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10C5" w:rsidRPr="00482AD3" w:rsidRDefault="008610C5" w:rsidP="004E76CE">
      <w:pPr>
        <w:spacing w:after="0"/>
        <w:rPr>
          <w:rFonts w:cs="Arial"/>
          <w:sz w:val="20"/>
          <w:szCs w:val="20"/>
        </w:rPr>
      </w:pPr>
    </w:p>
    <w:p w:rsidR="002B5799" w:rsidRPr="00180F27" w:rsidRDefault="002B5799" w:rsidP="002B5799">
      <w:pPr>
        <w:pStyle w:val="GrundschuledunkelSchriftW"/>
      </w:pPr>
      <w:r w:rsidRPr="00180F27">
        <w:t>Essen, weil es einfach schmeckt!</w:t>
      </w:r>
    </w:p>
    <w:p w:rsidR="002B5799" w:rsidRPr="005160A6" w:rsidRDefault="002B5799" w:rsidP="002B5799">
      <w:pPr>
        <w:shd w:val="clear" w:color="auto" w:fill="D9D9D9" w:themeFill="background1" w:themeFillShade="D9"/>
        <w:spacing w:after="0" w:line="240" w:lineRule="auto"/>
        <w:rPr>
          <w:rFonts w:ascii="Arial" w:hAnsi="Arial" w:cs="Arial"/>
        </w:rPr>
      </w:pPr>
      <w:r w:rsidRPr="005160A6">
        <w:rPr>
          <w:rFonts w:ascii="Arial" w:hAnsi="Arial" w:cs="Arial"/>
        </w:rPr>
        <w:t xml:space="preserve">Station: Zucker </w:t>
      </w:r>
      <w:r>
        <w:rPr>
          <w:rFonts w:ascii="Arial" w:hAnsi="Arial" w:cs="Arial"/>
        </w:rPr>
        <w:t>in der Evolution</w:t>
      </w:r>
      <w:r w:rsidRPr="005160A6">
        <w:rPr>
          <w:rFonts w:ascii="Arial" w:hAnsi="Arial" w:cs="Arial"/>
        </w:rPr>
        <w:t xml:space="preserve"> </w:t>
      </w:r>
    </w:p>
    <w:p w:rsidR="002B5799" w:rsidRPr="00E555F3" w:rsidRDefault="002B5799" w:rsidP="002B5799">
      <w:pPr>
        <w:spacing w:after="0" w:line="240" w:lineRule="auto"/>
        <w:rPr>
          <w:rFonts w:ascii="Arial" w:eastAsia="Times New Roman" w:hAnsi="Arial" w:cs="Arial"/>
          <w:lang w:eastAsia="de-DE"/>
        </w:rPr>
      </w:pPr>
      <w:r>
        <w:rPr>
          <w:rFonts w:ascii="Arial" w:eastAsia="Times New Roman" w:hAnsi="Arial" w:cs="Arial"/>
          <w:noProof/>
          <w:lang w:eastAsia="de-DE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-572770</wp:posOffset>
            </wp:positionH>
            <wp:positionV relativeFrom="paragraph">
              <wp:posOffset>38100</wp:posOffset>
            </wp:positionV>
            <wp:extent cx="405765" cy="414655"/>
            <wp:effectExtent l="19050" t="0" r="0" b="0"/>
            <wp:wrapTight wrapText="bothSides">
              <wp:wrapPolygon edited="0">
                <wp:start x="-1014" y="0"/>
                <wp:lineTo x="-1014" y="20839"/>
                <wp:lineTo x="21296" y="20839"/>
                <wp:lineTo x="21296" y="0"/>
                <wp:lineTo x="-1014" y="0"/>
              </wp:wrapPolygon>
            </wp:wrapTight>
            <wp:docPr id="14" name="Grafik 13" descr="01_schreib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1_schreiben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05765" cy="4146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B5799" w:rsidRPr="00180F27" w:rsidRDefault="002B5799" w:rsidP="002B579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180F27">
        <w:rPr>
          <w:rFonts w:ascii="Arial" w:hAnsi="Arial" w:cs="Arial"/>
          <w:b/>
          <w:sz w:val="20"/>
          <w:szCs w:val="20"/>
        </w:rPr>
        <w:t>Hier ist etwas durcheinander geraten…</w:t>
      </w:r>
    </w:p>
    <w:p w:rsidR="002B5799" w:rsidRDefault="002B5799" w:rsidP="002B579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180F27">
        <w:rPr>
          <w:rFonts w:ascii="Arial" w:hAnsi="Arial" w:cs="Arial"/>
          <w:b/>
          <w:sz w:val="20"/>
          <w:szCs w:val="20"/>
        </w:rPr>
        <w:t>Versucht, die</w:t>
      </w:r>
      <w:r>
        <w:rPr>
          <w:rFonts w:ascii="Arial" w:hAnsi="Arial" w:cs="Arial"/>
          <w:b/>
          <w:sz w:val="20"/>
          <w:szCs w:val="20"/>
        </w:rPr>
        <w:t xml:space="preserve"> Sätze den jeweiligen Epochen „F</w:t>
      </w:r>
      <w:r w:rsidRPr="00180F27">
        <w:rPr>
          <w:rFonts w:ascii="Arial" w:hAnsi="Arial" w:cs="Arial"/>
          <w:b/>
          <w:sz w:val="20"/>
          <w:szCs w:val="20"/>
        </w:rPr>
        <w:t>rüher“ oder „</w:t>
      </w:r>
      <w:r>
        <w:rPr>
          <w:rFonts w:ascii="Arial" w:hAnsi="Arial" w:cs="Arial"/>
          <w:b/>
          <w:sz w:val="20"/>
          <w:szCs w:val="20"/>
        </w:rPr>
        <w:t>H</w:t>
      </w:r>
      <w:r w:rsidRPr="00180F27">
        <w:rPr>
          <w:rFonts w:ascii="Arial" w:hAnsi="Arial" w:cs="Arial"/>
          <w:b/>
          <w:sz w:val="20"/>
          <w:szCs w:val="20"/>
        </w:rPr>
        <w:t>eute“ zuzuordnen und markier</w:t>
      </w:r>
      <w:r>
        <w:rPr>
          <w:rFonts w:ascii="Arial" w:hAnsi="Arial" w:cs="Arial"/>
          <w:b/>
          <w:sz w:val="20"/>
          <w:szCs w:val="20"/>
        </w:rPr>
        <w:t>t</w:t>
      </w:r>
      <w:r w:rsidRPr="00180F27">
        <w:rPr>
          <w:rFonts w:ascii="Arial" w:hAnsi="Arial" w:cs="Arial"/>
          <w:b/>
          <w:sz w:val="20"/>
          <w:szCs w:val="20"/>
        </w:rPr>
        <w:t xml:space="preserve"> sie mit F oder H! </w:t>
      </w:r>
    </w:p>
    <w:p w:rsidR="002B5799" w:rsidRDefault="002B5799" w:rsidP="002B579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noProof/>
          <w:sz w:val="20"/>
          <w:szCs w:val="20"/>
          <w:lang w:eastAsia="de-DE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-520065</wp:posOffset>
            </wp:positionH>
            <wp:positionV relativeFrom="paragraph">
              <wp:posOffset>113665</wp:posOffset>
            </wp:positionV>
            <wp:extent cx="314325" cy="304800"/>
            <wp:effectExtent l="19050" t="0" r="9525" b="0"/>
            <wp:wrapTight wrapText="bothSides">
              <wp:wrapPolygon edited="0">
                <wp:start x="-1309" y="0"/>
                <wp:lineTo x="-1309" y="20250"/>
                <wp:lineTo x="22255" y="20250"/>
                <wp:lineTo x="22255" y="0"/>
                <wp:lineTo x="-1309" y="0"/>
              </wp:wrapPolygon>
            </wp:wrapTight>
            <wp:docPr id="15" name="Grafik 14" descr="06_interne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6_internet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14325" cy="304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2B5799" w:rsidRDefault="002B5799" w:rsidP="002B5799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180F27">
        <w:rPr>
          <w:rFonts w:ascii="Arial" w:hAnsi="Arial" w:cs="Arial"/>
          <w:b/>
          <w:sz w:val="20"/>
          <w:szCs w:val="20"/>
        </w:rPr>
        <w:t>Recherchiert hierzu auch ein bisschen unter den Stichwörtern „Ernährung in der Steinzeit“, „Höhlenmensch“, „Urmensch“,…</w:t>
      </w:r>
    </w:p>
    <w:p w:rsidR="002B5799" w:rsidRDefault="002B5799" w:rsidP="002B5799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Style w:val="Tabellengitternetz"/>
        <w:tblW w:w="9805" w:type="dxa"/>
        <w:tblInd w:w="108" w:type="dxa"/>
        <w:tblBorders>
          <w:top w:val="single" w:sz="12" w:space="0" w:color="BFBFBF" w:themeColor="background1" w:themeShade="BF"/>
          <w:left w:val="single" w:sz="12" w:space="0" w:color="BFBFBF" w:themeColor="background1" w:themeShade="BF"/>
          <w:bottom w:val="single" w:sz="12" w:space="0" w:color="BFBFBF" w:themeColor="background1" w:themeShade="BF"/>
          <w:right w:val="single" w:sz="12" w:space="0" w:color="BFBFBF" w:themeColor="background1" w:themeShade="BF"/>
          <w:insideH w:val="single" w:sz="12" w:space="0" w:color="BFBFBF" w:themeColor="background1" w:themeShade="BF"/>
          <w:insideV w:val="single" w:sz="12" w:space="0" w:color="BFBFBF" w:themeColor="background1" w:themeShade="BF"/>
        </w:tblBorders>
        <w:tblLook w:val="04A0"/>
      </w:tblPr>
      <w:tblGrid>
        <w:gridCol w:w="8768"/>
        <w:gridCol w:w="1037"/>
      </w:tblGrid>
      <w:tr w:rsidR="004817E2" w:rsidTr="004817E2">
        <w:trPr>
          <w:trHeight w:val="574"/>
        </w:trPr>
        <w:tc>
          <w:tcPr>
            <w:tcW w:w="8768" w:type="dxa"/>
            <w:tcBorders>
              <w:top w:val="nil"/>
              <w:left w:val="nil"/>
            </w:tcBorders>
          </w:tcPr>
          <w:p w:rsidR="004817E2" w:rsidRPr="00456541" w:rsidRDefault="004817E2" w:rsidP="002B579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037" w:type="dxa"/>
          </w:tcPr>
          <w:p w:rsidR="004817E2" w:rsidRDefault="004817E2" w:rsidP="004817E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2B5799">
              <w:rPr>
                <w:rFonts w:ascii="Arial" w:hAnsi="Arial" w:cs="Arial"/>
                <w:b/>
                <w:color w:val="EE7C0A"/>
                <w:sz w:val="28"/>
                <w:szCs w:val="28"/>
              </w:rPr>
              <w:t>F / H</w:t>
            </w:r>
          </w:p>
        </w:tc>
      </w:tr>
      <w:tr w:rsidR="002B5799" w:rsidTr="004817E2">
        <w:trPr>
          <w:trHeight w:val="809"/>
        </w:trPr>
        <w:tc>
          <w:tcPr>
            <w:tcW w:w="8768" w:type="dxa"/>
            <w:vAlign w:val="center"/>
          </w:tcPr>
          <w:p w:rsidR="002B5799" w:rsidRDefault="004817E2" w:rsidP="004817E2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456541">
              <w:rPr>
                <w:rFonts w:ascii="Arial" w:hAnsi="Arial" w:cs="Arial"/>
                <w:sz w:val="20"/>
                <w:szCs w:val="20"/>
              </w:rPr>
              <w:t>Die Menschen essen, bis sie satt sind und vielleicht manchmal auch etwas mehr, weil das Essen knapp werden k</w:t>
            </w:r>
            <w:r>
              <w:rPr>
                <w:rFonts w:ascii="Arial" w:hAnsi="Arial" w:cs="Arial"/>
                <w:sz w:val="20"/>
                <w:szCs w:val="20"/>
              </w:rPr>
              <w:t>a</w:t>
            </w:r>
            <w:r w:rsidRPr="00456541">
              <w:rPr>
                <w:rFonts w:ascii="Arial" w:hAnsi="Arial" w:cs="Arial"/>
                <w:sz w:val="20"/>
                <w:szCs w:val="20"/>
              </w:rPr>
              <w:t>nn.</w:t>
            </w:r>
          </w:p>
        </w:tc>
        <w:tc>
          <w:tcPr>
            <w:tcW w:w="1037" w:type="dxa"/>
          </w:tcPr>
          <w:p w:rsidR="002B5799" w:rsidRDefault="002B5799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17E2" w:rsidTr="004817E2">
        <w:trPr>
          <w:trHeight w:val="784"/>
        </w:trPr>
        <w:tc>
          <w:tcPr>
            <w:tcW w:w="8768" w:type="dxa"/>
            <w:vAlign w:val="center"/>
          </w:tcPr>
          <w:p w:rsidR="004817E2" w:rsidRPr="00456541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541">
              <w:rPr>
                <w:rFonts w:ascii="Arial" w:hAnsi="Arial" w:cs="Arial"/>
                <w:sz w:val="20"/>
                <w:szCs w:val="20"/>
              </w:rPr>
              <w:t xml:space="preserve">Manche Menschen essen Dinge, die schnell dick machen, weil sie so gut schmecken. </w:t>
            </w:r>
            <w:r>
              <w:rPr>
                <w:rFonts w:ascii="Arial" w:hAnsi="Arial" w:cs="Arial"/>
                <w:sz w:val="20"/>
                <w:szCs w:val="20"/>
              </w:rPr>
              <w:t xml:space="preserve">Wir finden </w:t>
            </w:r>
            <w:r w:rsidRPr="00456541">
              <w:rPr>
                <w:rFonts w:ascii="Arial" w:hAnsi="Arial" w:cs="Arial"/>
                <w:sz w:val="20"/>
                <w:szCs w:val="20"/>
              </w:rPr>
              <w:t>sie überall und m</w:t>
            </w:r>
            <w:r>
              <w:rPr>
                <w:rFonts w:ascii="Arial" w:hAnsi="Arial" w:cs="Arial"/>
                <w:sz w:val="20"/>
                <w:szCs w:val="20"/>
              </w:rPr>
              <w:t xml:space="preserve">üssen </w:t>
            </w:r>
            <w:r w:rsidRPr="00456541">
              <w:rPr>
                <w:rFonts w:ascii="Arial" w:hAnsi="Arial" w:cs="Arial"/>
                <w:sz w:val="20"/>
                <w:szCs w:val="20"/>
              </w:rPr>
              <w:t>gar nicht viel dafür tun, um sie zu bekommen.</w:t>
            </w:r>
          </w:p>
        </w:tc>
        <w:tc>
          <w:tcPr>
            <w:tcW w:w="1037" w:type="dxa"/>
          </w:tcPr>
          <w:p w:rsidR="004817E2" w:rsidRDefault="004817E2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17E2" w:rsidTr="004817E2">
        <w:trPr>
          <w:trHeight w:val="809"/>
        </w:trPr>
        <w:tc>
          <w:tcPr>
            <w:tcW w:w="8768" w:type="dxa"/>
            <w:vAlign w:val="center"/>
          </w:tcPr>
          <w:p w:rsidR="004817E2" w:rsidRPr="00456541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eastAsia="DFKai-SB" w:hAnsi="Arial" w:cs="Arial"/>
                <w:sz w:val="20"/>
                <w:szCs w:val="20"/>
              </w:rPr>
              <w:t>Manche Lebensmittel machen richtig „süchtig“ und wir essen, obwohl wir eigentlich gar keinen Hunger haben</w:t>
            </w:r>
            <w:r w:rsidRPr="00456541">
              <w:rPr>
                <w:rFonts w:ascii="Arial" w:eastAsia="DFKai-SB" w:hAnsi="Arial" w:cs="Arial"/>
                <w:sz w:val="20"/>
                <w:szCs w:val="20"/>
              </w:rPr>
              <w:t>.</w:t>
            </w:r>
          </w:p>
        </w:tc>
        <w:tc>
          <w:tcPr>
            <w:tcW w:w="1037" w:type="dxa"/>
          </w:tcPr>
          <w:p w:rsidR="004817E2" w:rsidRDefault="004817E2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17E2" w:rsidTr="004817E2">
        <w:trPr>
          <w:trHeight w:val="784"/>
        </w:trPr>
        <w:tc>
          <w:tcPr>
            <w:tcW w:w="8768" w:type="dxa"/>
            <w:vAlign w:val="center"/>
          </w:tcPr>
          <w:p w:rsidR="004817E2" w:rsidRPr="00456541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541">
              <w:rPr>
                <w:rFonts w:ascii="Arial" w:hAnsi="Arial" w:cs="Arial"/>
                <w:sz w:val="20"/>
                <w:szCs w:val="20"/>
              </w:rPr>
              <w:t xml:space="preserve">Die Menschen essen </w:t>
            </w:r>
            <w:r>
              <w:rPr>
                <w:rFonts w:ascii="Arial" w:hAnsi="Arial" w:cs="Arial"/>
                <w:sz w:val="20"/>
                <w:szCs w:val="20"/>
              </w:rPr>
              <w:t>natürliche Lebensmittel (z.B. Nüsse und Früchte)</w:t>
            </w:r>
            <w:r w:rsidRPr="00456541">
              <w:rPr>
                <w:rFonts w:ascii="Arial" w:hAnsi="Arial" w:cs="Arial"/>
                <w:sz w:val="20"/>
                <w:szCs w:val="20"/>
              </w:rPr>
              <w:t>. Das gibt sofort Kraft für den harten Arbeitstag.</w:t>
            </w:r>
          </w:p>
        </w:tc>
        <w:tc>
          <w:tcPr>
            <w:tcW w:w="1037" w:type="dxa"/>
          </w:tcPr>
          <w:p w:rsidR="004817E2" w:rsidRDefault="004817E2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17E2" w:rsidTr="004817E2">
        <w:trPr>
          <w:trHeight w:val="784"/>
        </w:trPr>
        <w:tc>
          <w:tcPr>
            <w:tcW w:w="8768" w:type="dxa"/>
            <w:vAlign w:val="center"/>
          </w:tcPr>
          <w:p w:rsidR="004817E2" w:rsidRPr="00456541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541">
              <w:rPr>
                <w:rFonts w:ascii="Arial" w:hAnsi="Arial" w:cs="Arial"/>
                <w:sz w:val="20"/>
                <w:szCs w:val="20"/>
              </w:rPr>
              <w:t xml:space="preserve">Viele Menschen ärgern sich, </w:t>
            </w:r>
            <w:r>
              <w:rPr>
                <w:rFonts w:ascii="Arial" w:hAnsi="Arial" w:cs="Arial"/>
                <w:sz w:val="20"/>
                <w:szCs w:val="20"/>
              </w:rPr>
              <w:t>weil</w:t>
            </w:r>
            <w:r w:rsidRPr="00456541">
              <w:rPr>
                <w:rFonts w:ascii="Arial" w:hAnsi="Arial" w:cs="Arial"/>
                <w:sz w:val="20"/>
                <w:szCs w:val="20"/>
              </w:rPr>
              <w:t xml:space="preserve"> sie dick sind</w:t>
            </w:r>
            <w:r>
              <w:rPr>
                <w:rFonts w:ascii="Arial" w:hAnsi="Arial" w:cs="Arial"/>
                <w:sz w:val="20"/>
                <w:szCs w:val="20"/>
              </w:rPr>
              <w:t xml:space="preserve">. Sie </w:t>
            </w:r>
            <w:r w:rsidRPr="00456541">
              <w:rPr>
                <w:rFonts w:ascii="Arial" w:hAnsi="Arial" w:cs="Arial"/>
                <w:sz w:val="20"/>
                <w:szCs w:val="20"/>
              </w:rPr>
              <w:t>wollen wieder dünner sein</w:t>
            </w:r>
            <w:r>
              <w:rPr>
                <w:rFonts w:ascii="Arial" w:hAnsi="Arial" w:cs="Arial"/>
                <w:sz w:val="20"/>
                <w:szCs w:val="20"/>
              </w:rPr>
              <w:t xml:space="preserve"> und versuchen das über Sport wieder in den Griff zu bekommen</w:t>
            </w:r>
            <w:r w:rsidRPr="00456541">
              <w:rPr>
                <w:rFonts w:ascii="Arial" w:hAnsi="Arial" w:cs="Arial"/>
                <w:sz w:val="20"/>
                <w:szCs w:val="20"/>
              </w:rPr>
              <w:t>.</w:t>
            </w:r>
          </w:p>
        </w:tc>
        <w:tc>
          <w:tcPr>
            <w:tcW w:w="1037" w:type="dxa"/>
          </w:tcPr>
          <w:p w:rsidR="004817E2" w:rsidRDefault="004817E2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17E2" w:rsidTr="004817E2">
        <w:trPr>
          <w:trHeight w:val="784"/>
        </w:trPr>
        <w:tc>
          <w:tcPr>
            <w:tcW w:w="8768" w:type="dxa"/>
            <w:vAlign w:val="center"/>
          </w:tcPr>
          <w:p w:rsidR="004817E2" w:rsidRPr="00456541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Natürliche Lebensmittel </w:t>
            </w:r>
            <w:r w:rsidRPr="00456541">
              <w:rPr>
                <w:rFonts w:ascii="Arial" w:hAnsi="Arial" w:cs="Arial"/>
                <w:sz w:val="20"/>
                <w:szCs w:val="20"/>
              </w:rPr>
              <w:t>beschädigen die Zähne der Menschen nicht so sehr. Daher halten die Zähne der Menschen meistens bis zum Ende des Lebens.</w:t>
            </w:r>
          </w:p>
        </w:tc>
        <w:tc>
          <w:tcPr>
            <w:tcW w:w="1037" w:type="dxa"/>
          </w:tcPr>
          <w:p w:rsidR="004817E2" w:rsidRDefault="004817E2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17E2" w:rsidTr="004817E2">
        <w:trPr>
          <w:trHeight w:val="809"/>
        </w:trPr>
        <w:tc>
          <w:tcPr>
            <w:tcW w:w="8768" w:type="dxa"/>
            <w:vAlign w:val="center"/>
          </w:tcPr>
          <w:p w:rsidR="004817E2" w:rsidRPr="00456541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541">
              <w:rPr>
                <w:rFonts w:ascii="Arial" w:hAnsi="Arial" w:cs="Arial"/>
                <w:sz w:val="20"/>
                <w:szCs w:val="20"/>
              </w:rPr>
              <w:t>Den Menschen ist es nicht so wichtig, wie trainiert sie aussehen. Das Wichtigste ist, dass sie es jeden Tag schaffen, für sich und die Familie Essen zu besorgen.</w:t>
            </w:r>
          </w:p>
        </w:tc>
        <w:tc>
          <w:tcPr>
            <w:tcW w:w="1037" w:type="dxa"/>
          </w:tcPr>
          <w:p w:rsidR="004817E2" w:rsidRDefault="004817E2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17E2" w:rsidTr="004817E2">
        <w:trPr>
          <w:trHeight w:val="784"/>
        </w:trPr>
        <w:tc>
          <w:tcPr>
            <w:tcW w:w="8768" w:type="dxa"/>
            <w:vAlign w:val="center"/>
          </w:tcPr>
          <w:p w:rsidR="004817E2" w:rsidRPr="00456541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541">
              <w:rPr>
                <w:rFonts w:ascii="Arial" w:hAnsi="Arial" w:cs="Arial"/>
                <w:sz w:val="20"/>
                <w:szCs w:val="20"/>
              </w:rPr>
              <w:t>Die Menschen essen mit Genuss mehrmals am Tag</w:t>
            </w:r>
            <w:r>
              <w:rPr>
                <w:rFonts w:ascii="Arial" w:hAnsi="Arial" w:cs="Arial"/>
                <w:sz w:val="20"/>
                <w:szCs w:val="20"/>
              </w:rPr>
              <w:t xml:space="preserve"> und oft zwischendurch</w:t>
            </w:r>
            <w:r w:rsidRPr="00456541">
              <w:rPr>
                <w:rFonts w:ascii="Arial" w:hAnsi="Arial" w:cs="Arial"/>
                <w:sz w:val="20"/>
                <w:szCs w:val="20"/>
              </w:rPr>
              <w:t xml:space="preserve">, </w:t>
            </w:r>
            <w:r>
              <w:rPr>
                <w:rFonts w:ascii="Arial" w:hAnsi="Arial" w:cs="Arial"/>
                <w:sz w:val="20"/>
                <w:szCs w:val="20"/>
              </w:rPr>
              <w:t>weil leckere Dinge immer verfügbar sind</w:t>
            </w:r>
            <w:r w:rsidRPr="00456541">
              <w:rPr>
                <w:rFonts w:ascii="Arial" w:hAnsi="Arial" w:cs="Arial"/>
                <w:sz w:val="20"/>
                <w:szCs w:val="20"/>
              </w:rPr>
              <w:t>. Einfach so.</w:t>
            </w:r>
          </w:p>
        </w:tc>
        <w:tc>
          <w:tcPr>
            <w:tcW w:w="1037" w:type="dxa"/>
          </w:tcPr>
          <w:p w:rsidR="004817E2" w:rsidRDefault="004817E2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17E2" w:rsidTr="004817E2">
        <w:trPr>
          <w:trHeight w:val="784"/>
        </w:trPr>
        <w:tc>
          <w:tcPr>
            <w:tcW w:w="8768" w:type="dxa"/>
            <w:vAlign w:val="center"/>
          </w:tcPr>
          <w:p w:rsidR="004817E2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</w:t>
            </w:r>
            <w:r w:rsidRPr="00456541">
              <w:rPr>
                <w:rFonts w:ascii="Arial" w:hAnsi="Arial" w:cs="Arial"/>
                <w:sz w:val="20"/>
                <w:szCs w:val="20"/>
              </w:rPr>
              <w:t>ie Menschen essen viel Zucker,</w:t>
            </w:r>
          </w:p>
          <w:p w:rsidR="004817E2" w:rsidRPr="00456541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541">
              <w:rPr>
                <w:rFonts w:ascii="Arial" w:hAnsi="Arial" w:cs="Arial"/>
                <w:sz w:val="20"/>
                <w:szCs w:val="20"/>
              </w:rPr>
              <w:t>der nicht gut ist für die Zähne.</w:t>
            </w:r>
          </w:p>
        </w:tc>
        <w:tc>
          <w:tcPr>
            <w:tcW w:w="1037" w:type="dxa"/>
          </w:tcPr>
          <w:p w:rsidR="004817E2" w:rsidRDefault="004817E2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17E2" w:rsidTr="004817E2">
        <w:trPr>
          <w:trHeight w:val="784"/>
        </w:trPr>
        <w:tc>
          <w:tcPr>
            <w:tcW w:w="8768" w:type="dxa"/>
            <w:vAlign w:val="center"/>
          </w:tcPr>
          <w:p w:rsidR="004817E2" w:rsidRPr="00456541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Fast niemand ist wirklich </w:t>
            </w:r>
            <w:r w:rsidRPr="00456541">
              <w:rPr>
                <w:rFonts w:ascii="Arial" w:hAnsi="Arial" w:cs="Arial"/>
                <w:sz w:val="20"/>
                <w:szCs w:val="20"/>
              </w:rPr>
              <w:t xml:space="preserve">dick. </w:t>
            </w:r>
            <w:r>
              <w:rPr>
                <w:rFonts w:ascii="Arial" w:hAnsi="Arial" w:cs="Arial"/>
                <w:sz w:val="20"/>
                <w:szCs w:val="20"/>
              </w:rPr>
              <w:t xml:space="preserve">Außerdem wären </w:t>
            </w:r>
            <w:r w:rsidRPr="00456541">
              <w:rPr>
                <w:rFonts w:ascii="Arial" w:hAnsi="Arial" w:cs="Arial"/>
                <w:sz w:val="20"/>
                <w:szCs w:val="20"/>
              </w:rPr>
              <w:t xml:space="preserve">Krankheiten, die durch Übergewicht </w:t>
            </w:r>
            <w:r>
              <w:rPr>
                <w:rFonts w:ascii="Arial" w:hAnsi="Arial" w:cs="Arial"/>
                <w:sz w:val="20"/>
                <w:szCs w:val="20"/>
              </w:rPr>
              <w:t>entstehen</w:t>
            </w:r>
            <w:r w:rsidRPr="00456541">
              <w:rPr>
                <w:rFonts w:ascii="Arial" w:hAnsi="Arial" w:cs="Arial"/>
                <w:sz w:val="20"/>
                <w:szCs w:val="20"/>
              </w:rPr>
              <w:t>, nicht so schlimm, weil die Menschen gar nicht so alt werden.</w:t>
            </w:r>
          </w:p>
        </w:tc>
        <w:tc>
          <w:tcPr>
            <w:tcW w:w="1037" w:type="dxa"/>
          </w:tcPr>
          <w:p w:rsidR="004817E2" w:rsidRDefault="004817E2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17E2" w:rsidTr="004817E2">
        <w:trPr>
          <w:trHeight w:val="1201"/>
        </w:trPr>
        <w:tc>
          <w:tcPr>
            <w:tcW w:w="8768" w:type="dxa"/>
            <w:vAlign w:val="center"/>
          </w:tcPr>
          <w:p w:rsidR="004817E2" w:rsidRPr="00456541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541">
              <w:rPr>
                <w:rFonts w:ascii="Arial" w:hAnsi="Arial" w:cs="Arial"/>
                <w:sz w:val="20"/>
                <w:szCs w:val="20"/>
              </w:rPr>
              <w:t>Viele Menschen essen gerne in der Familie, mit Freund</w:t>
            </w:r>
            <w:r>
              <w:rPr>
                <w:rFonts w:ascii="Arial" w:hAnsi="Arial" w:cs="Arial"/>
                <w:sz w:val="20"/>
                <w:szCs w:val="20"/>
              </w:rPr>
              <w:t>*innen</w:t>
            </w:r>
            <w:r w:rsidRPr="00456541">
              <w:rPr>
                <w:rFonts w:ascii="Arial" w:hAnsi="Arial" w:cs="Arial"/>
                <w:sz w:val="20"/>
                <w:szCs w:val="20"/>
              </w:rPr>
              <w:t xml:space="preserve"> und auch, wenn sie alleine sind. Das gibt ihnen ein gutes Gefühl und macht sie zwischendurch immer wieder ein bisschen glücklicher.</w:t>
            </w:r>
          </w:p>
        </w:tc>
        <w:tc>
          <w:tcPr>
            <w:tcW w:w="1037" w:type="dxa"/>
          </w:tcPr>
          <w:p w:rsidR="004817E2" w:rsidRDefault="004817E2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4817E2" w:rsidTr="004817E2">
        <w:trPr>
          <w:trHeight w:val="784"/>
        </w:trPr>
        <w:tc>
          <w:tcPr>
            <w:tcW w:w="8768" w:type="dxa"/>
            <w:vAlign w:val="center"/>
          </w:tcPr>
          <w:p w:rsidR="004817E2" w:rsidRPr="00456541" w:rsidRDefault="004817E2" w:rsidP="004817E2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456541">
              <w:rPr>
                <w:rFonts w:ascii="Arial" w:hAnsi="Arial" w:cs="Arial"/>
                <w:sz w:val="20"/>
                <w:szCs w:val="20"/>
              </w:rPr>
              <w:t xml:space="preserve">Gegessen wird, „was auf den Tisch kommt“ – egal ob </w:t>
            </w:r>
            <w:r>
              <w:rPr>
                <w:rFonts w:ascii="Arial" w:hAnsi="Arial" w:cs="Arial"/>
                <w:sz w:val="20"/>
                <w:szCs w:val="20"/>
              </w:rPr>
              <w:t>es</w:t>
            </w:r>
            <w:r w:rsidRPr="00456541">
              <w:rPr>
                <w:rFonts w:ascii="Arial" w:hAnsi="Arial" w:cs="Arial"/>
                <w:sz w:val="20"/>
                <w:szCs w:val="20"/>
              </w:rPr>
              <w:t xml:space="preserve"> schmeckt</w:t>
            </w:r>
            <w:r>
              <w:rPr>
                <w:rFonts w:ascii="Arial" w:hAnsi="Arial" w:cs="Arial"/>
                <w:sz w:val="20"/>
                <w:szCs w:val="20"/>
              </w:rPr>
              <w:t xml:space="preserve"> manchmal sind es </w:t>
            </w:r>
            <w:r w:rsidRPr="00456541">
              <w:rPr>
                <w:rFonts w:ascii="Arial" w:hAnsi="Arial" w:cs="Arial"/>
                <w:sz w:val="20"/>
                <w:szCs w:val="20"/>
              </w:rPr>
              <w:t xml:space="preserve">auch Dinge, die eklig aussehen oder </w:t>
            </w:r>
            <w:r>
              <w:rPr>
                <w:rFonts w:ascii="Arial" w:hAnsi="Arial" w:cs="Arial"/>
                <w:sz w:val="20"/>
                <w:szCs w:val="20"/>
              </w:rPr>
              <w:t xml:space="preserve">scheußlich </w:t>
            </w:r>
            <w:r w:rsidRPr="00456541">
              <w:rPr>
                <w:rFonts w:ascii="Arial" w:hAnsi="Arial" w:cs="Arial"/>
                <w:sz w:val="20"/>
                <w:szCs w:val="20"/>
              </w:rPr>
              <w:t>schmecken.</w:t>
            </w:r>
          </w:p>
        </w:tc>
        <w:tc>
          <w:tcPr>
            <w:tcW w:w="1037" w:type="dxa"/>
          </w:tcPr>
          <w:p w:rsidR="004817E2" w:rsidRDefault="004817E2" w:rsidP="002B5799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2B5799" w:rsidRPr="00180F27" w:rsidRDefault="002B5799" w:rsidP="004817E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sectPr w:rsidR="002B5799" w:rsidRPr="00180F27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75EB" w:rsidRDefault="006E75EB" w:rsidP="00730630">
      <w:r>
        <w:separator/>
      </w:r>
    </w:p>
  </w:endnote>
  <w:endnote w:type="continuationSeparator" w:id="0">
    <w:p w:rsidR="006E75EB" w:rsidRDefault="006E75EB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FKai-SB">
    <w:altName w:val="Microsoft JhengHei Light"/>
    <w:charset w:val="88"/>
    <w:family w:val="script"/>
    <w:pitch w:val="fixed"/>
    <w:sig w:usb0="00000000" w:usb1="080E0000" w:usb2="00000016" w:usb3="00000000" w:csb0="00100001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BC1ADA" w:rsidRPr="00BC1ADA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75EB" w:rsidRDefault="006E75EB" w:rsidP="00730630">
      <w:r>
        <w:separator/>
      </w:r>
    </w:p>
  </w:footnote>
  <w:footnote w:type="continuationSeparator" w:id="0">
    <w:p w:rsidR="006E75EB" w:rsidRDefault="006E75EB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BC1ADA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BC1ADA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E6E4D">
      <w:rPr>
        <w:rFonts w:cs="Arial"/>
        <w:b/>
      </w:rPr>
      <w:t xml:space="preserve">Arbeitsblatt </w:t>
    </w:r>
    <w:r w:rsidR="002B5799">
      <w:rPr>
        <w:rFonts w:cs="Arial"/>
        <w:b/>
      </w:rPr>
      <w:t>3</w:t>
    </w:r>
    <w:r w:rsidR="001B168A" w:rsidRPr="00955C65">
      <w:rPr>
        <w:rFonts w:cs="Arial"/>
        <w:b/>
      </w:rPr>
      <w:t xml:space="preserve">: </w:t>
    </w:r>
    <w:r w:rsidR="002B5799">
      <w:rPr>
        <w:rFonts w:cs="Arial"/>
        <w:b/>
      </w:rPr>
      <w:t>Essen, weil es einfach schmeckt!</w:t>
    </w:r>
  </w:p>
  <w:p w:rsidR="00BF6418" w:rsidRPr="00955C65" w:rsidRDefault="006E75EB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BF6418" w:rsidRPr="00BF6418" w:rsidRDefault="008610C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Zack und Irgendwas-mit-Ose (</w:t>
    </w:r>
    <w:proofErr w:type="spellStart"/>
    <w:r>
      <w:rPr>
        <w:rFonts w:cs="Arial"/>
        <w:sz w:val="18"/>
        <w:szCs w:val="18"/>
      </w:rPr>
      <w:t>App</w:t>
    </w:r>
    <w:proofErr w:type="spellEnd"/>
    <w:r>
      <w:rPr>
        <w:rFonts w:cs="Arial"/>
        <w:sz w:val="18"/>
        <w:szCs w:val="18"/>
      </w:rPr>
      <w:t>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13314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B3000F"/>
    <w:rsid w:val="0002224D"/>
    <w:rsid w:val="0006025F"/>
    <w:rsid w:val="001B168A"/>
    <w:rsid w:val="0027307B"/>
    <w:rsid w:val="002B5799"/>
    <w:rsid w:val="003A2858"/>
    <w:rsid w:val="00417F6B"/>
    <w:rsid w:val="004817E2"/>
    <w:rsid w:val="004A53E5"/>
    <w:rsid w:val="004E76CE"/>
    <w:rsid w:val="004F353E"/>
    <w:rsid w:val="00540265"/>
    <w:rsid w:val="005A5C36"/>
    <w:rsid w:val="005E2CE0"/>
    <w:rsid w:val="00671CD6"/>
    <w:rsid w:val="00673641"/>
    <w:rsid w:val="006E75EB"/>
    <w:rsid w:val="00730630"/>
    <w:rsid w:val="008610C5"/>
    <w:rsid w:val="00944973"/>
    <w:rsid w:val="00A87396"/>
    <w:rsid w:val="00AA689D"/>
    <w:rsid w:val="00AD0267"/>
    <w:rsid w:val="00B3000F"/>
    <w:rsid w:val="00B440AC"/>
    <w:rsid w:val="00BA43B9"/>
    <w:rsid w:val="00BC1ADA"/>
    <w:rsid w:val="00E13F99"/>
    <w:rsid w:val="00E65AEC"/>
    <w:rsid w:val="00F570A1"/>
    <w:rsid w:val="00FE6E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  <o:regrouptable v:ext="edit">
        <o:entry new="1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B5799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rsid w:val="00FE6E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GrundschuledunkelSchriftW">
    <w:name w:val="Grundschule_dunkel_Schrift_W"/>
    <w:basedOn w:val="Standard"/>
    <w:link w:val="GrundschuledunkelSchriftWZchn"/>
    <w:qFormat/>
    <w:rsid w:val="008610C5"/>
    <w:pPr>
      <w:shd w:val="clear" w:color="auto" w:fill="EE7C0A"/>
      <w:spacing w:after="0" w:line="240" w:lineRule="auto"/>
    </w:pPr>
    <w:rPr>
      <w:rFonts w:ascii="Arial" w:hAnsi="Arial" w:cs="Arial"/>
      <w:b/>
      <w:color w:val="FFFFFF" w:themeColor="background1"/>
    </w:rPr>
  </w:style>
  <w:style w:type="character" w:customStyle="1" w:styleId="GrundschuledunkelSchriftWZchn">
    <w:name w:val="Grundschule_dunkel_Schrift_W Zchn"/>
    <w:basedOn w:val="Absatz-Standardschriftart"/>
    <w:link w:val="GrundschuledunkelSchriftW"/>
    <w:rsid w:val="008610C5"/>
    <w:rPr>
      <w:rFonts w:ascii="Arial" w:hAnsi="Arial" w:cs="Arial"/>
      <w:b/>
      <w:color w:val="FFFFFF" w:themeColor="background1"/>
      <w:shd w:val="clear" w:color="auto" w:fill="EE7C0A"/>
    </w:rPr>
  </w:style>
  <w:style w:type="paragraph" w:styleId="Listenabsatz">
    <w:name w:val="List Paragraph"/>
    <w:basedOn w:val="Standard"/>
    <w:uiPriority w:val="34"/>
    <w:qFormat/>
    <w:rsid w:val="004F353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WIPO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WIPO_arbeitsblatt.dotx</Template>
  <TotalTime>0</TotalTime>
  <Pages>1</Pages>
  <Words>272</Words>
  <Characters>1716</Characters>
  <Application>Microsoft Office Word</Application>
  <DocSecurity>0</DocSecurity>
  <Lines>14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Zack und Irgendwas-mit-Ose</dc:title>
  <dc:creator>SWR Planet Schule</dc:creator>
  <cp:lastModifiedBy>Martina Frietsch</cp:lastModifiedBy>
  <cp:revision>3</cp:revision>
  <dcterms:created xsi:type="dcterms:W3CDTF">2022-12-06T12:29:00Z</dcterms:created>
  <dcterms:modified xsi:type="dcterms:W3CDTF">2022-12-06T12:36:00Z</dcterms:modified>
</cp:coreProperties>
</file>