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Default="00730630" w:rsidP="004E76CE">
      <w:pPr>
        <w:spacing w:after="0"/>
        <w:rPr>
          <w:rFonts w:cs="Arial"/>
          <w:sz w:val="20"/>
          <w:szCs w:val="20"/>
        </w:rPr>
      </w:pPr>
    </w:p>
    <w:p w:rsidR="008610C5" w:rsidRPr="00482AD3" w:rsidRDefault="008610C5" w:rsidP="004E76CE">
      <w:pPr>
        <w:spacing w:after="0"/>
        <w:rPr>
          <w:rFonts w:cs="Arial"/>
          <w:sz w:val="20"/>
          <w:szCs w:val="20"/>
        </w:rPr>
      </w:pPr>
    </w:p>
    <w:p w:rsidR="008610C5" w:rsidRPr="005160A6" w:rsidRDefault="008610C5" w:rsidP="008610C5">
      <w:pPr>
        <w:pStyle w:val="GrundschuledunkelSchriftW"/>
      </w:pPr>
      <w:r w:rsidRPr="005160A6">
        <w:t>Ohne Zucker läuft nix</w:t>
      </w:r>
      <w:r>
        <w:t>…</w:t>
      </w:r>
    </w:p>
    <w:p w:rsidR="008610C5" w:rsidRPr="005160A6" w:rsidRDefault="008610C5" w:rsidP="008610C5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 xml:space="preserve">Station: Zucker in der Evolution </w:t>
      </w:r>
    </w:p>
    <w:p w:rsidR="008610C5" w:rsidRPr="005160A6" w:rsidRDefault="0006025F" w:rsidP="008610C5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4509135</wp:posOffset>
            </wp:positionH>
            <wp:positionV relativeFrom="paragraph">
              <wp:posOffset>95885</wp:posOffset>
            </wp:positionV>
            <wp:extent cx="1661795" cy="1439545"/>
            <wp:effectExtent l="19050" t="0" r="0" b="0"/>
            <wp:wrapTight wrapText="bothSides">
              <wp:wrapPolygon edited="0">
                <wp:start x="-248" y="0"/>
                <wp:lineTo x="-248" y="21438"/>
                <wp:lineTo x="21542" y="21438"/>
                <wp:lineTo x="21542" y="0"/>
                <wp:lineTo x="-248" y="0"/>
              </wp:wrapPolygon>
            </wp:wrapTight>
            <wp:docPr id="1" name="Grafik 0" descr="022_modul1_jag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2_modul1_jagen.png"/>
                    <pic:cNvPicPr/>
                  </pic:nvPicPr>
                  <pic:blipFill>
                    <a:blip r:embed="rId6" cstate="print"/>
                    <a:srcRect l="27821" t="19649" r="28461"/>
                    <a:stretch>
                      <a:fillRect/>
                    </a:stretch>
                  </pic:blipFill>
                  <pic:spPr>
                    <a:xfrm>
                      <a:off x="0" y="0"/>
                      <a:ext cx="166179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610C5">
        <w:rPr>
          <w:rFonts w:ascii="Arial" w:hAnsi="Arial" w:cs="Arial"/>
          <w:noProof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-508635</wp:posOffset>
            </wp:positionH>
            <wp:positionV relativeFrom="paragraph">
              <wp:posOffset>92075</wp:posOffset>
            </wp:positionV>
            <wp:extent cx="342265" cy="350520"/>
            <wp:effectExtent l="19050" t="0" r="635" b="0"/>
            <wp:wrapTight wrapText="bothSides">
              <wp:wrapPolygon edited="0">
                <wp:start x="-1202" y="0"/>
                <wp:lineTo x="-1202" y="19957"/>
                <wp:lineTo x="21640" y="19957"/>
                <wp:lineTo x="21640" y="0"/>
                <wp:lineTo x="-1202" y="0"/>
              </wp:wrapPolygon>
            </wp:wrapTight>
            <wp:docPr id="12" name="Grafik 11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265" cy="350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>… aber was, wenn niemand mehr läuft?</w:t>
      </w: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 xml:space="preserve">Laufen, rennen, jagen, kämpfen, tragen, … all das müssen wir heute nicht mehr tun, um etwas auf den Teller zu kriegen. </w:t>
      </w: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 xml:space="preserve">Sammle in der Tabelle möglichst viele deiner Aktivitäten an einem ganz normalen Tag. Trage in die entsprechenden Spalten ein: </w:t>
      </w: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 xml:space="preserve">● Bewegst du dich dabei?  </w:t>
      </w: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>● Bewegst du dich dabei nicht?</w:t>
      </w:r>
    </w:p>
    <w:p w:rsidR="008610C5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6025F" w:rsidRPr="00D50EBF" w:rsidRDefault="0006025F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610C5" w:rsidRPr="00D50EBF" w:rsidRDefault="008610C5" w:rsidP="0006025F">
      <w:pPr>
        <w:shd w:val="clear" w:color="auto" w:fill="FFFFFF" w:themeFill="background1"/>
        <w:spacing w:after="0" w:line="240" w:lineRule="auto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 xml:space="preserve">Sei ehrlich: wenn du am Handy zockst und deine Finger bewegst, zählt das nicht als Bewegung. </w:t>
      </w:r>
      <w:r w:rsidRPr="00D50EBF">
        <w:rPr>
          <w:rFonts w:ascii="Arial" w:hAnsi="Arial" w:cs="Arial"/>
          <w:sz w:val="20"/>
          <w:szCs w:val="20"/>
        </w:rPr>
        <w:sym w:font="Wingdings" w:char="F04A"/>
      </w:r>
      <w:r w:rsidRPr="00D50EBF">
        <w:rPr>
          <w:rFonts w:ascii="Arial" w:hAnsi="Arial" w:cs="Arial"/>
          <w:sz w:val="20"/>
          <w:szCs w:val="20"/>
        </w:rPr>
        <w:t xml:space="preserve"> </w:t>
      </w:r>
    </w:p>
    <w:p w:rsidR="008610C5" w:rsidRDefault="008610C5" w:rsidP="0006025F">
      <w:pPr>
        <w:shd w:val="clear" w:color="auto" w:fill="FFFFFF" w:themeFill="background1"/>
        <w:spacing w:after="0" w:line="240" w:lineRule="auto"/>
        <w:ind w:right="-1"/>
        <w:rPr>
          <w:rFonts w:ascii="Arial" w:hAnsi="Arial" w:cs="Arial"/>
          <w:sz w:val="20"/>
          <w:szCs w:val="20"/>
        </w:rPr>
      </w:pPr>
      <w:r w:rsidRPr="00D50EBF">
        <w:rPr>
          <w:rFonts w:ascii="Arial" w:hAnsi="Arial" w:cs="Arial"/>
          <w:sz w:val="20"/>
          <w:szCs w:val="20"/>
        </w:rPr>
        <w:t xml:space="preserve">Wenn du mit dem Auto </w:t>
      </w:r>
      <w:r>
        <w:rPr>
          <w:rFonts w:ascii="Arial" w:hAnsi="Arial" w:cs="Arial"/>
          <w:sz w:val="20"/>
          <w:szCs w:val="20"/>
        </w:rPr>
        <w:t>zur</w:t>
      </w:r>
      <w:r w:rsidRPr="00D50EBF">
        <w:rPr>
          <w:rFonts w:ascii="Arial" w:hAnsi="Arial" w:cs="Arial"/>
          <w:sz w:val="20"/>
          <w:szCs w:val="20"/>
        </w:rPr>
        <w:t xml:space="preserve"> Schule gebracht wirst, dann zählt nur der Fußweg vom Parkplatz zur Schule. </w:t>
      </w:r>
      <w:r w:rsidRPr="00D50EBF">
        <w:rPr>
          <w:rFonts w:ascii="Arial" w:hAnsi="Arial" w:cs="Arial"/>
          <w:sz w:val="20"/>
          <w:szCs w:val="20"/>
        </w:rPr>
        <w:sym w:font="Wingdings" w:char="F04A"/>
      </w:r>
    </w:p>
    <w:p w:rsidR="008610C5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610C5" w:rsidRPr="00D50EBF" w:rsidRDefault="008610C5" w:rsidP="008610C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0" w:type="auto"/>
        <w:tblInd w:w="10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/>
      </w:tblPr>
      <w:tblGrid>
        <w:gridCol w:w="4820"/>
        <w:gridCol w:w="4864"/>
      </w:tblGrid>
      <w:tr w:rsidR="008610C5" w:rsidRPr="00D50EBF" w:rsidTr="0006025F">
        <w:trPr>
          <w:trHeight w:val="554"/>
        </w:trPr>
        <w:tc>
          <w:tcPr>
            <w:tcW w:w="4820" w:type="dxa"/>
          </w:tcPr>
          <w:p w:rsidR="008610C5" w:rsidRPr="0006025F" w:rsidRDefault="008610C5" w:rsidP="007C6D45">
            <w:pPr>
              <w:rPr>
                <w:rFonts w:ascii="Arial" w:hAnsi="Arial" w:cs="Arial"/>
                <w:b/>
                <w:color w:val="EE7C0A"/>
                <w:sz w:val="20"/>
                <w:szCs w:val="20"/>
              </w:rPr>
            </w:pPr>
            <w:r w:rsidRPr="0006025F">
              <w:rPr>
                <w:rFonts w:ascii="Arial" w:hAnsi="Arial" w:cs="Arial"/>
                <w:b/>
                <w:color w:val="EE7C0A"/>
                <w:sz w:val="20"/>
                <w:szCs w:val="20"/>
              </w:rPr>
              <w:t xml:space="preserve">Tätigkeiten, </w:t>
            </w:r>
          </w:p>
          <w:p w:rsidR="008610C5" w:rsidRPr="0006025F" w:rsidRDefault="008610C5" w:rsidP="007C6D45">
            <w:pPr>
              <w:tabs>
                <w:tab w:val="left" w:pos="3385"/>
              </w:tabs>
              <w:rPr>
                <w:rFonts w:ascii="Arial" w:hAnsi="Arial" w:cs="Arial"/>
                <w:b/>
                <w:color w:val="EE7C0A"/>
                <w:sz w:val="20"/>
                <w:szCs w:val="20"/>
              </w:rPr>
            </w:pPr>
            <w:r w:rsidRPr="0006025F">
              <w:rPr>
                <w:rFonts w:ascii="Arial" w:hAnsi="Arial" w:cs="Arial"/>
                <w:b/>
                <w:color w:val="EE7C0A"/>
                <w:sz w:val="20"/>
                <w:szCs w:val="20"/>
              </w:rPr>
              <w:t>bei denen ich mich bewege</w:t>
            </w:r>
            <w:r w:rsidRPr="0006025F">
              <w:rPr>
                <w:rFonts w:ascii="Arial" w:hAnsi="Arial" w:cs="Arial"/>
                <w:b/>
                <w:color w:val="EE7C0A"/>
                <w:sz w:val="20"/>
                <w:szCs w:val="20"/>
              </w:rPr>
              <w:tab/>
            </w:r>
          </w:p>
        </w:tc>
        <w:tc>
          <w:tcPr>
            <w:tcW w:w="4864" w:type="dxa"/>
          </w:tcPr>
          <w:p w:rsidR="008610C5" w:rsidRPr="0006025F" w:rsidRDefault="008610C5" w:rsidP="007C6D45">
            <w:pPr>
              <w:rPr>
                <w:rFonts w:ascii="Arial" w:hAnsi="Arial" w:cs="Arial"/>
                <w:b/>
                <w:color w:val="EE7C0A"/>
                <w:sz w:val="20"/>
                <w:szCs w:val="20"/>
              </w:rPr>
            </w:pPr>
            <w:r w:rsidRPr="0006025F">
              <w:rPr>
                <w:rFonts w:ascii="Arial" w:hAnsi="Arial" w:cs="Arial"/>
                <w:b/>
                <w:color w:val="EE7C0A"/>
                <w:sz w:val="20"/>
                <w:szCs w:val="20"/>
              </w:rPr>
              <w:t xml:space="preserve">Tätigkeiten, </w:t>
            </w:r>
          </w:p>
          <w:p w:rsidR="008610C5" w:rsidRPr="0006025F" w:rsidRDefault="008610C5" w:rsidP="007C6D45">
            <w:pPr>
              <w:rPr>
                <w:rFonts w:ascii="Arial" w:hAnsi="Arial" w:cs="Arial"/>
                <w:b/>
                <w:color w:val="EE7C0A"/>
                <w:sz w:val="20"/>
                <w:szCs w:val="20"/>
              </w:rPr>
            </w:pPr>
            <w:r w:rsidRPr="0006025F">
              <w:rPr>
                <w:rFonts w:ascii="Arial" w:hAnsi="Arial" w:cs="Arial"/>
                <w:b/>
                <w:color w:val="EE7C0A"/>
                <w:sz w:val="20"/>
                <w:szCs w:val="20"/>
              </w:rPr>
              <w:t>bei denen ich mich NICHT bewege</w:t>
            </w:r>
          </w:p>
        </w:tc>
      </w:tr>
      <w:tr w:rsidR="008610C5" w:rsidTr="0006025F">
        <w:trPr>
          <w:trHeight w:val="1084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084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084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183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169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169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  <w:tr w:rsidR="008610C5" w:rsidTr="0006025F">
        <w:trPr>
          <w:trHeight w:val="1169"/>
        </w:trPr>
        <w:tc>
          <w:tcPr>
            <w:tcW w:w="4820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  <w:tc>
          <w:tcPr>
            <w:tcW w:w="4864" w:type="dxa"/>
          </w:tcPr>
          <w:p w:rsidR="008610C5" w:rsidRDefault="008610C5" w:rsidP="007C6D45">
            <w:pPr>
              <w:rPr>
                <w:rFonts w:ascii="Arial" w:hAnsi="Arial" w:cs="Arial"/>
              </w:rPr>
            </w:pPr>
          </w:p>
        </w:tc>
      </w:tr>
    </w:tbl>
    <w:p w:rsidR="008610C5" w:rsidRDefault="008610C5" w:rsidP="0006025F">
      <w:pPr>
        <w:spacing w:after="0" w:line="240" w:lineRule="auto"/>
        <w:rPr>
          <w:rFonts w:ascii="Arial" w:hAnsi="Arial" w:cs="Arial"/>
        </w:rPr>
      </w:pPr>
    </w:p>
    <w:sectPr w:rsidR="008610C5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319" w:rsidRDefault="00517319" w:rsidP="00730630">
      <w:r>
        <w:separator/>
      </w:r>
    </w:p>
  </w:endnote>
  <w:endnote w:type="continuationSeparator" w:id="0">
    <w:p w:rsidR="00517319" w:rsidRDefault="00517319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319" w:rsidRDefault="00517319" w:rsidP="00730630">
      <w:r>
        <w:separator/>
      </w:r>
    </w:p>
  </w:footnote>
  <w:footnote w:type="continuationSeparator" w:id="0">
    <w:p w:rsidR="00517319" w:rsidRDefault="00517319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8610C5">
      <w:rPr>
        <w:rFonts w:cs="Arial"/>
        <w:b/>
      </w:rPr>
      <w:t>1</w:t>
    </w:r>
    <w:r w:rsidR="001B168A" w:rsidRPr="00955C65">
      <w:rPr>
        <w:rFonts w:cs="Arial"/>
        <w:b/>
      </w:rPr>
      <w:t xml:space="preserve">: </w:t>
    </w:r>
    <w:r w:rsidR="008610C5">
      <w:rPr>
        <w:rFonts w:cs="Arial"/>
        <w:b/>
      </w:rPr>
      <w:t>Ohne Zucker läuft nix…</w:t>
    </w:r>
    <w:r w:rsidR="001B168A" w:rsidRPr="00955C65">
      <w:rPr>
        <w:rFonts w:cs="Arial"/>
        <w:b/>
      </w:rPr>
      <w:tab/>
    </w:r>
  </w:p>
  <w:p w:rsidR="00BF6418" w:rsidRPr="00955C65" w:rsidRDefault="00517319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1B168A"/>
    <w:rsid w:val="0027307B"/>
    <w:rsid w:val="003A2858"/>
    <w:rsid w:val="00417F6B"/>
    <w:rsid w:val="004E76CE"/>
    <w:rsid w:val="00517319"/>
    <w:rsid w:val="00540265"/>
    <w:rsid w:val="005A5C36"/>
    <w:rsid w:val="005E2CE0"/>
    <w:rsid w:val="00671CD6"/>
    <w:rsid w:val="00673641"/>
    <w:rsid w:val="00730630"/>
    <w:rsid w:val="008610C5"/>
    <w:rsid w:val="00944973"/>
    <w:rsid w:val="00A87396"/>
    <w:rsid w:val="00AA689D"/>
    <w:rsid w:val="00AD0267"/>
    <w:rsid w:val="00B3000F"/>
    <w:rsid w:val="00B440AC"/>
    <w:rsid w:val="00BA43B9"/>
    <w:rsid w:val="00BC1ADA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610C5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98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1</cp:revision>
  <dcterms:created xsi:type="dcterms:W3CDTF">2022-12-06T11:44:00Z</dcterms:created>
  <dcterms:modified xsi:type="dcterms:W3CDTF">2022-12-06T12:24:00Z</dcterms:modified>
</cp:coreProperties>
</file>