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EC648E" w:rsidP="00A03955"/>
    <w:p w:rsidR="000429BB" w:rsidRPr="00955C65" w:rsidRDefault="000429BB" w:rsidP="000429BB">
      <w:pPr>
        <w:autoSpaceDE w:val="0"/>
        <w:autoSpaceDN w:val="0"/>
        <w:adjustRightInd w:val="0"/>
        <w:rPr>
          <w:rFonts w:cs="Arial"/>
          <w:b/>
          <w:bCs/>
          <w:sz w:val="20"/>
          <w:szCs w:val="20"/>
        </w:rPr>
      </w:pPr>
    </w:p>
    <w:p w:rsidR="000429BB" w:rsidRDefault="000429BB" w:rsidP="000429BB">
      <w:pPr>
        <w:rPr>
          <w:rFonts w:ascii="ITCOfficinaSans LT Book" w:hAnsi="ITCOfficinaSans LT Book" w:cs="OfficinaSansStd-Book"/>
          <w:color w:val="000000"/>
          <w:sz w:val="18"/>
          <w:szCs w:val="18"/>
        </w:rPr>
      </w:pPr>
    </w:p>
    <w:p w:rsidR="006612E1" w:rsidRPr="006612E1" w:rsidRDefault="007E0328" w:rsidP="006612E1">
      <w:pPr>
        <w:shd w:val="clear" w:color="auto" w:fill="00844B"/>
        <w:rPr>
          <w:b/>
          <w:color w:val="FFFFFF" w:themeColor="background1"/>
        </w:rPr>
      </w:pPr>
      <w:r>
        <w:rPr>
          <w:b/>
          <w:color w:val="FFFFFF" w:themeColor="background1"/>
        </w:rPr>
        <w:t>Begriffsdefinitionen Geld</w:t>
      </w:r>
    </w:p>
    <w:p w:rsidR="006612E1" w:rsidRDefault="006612E1" w:rsidP="006612E1"/>
    <w:p w:rsidR="006612E1" w:rsidRPr="00CC1101" w:rsidRDefault="006612E1" w:rsidP="006612E1">
      <w:pPr>
        <w:rPr>
          <w:rFonts w:cs="Arial"/>
          <w:sz w:val="20"/>
          <w:szCs w:val="20"/>
        </w:rPr>
      </w:pPr>
    </w:p>
    <w:p w:rsidR="007E0328" w:rsidRDefault="007E0328" w:rsidP="007E032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45" type="#_x0000_t75" alt="10_information.jpg" style="position:absolute;margin-left:-48.15pt;margin-top:6.05pt;width:37.05pt;height:36.8pt;z-index:1;visibility:visible" wrapcoords="-874 0 -874 21160 21950 21160 21950 0 -874 0">
            <v:imagedata r:id="rId7" o:title="10_information"/>
            <w10:wrap type="through"/>
          </v:shape>
        </w:pict>
      </w:r>
    </w:p>
    <w:p w:rsidR="007E0328" w:rsidRPr="00107193" w:rsidRDefault="007E0328" w:rsidP="007E0328">
      <w:pPr>
        <w:rPr>
          <w:sz w:val="20"/>
          <w:szCs w:val="20"/>
        </w:rPr>
      </w:pPr>
      <w:r w:rsidRPr="00107193">
        <w:rPr>
          <w:b/>
          <w:sz w:val="24"/>
          <w:szCs w:val="24"/>
        </w:rPr>
        <w:t>Investor</w:t>
      </w:r>
      <w:r w:rsidRPr="00107193">
        <w:rPr>
          <w:sz w:val="20"/>
          <w:szCs w:val="20"/>
        </w:rPr>
        <w:t>: Ein Investor, auch Anleger genannt, ist ein Marktteilnehmer, der am Gütermarkt Geld anlegt oder am Finanzmarkt ein Finanzprodukt erwirbt.</w:t>
      </w:r>
    </w:p>
    <w:p w:rsidR="007E0328" w:rsidRDefault="007E0328" w:rsidP="007E0328">
      <w:pPr>
        <w:rPr>
          <w:sz w:val="20"/>
          <w:szCs w:val="20"/>
        </w:rPr>
      </w:pPr>
    </w:p>
    <w:p w:rsidR="00107193" w:rsidRPr="00107193" w:rsidRDefault="00107193" w:rsidP="007E0328">
      <w:pPr>
        <w:rPr>
          <w:sz w:val="20"/>
          <w:szCs w:val="20"/>
        </w:rPr>
      </w:pPr>
    </w:p>
    <w:p w:rsidR="007E0328" w:rsidRPr="00107193" w:rsidRDefault="007E0328" w:rsidP="007E0328">
      <w:pPr>
        <w:rPr>
          <w:sz w:val="20"/>
          <w:szCs w:val="20"/>
        </w:rPr>
      </w:pPr>
      <w:r w:rsidRPr="00107193">
        <w:rPr>
          <w:b/>
          <w:sz w:val="24"/>
          <w:szCs w:val="24"/>
        </w:rPr>
        <w:t>Kredit</w:t>
      </w:r>
      <w:r w:rsidRPr="00107193">
        <w:rPr>
          <w:sz w:val="20"/>
          <w:szCs w:val="20"/>
        </w:rPr>
        <w:t xml:space="preserve">: Ein Kredit ist ein Betrag, den man in der Regel von einer Bank geliehen bekommt. Dieser wird gegen entsprechende Zinszahlungen der Bank wieder erstattet. </w:t>
      </w:r>
    </w:p>
    <w:p w:rsidR="007E0328" w:rsidRDefault="007E0328" w:rsidP="007E0328">
      <w:pPr>
        <w:rPr>
          <w:b/>
          <w:sz w:val="20"/>
          <w:szCs w:val="20"/>
        </w:rPr>
      </w:pPr>
    </w:p>
    <w:p w:rsidR="00107193" w:rsidRPr="00107193" w:rsidRDefault="00107193" w:rsidP="007E0328">
      <w:pPr>
        <w:rPr>
          <w:b/>
          <w:sz w:val="20"/>
          <w:szCs w:val="20"/>
        </w:rPr>
      </w:pPr>
    </w:p>
    <w:p w:rsidR="007E0328" w:rsidRPr="00107193" w:rsidRDefault="007E0328" w:rsidP="007E0328">
      <w:pPr>
        <w:rPr>
          <w:sz w:val="20"/>
          <w:szCs w:val="20"/>
        </w:rPr>
      </w:pPr>
      <w:r w:rsidRPr="00107193">
        <w:rPr>
          <w:b/>
          <w:sz w:val="24"/>
          <w:szCs w:val="24"/>
        </w:rPr>
        <w:t>Zins</w:t>
      </w:r>
      <w:r w:rsidRPr="00107193">
        <w:rPr>
          <w:sz w:val="20"/>
          <w:szCs w:val="20"/>
        </w:rPr>
        <w:t xml:space="preserve">: Der Zins, beziehungsweise die Zinsen sind ein bestimmter Betrag, den man zahlen muss, falls man Geld von jemandem überlassen bekommen hat. Zinsen bekommt man auch für angelegtes Geld. </w:t>
      </w:r>
    </w:p>
    <w:p w:rsidR="007E0328" w:rsidRDefault="007E0328" w:rsidP="007E0328">
      <w:pPr>
        <w:rPr>
          <w:sz w:val="20"/>
          <w:szCs w:val="20"/>
        </w:rPr>
      </w:pPr>
    </w:p>
    <w:p w:rsidR="00107193" w:rsidRPr="00107193" w:rsidRDefault="00107193" w:rsidP="007E0328">
      <w:pPr>
        <w:rPr>
          <w:sz w:val="20"/>
          <w:szCs w:val="20"/>
        </w:rPr>
      </w:pPr>
    </w:p>
    <w:p w:rsidR="007E0328" w:rsidRPr="00107193" w:rsidRDefault="007E0328" w:rsidP="007E0328">
      <w:pPr>
        <w:rPr>
          <w:sz w:val="20"/>
          <w:szCs w:val="20"/>
        </w:rPr>
      </w:pPr>
      <w:r w:rsidRPr="00107193">
        <w:rPr>
          <w:b/>
          <w:sz w:val="24"/>
          <w:szCs w:val="24"/>
        </w:rPr>
        <w:t>Zinsverfall</w:t>
      </w:r>
      <w:r w:rsidRPr="00107193">
        <w:rPr>
          <w:sz w:val="20"/>
          <w:szCs w:val="20"/>
        </w:rPr>
        <w:t>: Die Banken legten in den vergangenen Jahren einen immer niedrigeren Zinssatz fest. Man bekommt heute für angelegtes Geld (Girokonto, Sparbuch) kaum mehr Zinsen, daher spricht man von Zinsverfall.</w:t>
      </w:r>
    </w:p>
    <w:p w:rsidR="007E0328" w:rsidRDefault="007E0328" w:rsidP="007E0328">
      <w:pPr>
        <w:rPr>
          <w:sz w:val="20"/>
          <w:szCs w:val="20"/>
        </w:rPr>
      </w:pPr>
    </w:p>
    <w:p w:rsidR="00107193" w:rsidRPr="00107193" w:rsidRDefault="00107193" w:rsidP="007E0328">
      <w:pPr>
        <w:rPr>
          <w:sz w:val="20"/>
          <w:szCs w:val="20"/>
        </w:rPr>
      </w:pPr>
    </w:p>
    <w:p w:rsidR="007E0328" w:rsidRPr="00107193" w:rsidRDefault="007E0328" w:rsidP="007E0328">
      <w:pPr>
        <w:rPr>
          <w:sz w:val="20"/>
          <w:szCs w:val="20"/>
        </w:rPr>
      </w:pPr>
      <w:r w:rsidRPr="00107193">
        <w:rPr>
          <w:b/>
          <w:sz w:val="24"/>
          <w:szCs w:val="24"/>
        </w:rPr>
        <w:t>EZB</w:t>
      </w:r>
      <w:r w:rsidRPr="00107193">
        <w:rPr>
          <w:sz w:val="20"/>
          <w:szCs w:val="20"/>
        </w:rPr>
        <w:t xml:space="preserve">: Europäische Zentralbank. Die Europäische Zentralbank ist ein offizielles Organ der Europäischen Union. Sie ist dafür zuständig, das Bankensystem im Euro-Raum zu überwachen. </w:t>
      </w:r>
    </w:p>
    <w:p w:rsidR="007E0328" w:rsidRDefault="007E0328" w:rsidP="007E0328">
      <w:pPr>
        <w:rPr>
          <w:sz w:val="20"/>
          <w:szCs w:val="20"/>
        </w:rPr>
      </w:pPr>
    </w:p>
    <w:p w:rsidR="00107193" w:rsidRPr="00107193" w:rsidRDefault="00107193" w:rsidP="007E0328">
      <w:pPr>
        <w:rPr>
          <w:sz w:val="20"/>
          <w:szCs w:val="20"/>
        </w:rPr>
      </w:pPr>
    </w:p>
    <w:p w:rsidR="007E0328" w:rsidRPr="00107193" w:rsidRDefault="007E0328" w:rsidP="007E0328">
      <w:pPr>
        <w:rPr>
          <w:sz w:val="20"/>
          <w:szCs w:val="20"/>
        </w:rPr>
      </w:pPr>
      <w:r w:rsidRPr="00107193">
        <w:rPr>
          <w:b/>
          <w:sz w:val="24"/>
          <w:szCs w:val="24"/>
        </w:rPr>
        <w:t>Derivate</w:t>
      </w:r>
      <w:r w:rsidRPr="00107193">
        <w:rPr>
          <w:sz w:val="20"/>
          <w:szCs w:val="20"/>
        </w:rPr>
        <w:t>: Mit dem Derivat spekuliert man darauf, ob der Preis eines Produktes in Zukunft steigen oder fallen wird. Der Preis und die Entwicklung des Derivats sind daher von einem anderen Finanzprodukt abhängig.</w:t>
      </w:r>
    </w:p>
    <w:p w:rsidR="007E0328" w:rsidRPr="00107193" w:rsidRDefault="007E0328" w:rsidP="007E0328">
      <w:pPr>
        <w:rPr>
          <w:sz w:val="20"/>
          <w:szCs w:val="20"/>
        </w:rPr>
      </w:pPr>
    </w:p>
    <w:p w:rsidR="007E0328" w:rsidRPr="00107193" w:rsidRDefault="007E0328" w:rsidP="007E0328">
      <w:pPr>
        <w:rPr>
          <w:sz w:val="20"/>
          <w:szCs w:val="20"/>
        </w:rPr>
      </w:pPr>
      <w:r w:rsidRPr="00107193">
        <w:rPr>
          <w:b/>
          <w:sz w:val="24"/>
          <w:szCs w:val="24"/>
        </w:rPr>
        <w:t>Liberalisierung</w:t>
      </w:r>
      <w:r w:rsidRPr="00107193">
        <w:rPr>
          <w:sz w:val="20"/>
          <w:szCs w:val="20"/>
        </w:rPr>
        <w:t xml:space="preserve">: Die Liberalisierung bedeutet den Abbau von staatlichen Vorschriften und Eingriffen. </w:t>
      </w:r>
    </w:p>
    <w:p w:rsidR="007E0328" w:rsidRDefault="007E0328" w:rsidP="007E0328">
      <w:pPr>
        <w:rPr>
          <w:sz w:val="20"/>
          <w:szCs w:val="20"/>
        </w:rPr>
      </w:pPr>
    </w:p>
    <w:p w:rsidR="00107193" w:rsidRPr="00107193" w:rsidRDefault="00107193" w:rsidP="007E0328">
      <w:pPr>
        <w:rPr>
          <w:sz w:val="20"/>
          <w:szCs w:val="20"/>
        </w:rPr>
      </w:pPr>
    </w:p>
    <w:p w:rsidR="007E0328" w:rsidRPr="00107193" w:rsidRDefault="007E0328" w:rsidP="007E0328">
      <w:pPr>
        <w:rPr>
          <w:sz w:val="20"/>
          <w:szCs w:val="20"/>
        </w:rPr>
      </w:pPr>
      <w:r w:rsidRPr="00107193">
        <w:rPr>
          <w:b/>
          <w:sz w:val="24"/>
          <w:szCs w:val="24"/>
        </w:rPr>
        <w:t>Briefkastenfirma</w:t>
      </w:r>
      <w:r w:rsidRPr="00107193">
        <w:rPr>
          <w:sz w:val="20"/>
          <w:szCs w:val="20"/>
        </w:rPr>
        <w:t>: Eine Briefkastenfirma ist ein Unternehmen, das seinen rechtlichen Unternehmenssitz nicht am Ort der Verwaltung hat. Gegründet wird es, um Steuern zu sparen und es verfügt über kaum mehr als einen Briefkasten.</w:t>
      </w:r>
    </w:p>
    <w:p w:rsidR="007E0328" w:rsidRDefault="007E0328" w:rsidP="007E0328">
      <w:pPr>
        <w:rPr>
          <w:sz w:val="20"/>
          <w:szCs w:val="20"/>
        </w:rPr>
      </w:pPr>
    </w:p>
    <w:p w:rsidR="00107193" w:rsidRPr="00107193" w:rsidRDefault="00107193" w:rsidP="007E0328">
      <w:pPr>
        <w:rPr>
          <w:sz w:val="20"/>
          <w:szCs w:val="20"/>
        </w:rPr>
      </w:pPr>
    </w:p>
    <w:p w:rsidR="007E0328" w:rsidRPr="00107193" w:rsidRDefault="007E0328" w:rsidP="007E0328">
      <w:pPr>
        <w:rPr>
          <w:sz w:val="20"/>
          <w:szCs w:val="20"/>
        </w:rPr>
      </w:pPr>
      <w:r w:rsidRPr="00107193">
        <w:rPr>
          <w:b/>
          <w:sz w:val="24"/>
          <w:szCs w:val="24"/>
        </w:rPr>
        <w:t>Immobilienblase</w:t>
      </w:r>
      <w:r w:rsidRPr="00107193">
        <w:rPr>
          <w:sz w:val="20"/>
          <w:szCs w:val="20"/>
        </w:rPr>
        <w:t>: Eine Immobilienblase ist eine bestimmte Form der Spekulationsblase. Sie entsteht immer dann, wenn Käufer deutlich überhöhte Preise bieten.</w:t>
      </w:r>
    </w:p>
    <w:p w:rsidR="007E0328" w:rsidRDefault="007E0328" w:rsidP="007E0328">
      <w:pPr>
        <w:rPr>
          <w:sz w:val="20"/>
          <w:szCs w:val="20"/>
        </w:rPr>
      </w:pPr>
    </w:p>
    <w:p w:rsidR="00107193" w:rsidRPr="00107193" w:rsidRDefault="00107193" w:rsidP="007E0328">
      <w:pPr>
        <w:rPr>
          <w:sz w:val="20"/>
          <w:szCs w:val="20"/>
        </w:rPr>
      </w:pPr>
    </w:p>
    <w:p w:rsidR="007E0328" w:rsidRPr="00107193" w:rsidRDefault="007E0328" w:rsidP="007E0328">
      <w:pPr>
        <w:rPr>
          <w:sz w:val="20"/>
          <w:szCs w:val="20"/>
        </w:rPr>
      </w:pPr>
      <w:r w:rsidRPr="00107193">
        <w:rPr>
          <w:b/>
          <w:sz w:val="24"/>
          <w:szCs w:val="24"/>
        </w:rPr>
        <w:t>Spekulation</w:t>
      </w:r>
      <w:r w:rsidRPr="00107193">
        <w:rPr>
          <w:sz w:val="20"/>
          <w:szCs w:val="20"/>
        </w:rPr>
        <w:t>: Eine Spekulation ist in erster Linie eine Mutmaßung. Eine Entscheidung wird in der Gegenwart getroffen, die einen Vorteil in der Zukunft haben soll. In der Wirtschaft sind dies meist Geschäfte, die auf Gewinne von zukünftigen Veränderungen der Preise abzielen.</w:t>
      </w:r>
    </w:p>
    <w:p w:rsidR="007E0328" w:rsidRDefault="007E0328" w:rsidP="007E0328">
      <w:pPr>
        <w:rPr>
          <w:sz w:val="20"/>
          <w:szCs w:val="20"/>
        </w:rPr>
      </w:pPr>
    </w:p>
    <w:p w:rsidR="00107193" w:rsidRPr="00107193" w:rsidRDefault="00107193" w:rsidP="007E0328">
      <w:pPr>
        <w:rPr>
          <w:sz w:val="20"/>
          <w:szCs w:val="20"/>
        </w:rPr>
      </w:pPr>
    </w:p>
    <w:p w:rsidR="007E0328" w:rsidRPr="00107193" w:rsidRDefault="007E0328" w:rsidP="007E0328">
      <w:pPr>
        <w:rPr>
          <w:sz w:val="20"/>
          <w:szCs w:val="20"/>
        </w:rPr>
      </w:pPr>
      <w:r w:rsidRPr="00107193">
        <w:rPr>
          <w:b/>
          <w:sz w:val="24"/>
          <w:szCs w:val="24"/>
        </w:rPr>
        <w:t>Giralgeld</w:t>
      </w:r>
      <w:r w:rsidRPr="00107193">
        <w:rPr>
          <w:sz w:val="20"/>
          <w:szCs w:val="20"/>
        </w:rPr>
        <w:t>: Giralgeld, auch Buchgeld genannt, ist ein Zahlungsmittel, das in Form von Buchungen genutzt wird.</w:t>
      </w:r>
    </w:p>
    <w:p w:rsidR="007E0328" w:rsidRPr="00107193" w:rsidRDefault="007E0328" w:rsidP="007E0328">
      <w:pPr>
        <w:rPr>
          <w:sz w:val="20"/>
          <w:szCs w:val="20"/>
        </w:rPr>
      </w:pPr>
    </w:p>
    <w:p w:rsidR="007E0328" w:rsidRPr="00107193" w:rsidRDefault="007E0328" w:rsidP="007E0328">
      <w:pPr>
        <w:rPr>
          <w:rFonts w:cs="Arial"/>
          <w:sz w:val="20"/>
          <w:szCs w:val="20"/>
        </w:rPr>
      </w:pPr>
    </w:p>
    <w:p w:rsidR="007E0328" w:rsidRPr="00107193" w:rsidRDefault="007E0328" w:rsidP="007E0328">
      <w:pPr>
        <w:rPr>
          <w:sz w:val="20"/>
          <w:szCs w:val="20"/>
        </w:rPr>
      </w:pPr>
    </w:p>
    <w:p w:rsidR="007E0328" w:rsidRPr="00107193" w:rsidRDefault="007E0328" w:rsidP="007E0328">
      <w:pPr>
        <w:rPr>
          <w:sz w:val="20"/>
          <w:szCs w:val="20"/>
        </w:rPr>
      </w:pPr>
    </w:p>
    <w:p w:rsidR="006612E1" w:rsidRPr="00107193" w:rsidRDefault="006612E1" w:rsidP="007E0328">
      <w:pPr>
        <w:rPr>
          <w:rFonts w:cs="Arial"/>
          <w:b/>
          <w:sz w:val="20"/>
          <w:szCs w:val="20"/>
        </w:rPr>
      </w:pPr>
    </w:p>
    <w:sectPr w:rsidR="006612E1" w:rsidRPr="00107193" w:rsidSect="00BF6418">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029" w:rsidRDefault="00D26029" w:rsidP="00263140">
      <w:r>
        <w:separator/>
      </w:r>
    </w:p>
  </w:endnote>
  <w:endnote w:type="continuationSeparator" w:id="0">
    <w:p w:rsidR="00D26029" w:rsidRDefault="00D26029"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OfficinaSans LT Book">
    <w:panose1 w:val="02000506040000020003"/>
    <w:charset w:val="00"/>
    <w:family w:val="auto"/>
    <w:pitch w:val="variable"/>
    <w:sig w:usb0="800000A7" w:usb1="00000040" w:usb2="00000000" w:usb3="00000000" w:csb0="00000009" w:csb1="00000000"/>
  </w:font>
  <w:font w:name="OfficinaSans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A64883">
    <w:pPr>
      <w:pStyle w:val="Fuzeile"/>
      <w:rPr>
        <w:rFonts w:ascii="ITCOfficinaSans LT Book" w:hAnsi="ITCOfficinaSans LT Book"/>
        <w:b/>
        <w:sz w:val="18"/>
        <w:szCs w:val="18"/>
      </w:rPr>
    </w:pPr>
    <w:r w:rsidRPr="00A6488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rFonts w:cs="Arial"/>
        <w:b/>
        <w:sz w:val="18"/>
        <w:szCs w:val="18"/>
      </w:rPr>
      <w:t>Planet Schule 201</w:t>
    </w:r>
    <w:r w:rsidR="00A112A3">
      <w:rPr>
        <w:rFonts w:cs="Arial"/>
        <w:b/>
        <w:sz w:val="18"/>
        <w:szCs w:val="18"/>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029" w:rsidRDefault="00D26029" w:rsidP="00263140">
      <w:r>
        <w:separator/>
      </w:r>
    </w:p>
  </w:footnote>
  <w:footnote w:type="continuationSeparator" w:id="0">
    <w:p w:rsidR="00D26029" w:rsidRDefault="00D26029"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A64883" w:rsidP="001D4930">
    <w:pPr>
      <w:pStyle w:val="Kopfzeile"/>
      <w:tabs>
        <w:tab w:val="clear" w:pos="4536"/>
        <w:tab w:val="left" w:pos="6521"/>
      </w:tabs>
      <w:spacing w:after="60" w:line="276" w:lineRule="auto"/>
      <w:rPr>
        <w:rFonts w:cs="Arial"/>
        <w:b/>
      </w:rPr>
    </w:pPr>
    <w:r w:rsidRPr="00A64883">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6612E1">
      <w:rPr>
        <w:rFonts w:cs="Arial"/>
        <w:b/>
      </w:rPr>
      <w:t xml:space="preserve">Materialblatt </w:t>
    </w:r>
    <w:r w:rsidR="007E0328">
      <w:rPr>
        <w:rFonts w:cs="Arial"/>
        <w:b/>
      </w:rPr>
      <w:t>2</w:t>
    </w:r>
    <w:r w:rsidR="00FD6639" w:rsidRPr="00955C65">
      <w:rPr>
        <w:rFonts w:cs="Arial"/>
        <w:b/>
      </w:rPr>
      <w:t xml:space="preserve">: </w:t>
    </w:r>
    <w:r w:rsidR="007E0328">
      <w:rPr>
        <w:rFonts w:cs="Arial"/>
        <w:b/>
      </w:rPr>
      <w:t>Begriffsdefinitionen Geld</w:t>
    </w:r>
    <w:r w:rsidR="006612E1">
      <w:rPr>
        <w:rFonts w:cs="Arial"/>
        <w:b/>
      </w:rPr>
      <w:t xml:space="preserve"> </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6612E1" w:rsidP="00BF6418">
    <w:pPr>
      <w:pStyle w:val="Kopfzeile"/>
      <w:shd w:val="clear" w:color="auto" w:fill="DBE5F1"/>
      <w:spacing w:before="60" w:after="60"/>
      <w:rPr>
        <w:rFonts w:cs="Arial"/>
        <w:sz w:val="16"/>
        <w:szCs w:val="16"/>
      </w:rPr>
    </w:pPr>
    <w:r>
      <w:rPr>
        <w:rFonts w:cs="Arial"/>
        <w:sz w:val="18"/>
        <w:szCs w:val="18"/>
      </w:rPr>
      <w:t xml:space="preserve">Die große </w:t>
    </w:r>
    <w:proofErr w:type="spellStart"/>
    <w:r>
      <w:rPr>
        <w:rFonts w:cs="Arial"/>
        <w:sz w:val="18"/>
        <w:szCs w:val="18"/>
      </w:rPr>
      <w:t>Geldflut</w:t>
    </w:r>
    <w:proofErr w:type="spellEnd"/>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Pr>
        <w:rFonts w:cs="Arial"/>
        <w:sz w:val="18"/>
        <w:szCs w:val="18"/>
      </w:rPr>
      <w:t>4688295</w:t>
    </w:r>
    <w:r w:rsidR="00FE0174" w:rsidRPr="00955C65">
      <w:rPr>
        <w:rFonts w:cs="Arial"/>
        <w:sz w:val="18"/>
        <w:szCs w:val="18"/>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revisionView w:inkAnnotations="0"/>
  <w:doNotTrackMoves/>
  <w:defaultTabStop w:val="708"/>
  <w:hyphenationZone w:val="425"/>
  <w:characterSpacingControl w:val="doNotCompress"/>
  <w:savePreviewPicture/>
  <w:hdrShapeDefaults>
    <o:shapedefaults v:ext="edit" spidmax="19458"/>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1264"/>
    <w:rsid w:val="00001B03"/>
    <w:rsid w:val="00027F5B"/>
    <w:rsid w:val="000429BB"/>
    <w:rsid w:val="000A2378"/>
    <w:rsid w:val="000D7308"/>
    <w:rsid w:val="000E5125"/>
    <w:rsid w:val="000F4635"/>
    <w:rsid w:val="00107193"/>
    <w:rsid w:val="00123A71"/>
    <w:rsid w:val="00144E24"/>
    <w:rsid w:val="001724D8"/>
    <w:rsid w:val="001870CF"/>
    <w:rsid w:val="001B690E"/>
    <w:rsid w:val="001C0552"/>
    <w:rsid w:val="001D4930"/>
    <w:rsid w:val="00234E68"/>
    <w:rsid w:val="00263140"/>
    <w:rsid w:val="002841AF"/>
    <w:rsid w:val="002A66EB"/>
    <w:rsid w:val="003142A3"/>
    <w:rsid w:val="00384789"/>
    <w:rsid w:val="003979D8"/>
    <w:rsid w:val="003A076E"/>
    <w:rsid w:val="003B7796"/>
    <w:rsid w:val="00401AD6"/>
    <w:rsid w:val="00424F70"/>
    <w:rsid w:val="004C435D"/>
    <w:rsid w:val="004D1C66"/>
    <w:rsid w:val="004D61EC"/>
    <w:rsid w:val="004E0585"/>
    <w:rsid w:val="005357E7"/>
    <w:rsid w:val="00543741"/>
    <w:rsid w:val="00547257"/>
    <w:rsid w:val="005631E9"/>
    <w:rsid w:val="005940D8"/>
    <w:rsid w:val="00623C59"/>
    <w:rsid w:val="00630C9D"/>
    <w:rsid w:val="006612E1"/>
    <w:rsid w:val="006832F7"/>
    <w:rsid w:val="006B0A1A"/>
    <w:rsid w:val="006B4884"/>
    <w:rsid w:val="006C328A"/>
    <w:rsid w:val="006D0F9E"/>
    <w:rsid w:val="006E6D08"/>
    <w:rsid w:val="006E71B7"/>
    <w:rsid w:val="00704F8E"/>
    <w:rsid w:val="00706784"/>
    <w:rsid w:val="00710ABA"/>
    <w:rsid w:val="00710F3C"/>
    <w:rsid w:val="007D2B2C"/>
    <w:rsid w:val="007E0328"/>
    <w:rsid w:val="007F06B5"/>
    <w:rsid w:val="008018DF"/>
    <w:rsid w:val="00810655"/>
    <w:rsid w:val="008D370F"/>
    <w:rsid w:val="008D489A"/>
    <w:rsid w:val="009140C5"/>
    <w:rsid w:val="009523A2"/>
    <w:rsid w:val="00955C65"/>
    <w:rsid w:val="009A464F"/>
    <w:rsid w:val="009A789B"/>
    <w:rsid w:val="009B736F"/>
    <w:rsid w:val="009D0387"/>
    <w:rsid w:val="009E4A6B"/>
    <w:rsid w:val="00A03955"/>
    <w:rsid w:val="00A112A3"/>
    <w:rsid w:val="00A14801"/>
    <w:rsid w:val="00A44108"/>
    <w:rsid w:val="00A64883"/>
    <w:rsid w:val="00AB506B"/>
    <w:rsid w:val="00AE2A3F"/>
    <w:rsid w:val="00B24E76"/>
    <w:rsid w:val="00BF2E90"/>
    <w:rsid w:val="00BF6418"/>
    <w:rsid w:val="00C1110B"/>
    <w:rsid w:val="00C15078"/>
    <w:rsid w:val="00C4168F"/>
    <w:rsid w:val="00C5401E"/>
    <w:rsid w:val="00CC1F14"/>
    <w:rsid w:val="00CC6745"/>
    <w:rsid w:val="00CD3472"/>
    <w:rsid w:val="00CD49F8"/>
    <w:rsid w:val="00CF476E"/>
    <w:rsid w:val="00D01264"/>
    <w:rsid w:val="00D10417"/>
    <w:rsid w:val="00D26029"/>
    <w:rsid w:val="00D41041"/>
    <w:rsid w:val="00D65AED"/>
    <w:rsid w:val="00DA0F20"/>
    <w:rsid w:val="00DA21E4"/>
    <w:rsid w:val="00DC3F9F"/>
    <w:rsid w:val="00DE50A5"/>
    <w:rsid w:val="00E06926"/>
    <w:rsid w:val="00E741FA"/>
    <w:rsid w:val="00EC648E"/>
    <w:rsid w:val="00F0275C"/>
    <w:rsid w:val="00F25B77"/>
    <w:rsid w:val="00F55422"/>
    <w:rsid w:val="00F91B4C"/>
    <w:rsid w:val="00FA189E"/>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4F70"/>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612E1"/>
    <w:pPr>
      <w:spacing w:after="200" w:line="276" w:lineRule="auto"/>
      <w:ind w:left="720"/>
      <w:contextualSpacing/>
    </w:pPr>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7\vorlage_arbeitsblatt2018.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C4767-E359-432E-B169-E59BE35F5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vorlage_arbeitsblatt2018.dotx</Template>
  <TotalTime>0</TotalTime>
  <Pages>1</Pages>
  <Words>277</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große Geldflut</dc:title>
  <dc:creator>SWR Planet Schule</dc:creator>
  <cp:lastModifiedBy>Frietsch</cp:lastModifiedBy>
  <cp:revision>3</cp:revision>
  <cp:lastPrinted>2015-08-04T13:32:00Z</cp:lastPrinted>
  <dcterms:created xsi:type="dcterms:W3CDTF">2018-04-29T15:19:00Z</dcterms:created>
  <dcterms:modified xsi:type="dcterms:W3CDTF">2018-04-29T15:20:00Z</dcterms:modified>
</cp:coreProperties>
</file>