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D98B" w14:textId="0E496B13" w:rsidR="004907E1" w:rsidRPr="006B1F97" w:rsidRDefault="00D11681" w:rsidP="00D11681">
      <w:pPr>
        <w:shd w:val="clear" w:color="auto" w:fill="EE7C0A"/>
        <w:rPr>
          <w:b/>
          <w:color w:val="FFFFFF" w:themeColor="background1"/>
          <w:sz w:val="18"/>
          <w:szCs w:val="18"/>
        </w:rPr>
      </w:pPr>
      <w:r>
        <w:rPr>
          <w:b/>
          <w:color w:val="FFFFFF" w:themeColor="background1"/>
          <w:sz w:val="24"/>
        </w:rPr>
        <w:t xml:space="preserve">Arbeitsblatt </w:t>
      </w:r>
      <w:r w:rsidR="00356599">
        <w:rPr>
          <w:b/>
          <w:color w:val="FFFFFF" w:themeColor="background1"/>
          <w:sz w:val="24"/>
        </w:rPr>
        <w:t>6</w:t>
      </w:r>
      <w:r w:rsidR="00D15A68">
        <w:rPr>
          <w:b/>
          <w:color w:val="FFFFFF" w:themeColor="background1"/>
          <w:sz w:val="24"/>
        </w:rPr>
        <w:t>:</w:t>
      </w:r>
      <w:r w:rsidR="00356599">
        <w:rPr>
          <w:b/>
          <w:color w:val="FFFFFF" w:themeColor="background1"/>
          <w:sz w:val="24"/>
        </w:rPr>
        <w:t xml:space="preserve"> Judentum </w:t>
      </w:r>
      <w:r w:rsidR="008D3B7E">
        <w:rPr>
          <w:b/>
          <w:color w:val="FFFFFF" w:themeColor="background1"/>
          <w:sz w:val="24"/>
        </w:rPr>
        <w:t>–</w:t>
      </w:r>
      <w:r w:rsidR="00356599">
        <w:rPr>
          <w:b/>
          <w:color w:val="FFFFFF" w:themeColor="background1"/>
          <w:sz w:val="24"/>
        </w:rPr>
        <w:t xml:space="preserve"> Gruppen</w:t>
      </w:r>
      <w:r w:rsidR="00D14C71">
        <w:rPr>
          <w:b/>
          <w:color w:val="FFFFFF" w:themeColor="background1"/>
          <w:sz w:val="24"/>
        </w:rPr>
        <w:t>rätsel</w:t>
      </w:r>
    </w:p>
    <w:p w14:paraId="75A858FA" w14:textId="566A74A4" w:rsidR="00356599" w:rsidRPr="006B1F97" w:rsidRDefault="00356599" w:rsidP="00356599">
      <w:pPr>
        <w:rPr>
          <w:sz w:val="18"/>
          <w:szCs w:val="18"/>
        </w:rPr>
      </w:pPr>
    </w:p>
    <w:p w14:paraId="0ABC1AF3" w14:textId="77777777" w:rsidR="008A435D" w:rsidRPr="00D14C71" w:rsidRDefault="008A435D" w:rsidP="008A435D">
      <w:pPr>
        <w:rPr>
          <w:sz w:val="20"/>
          <w:szCs w:val="20"/>
        </w:rPr>
      </w:pPr>
    </w:p>
    <w:p w14:paraId="5D4AFF91" w14:textId="77777777" w:rsidR="00D14C71" w:rsidRPr="00D14C71" w:rsidRDefault="00D14C71" w:rsidP="002A0D9B">
      <w:pPr>
        <w:jc w:val="both"/>
        <w:rPr>
          <w:b/>
          <w:bCs/>
          <w:sz w:val="20"/>
          <w:szCs w:val="20"/>
        </w:rPr>
      </w:pPr>
    </w:p>
    <w:p w14:paraId="4AD869B5" w14:textId="7B03D68E" w:rsidR="00356599" w:rsidRPr="00D14C71" w:rsidRDefault="00356599" w:rsidP="002A0D9B">
      <w:pPr>
        <w:jc w:val="both"/>
        <w:rPr>
          <w:b/>
          <w:bCs/>
          <w:sz w:val="20"/>
          <w:szCs w:val="20"/>
        </w:rPr>
      </w:pPr>
      <w:r w:rsidRPr="00D14C71">
        <w:rPr>
          <w:b/>
          <w:bCs/>
          <w:sz w:val="20"/>
          <w:szCs w:val="20"/>
        </w:rPr>
        <w:t>Findet im Spiel die Antworten und tragt sie zusammen:</w:t>
      </w:r>
    </w:p>
    <w:p w14:paraId="354FB947" w14:textId="77777777" w:rsidR="001B31D9" w:rsidRPr="00D14C71" w:rsidRDefault="001B31D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0B2FD4FC" w14:textId="2E957776" w:rsidR="001B31D9" w:rsidRPr="00D14C71" w:rsidRDefault="008D3B7E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1. </w:t>
      </w:r>
      <w:r w:rsidR="001B31D9" w:rsidRPr="00D14C71">
        <w:rPr>
          <w:rFonts w:ascii="Arial" w:eastAsia="Microsoft YaHei" w:hAnsi="Arial" w:cs="Arial"/>
          <w:kern w:val="24"/>
          <w:sz w:val="20"/>
          <w:szCs w:val="20"/>
        </w:rPr>
        <w:t>Unter welcher Voraussetzung kann ein jüdischer Gottesdienst abgehalten werden?</w:t>
      </w:r>
    </w:p>
    <w:p w14:paraId="36F822D7" w14:textId="77777777" w:rsidR="001B31D9" w:rsidRPr="00D14C71" w:rsidRDefault="001B31D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801E416" w14:textId="381EB992" w:rsidR="001B31D9" w:rsidRPr="00D14C71" w:rsidRDefault="008D3B7E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2. </w:t>
      </w:r>
      <w:r w:rsidR="001B31D9" w:rsidRPr="00D14C71">
        <w:rPr>
          <w:rFonts w:ascii="Arial" w:eastAsia="Microsoft YaHei" w:hAnsi="Arial" w:cs="Arial"/>
          <w:kern w:val="24"/>
          <w:sz w:val="20"/>
          <w:szCs w:val="20"/>
        </w:rPr>
        <w:t>Was sind die Aufgaben des Kantors oder der Kantorin?</w:t>
      </w:r>
    </w:p>
    <w:p w14:paraId="06AF253F" w14:textId="77777777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2D040CF" w14:textId="61C85C3A" w:rsidR="001B31D9" w:rsidRPr="00D14C71" w:rsidRDefault="008D3B7E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>3.</w:t>
      </w:r>
      <w:r w:rsidR="00D14C71" w:rsidRPr="00D14C71">
        <w:rPr>
          <w:rFonts w:ascii="Arial" w:eastAsia="Microsoft YaHei" w:hAnsi="Arial" w:cs="Arial"/>
          <w:kern w:val="24"/>
          <w:sz w:val="20"/>
          <w:szCs w:val="20"/>
        </w:rPr>
        <w:t xml:space="preserve"> </w:t>
      </w:r>
      <w:r w:rsidR="001B31D9" w:rsidRPr="00D14C71">
        <w:rPr>
          <w:rFonts w:ascii="Arial" w:eastAsia="Microsoft YaHei" w:hAnsi="Arial" w:cs="Arial"/>
          <w:kern w:val="24"/>
          <w:sz w:val="20"/>
          <w:szCs w:val="20"/>
        </w:rPr>
        <w:t>Was ist die Aufgabe des Rabbiners oder der Rabbinerin im Gottesdienst?</w:t>
      </w:r>
    </w:p>
    <w:p w14:paraId="66B4470A" w14:textId="77777777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D162CB7" w14:textId="7E950DF4" w:rsidR="00356599" w:rsidRPr="00D14C71" w:rsidRDefault="008D3B7E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4. 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>Welche weiteren Aufgaben</w:t>
      </w:r>
      <w:r w:rsidR="001B31D9" w:rsidRPr="00D14C71">
        <w:rPr>
          <w:rFonts w:ascii="Arial" w:eastAsia="Microsoft YaHei" w:hAnsi="Arial" w:cs="Arial"/>
          <w:kern w:val="24"/>
          <w:sz w:val="20"/>
          <w:szCs w:val="20"/>
        </w:rPr>
        <w:t xml:space="preserve"> </w:t>
      </w:r>
      <w:r w:rsidR="003017F0" w:rsidRPr="00D14C71">
        <w:rPr>
          <w:rFonts w:ascii="Arial" w:eastAsia="Microsoft YaHei" w:hAnsi="Arial" w:cs="Arial"/>
          <w:kern w:val="24"/>
          <w:sz w:val="20"/>
          <w:szCs w:val="20"/>
        </w:rPr>
        <w:t>hat ein</w:t>
      </w:r>
      <w:r w:rsidR="001B31D9" w:rsidRPr="00D14C71">
        <w:rPr>
          <w:rFonts w:ascii="Arial" w:eastAsia="Microsoft YaHei" w:hAnsi="Arial" w:cs="Arial"/>
          <w:kern w:val="24"/>
          <w:sz w:val="20"/>
          <w:szCs w:val="20"/>
        </w:rPr>
        <w:t xml:space="preserve"> Rabbiner</w:t>
      </w:r>
      <w:r w:rsidR="003017F0" w:rsidRPr="00D14C71">
        <w:rPr>
          <w:rFonts w:ascii="Arial" w:eastAsia="Microsoft YaHei" w:hAnsi="Arial" w:cs="Arial"/>
          <w:kern w:val="24"/>
          <w:sz w:val="20"/>
          <w:szCs w:val="20"/>
        </w:rPr>
        <w:t xml:space="preserve"> </w:t>
      </w:r>
      <w:r w:rsidR="001B31D9" w:rsidRPr="00D14C71">
        <w:rPr>
          <w:rFonts w:ascii="Arial" w:eastAsia="Microsoft YaHei" w:hAnsi="Arial" w:cs="Arial"/>
          <w:kern w:val="24"/>
          <w:sz w:val="20"/>
          <w:szCs w:val="20"/>
        </w:rPr>
        <w:t xml:space="preserve">oder </w:t>
      </w:r>
      <w:r w:rsidR="003017F0" w:rsidRPr="00D14C71">
        <w:rPr>
          <w:rFonts w:ascii="Arial" w:eastAsia="Microsoft YaHei" w:hAnsi="Arial" w:cs="Arial"/>
          <w:kern w:val="24"/>
          <w:sz w:val="20"/>
          <w:szCs w:val="20"/>
        </w:rPr>
        <w:t>eine</w:t>
      </w:r>
      <w:r w:rsidR="001B31D9" w:rsidRPr="00D14C71">
        <w:rPr>
          <w:rFonts w:ascii="Arial" w:eastAsia="Microsoft YaHei" w:hAnsi="Arial" w:cs="Arial"/>
          <w:kern w:val="24"/>
          <w:sz w:val="20"/>
          <w:szCs w:val="20"/>
        </w:rPr>
        <w:t xml:space="preserve"> Rabbinerin</w:t>
      </w:r>
      <w:r w:rsidR="003017F0" w:rsidRPr="00D14C71">
        <w:rPr>
          <w:rFonts w:ascii="Arial" w:eastAsia="Microsoft YaHei" w:hAnsi="Arial" w:cs="Arial"/>
          <w:kern w:val="24"/>
          <w:sz w:val="20"/>
          <w:szCs w:val="20"/>
        </w:rPr>
        <w:t xml:space="preserve"> 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>in einer jüdischen Gemeinde?</w:t>
      </w:r>
      <w:r w:rsidR="001B31D9" w:rsidRPr="00D14C71">
        <w:rPr>
          <w:rFonts w:ascii="Arial" w:eastAsia="Microsoft YaHei" w:hAnsi="Arial" w:cs="Arial"/>
          <w:kern w:val="24"/>
          <w:sz w:val="20"/>
          <w:szCs w:val="20"/>
        </w:rPr>
        <w:t xml:space="preserve"> </w:t>
      </w:r>
    </w:p>
    <w:p w14:paraId="5560CAC9" w14:textId="77777777" w:rsidR="001B31D9" w:rsidRPr="00D14C71" w:rsidRDefault="001B31D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0AAD04DB" w14:textId="3178DAAE" w:rsidR="00356599" w:rsidRPr="00D14C71" w:rsidRDefault="008D3B7E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5. 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>Warum ist Jerusalem so wichtig</w:t>
      </w:r>
      <w:r w:rsidR="003017F0" w:rsidRPr="00D14C71">
        <w:rPr>
          <w:rFonts w:ascii="Arial" w:eastAsia="Microsoft YaHei" w:hAnsi="Arial" w:cs="Arial"/>
          <w:kern w:val="24"/>
          <w:sz w:val="20"/>
          <w:szCs w:val="20"/>
        </w:rPr>
        <w:t xml:space="preserve"> 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>für die Juden?</w:t>
      </w:r>
    </w:p>
    <w:p w14:paraId="50DE1723" w14:textId="732A6F94" w:rsidR="009A0518" w:rsidRPr="00D14C71" w:rsidRDefault="009A0518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54D14F12" w14:textId="36734CDA" w:rsidR="00356599" w:rsidRPr="00D14C71" w:rsidRDefault="008D3B7E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6. 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 xml:space="preserve">Was </w:t>
      </w:r>
      <w:r w:rsidR="00D14C71" w:rsidRPr="00D14C71">
        <w:rPr>
          <w:rFonts w:ascii="Arial" w:eastAsia="Microsoft YaHei" w:hAnsi="Arial" w:cs="Arial"/>
          <w:kern w:val="24"/>
          <w:sz w:val="20"/>
          <w:szCs w:val="20"/>
        </w:rPr>
        <w:t xml:space="preserve">ist die Geschichte des Tempels in Jerusalem? </w:t>
      </w:r>
    </w:p>
    <w:p w14:paraId="7CD354BB" w14:textId="77777777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266790D" w14:textId="00580FCE" w:rsidR="00356599" w:rsidRPr="00D14C71" w:rsidRDefault="008D3B7E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7. 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>Welche Pilgerziele gibt es in Jerusalem?</w:t>
      </w:r>
    </w:p>
    <w:p w14:paraId="403ECFF3" w14:textId="77777777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4BC6A27" w14:textId="6ADDFF16" w:rsidR="00356599" w:rsidRPr="00D14C71" w:rsidRDefault="008D3B7E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>8.</w:t>
      </w:r>
      <w:r w:rsidR="009A0518" w:rsidRPr="00D14C71">
        <w:rPr>
          <w:rFonts w:ascii="Arial" w:eastAsia="Microsoft YaHei" w:hAnsi="Arial" w:cs="Arial"/>
          <w:kern w:val="24"/>
          <w:sz w:val="20"/>
          <w:szCs w:val="20"/>
        </w:rPr>
        <w:t xml:space="preserve"> Welche beiden Könige sind für den Tempel in Jerusalem von Bedeutung?</w:t>
      </w:r>
    </w:p>
    <w:p w14:paraId="0B4141F2" w14:textId="77777777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18BAA58" w14:textId="635E8A05" w:rsidR="00356599" w:rsidRPr="00D14C71" w:rsidRDefault="008D3B7E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9. 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 xml:space="preserve">Was ist als </w:t>
      </w:r>
      <w:r w:rsidRPr="00D14C71">
        <w:rPr>
          <w:rFonts w:ascii="Arial" w:eastAsia="Microsoft YaHei" w:hAnsi="Arial" w:cs="Arial"/>
          <w:kern w:val="24"/>
          <w:sz w:val="20"/>
          <w:szCs w:val="20"/>
        </w:rPr>
        <w:t>e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>inziges vom Tempel erhalten geblieben?</w:t>
      </w:r>
    </w:p>
    <w:p w14:paraId="4612CC1C" w14:textId="77777777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A2D155A" w14:textId="706A7553" w:rsidR="00356599" w:rsidRPr="00D14C71" w:rsidRDefault="008D3B7E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10. 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>Warum sind Synagogen so gebaut, dass die Besucher nach Osten schauen?</w:t>
      </w:r>
    </w:p>
    <w:p w14:paraId="0E990CF8" w14:textId="77777777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3D0D94E" w14:textId="618FE886" w:rsidR="009A0518" w:rsidRPr="00D14C71" w:rsidRDefault="008D3B7E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11. </w:t>
      </w:r>
      <w:r w:rsidR="009A0518" w:rsidRPr="00D14C71">
        <w:rPr>
          <w:rFonts w:ascii="Arial" w:eastAsia="Microsoft YaHei" w:hAnsi="Arial" w:cs="Arial"/>
          <w:kern w:val="24"/>
          <w:sz w:val="20"/>
          <w:szCs w:val="20"/>
        </w:rPr>
        <w:t>Welche Kleidungsstücke werden zum Gebet getragen?</w:t>
      </w:r>
    </w:p>
    <w:p w14:paraId="20932F75" w14:textId="6E2D4938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7319DA47" w14:textId="68D84E7E" w:rsidR="009A0518" w:rsidRPr="00D14C71" w:rsidRDefault="008D3B7E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12. </w:t>
      </w:r>
      <w:r w:rsidR="009A0518" w:rsidRPr="00D14C71">
        <w:rPr>
          <w:rFonts w:ascii="Arial" w:eastAsia="Microsoft YaHei" w:hAnsi="Arial" w:cs="Arial"/>
          <w:kern w:val="24"/>
          <w:sz w:val="20"/>
          <w:szCs w:val="20"/>
        </w:rPr>
        <w:t>Wie sieht die Tora aus und woraus besteht sie?</w:t>
      </w:r>
    </w:p>
    <w:p w14:paraId="41B9B344" w14:textId="41D7CDC1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211E7A15" w14:textId="0AF58A5D" w:rsidR="00356599" w:rsidRPr="00D14C71" w:rsidRDefault="008D3B7E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>13.</w:t>
      </w:r>
      <w:r w:rsidR="00D14C71" w:rsidRPr="00D14C71">
        <w:rPr>
          <w:rFonts w:ascii="Arial" w:eastAsia="Microsoft YaHei" w:hAnsi="Arial" w:cs="Arial"/>
          <w:kern w:val="24"/>
          <w:sz w:val="20"/>
          <w:szCs w:val="20"/>
        </w:rPr>
        <w:t xml:space="preserve"> </w:t>
      </w:r>
      <w:r w:rsidR="009A0518" w:rsidRPr="00D14C71">
        <w:rPr>
          <w:rFonts w:ascii="Arial" w:eastAsia="Microsoft YaHei" w:hAnsi="Arial" w:cs="Arial"/>
          <w:kern w:val="24"/>
          <w:sz w:val="20"/>
          <w:szCs w:val="20"/>
        </w:rPr>
        <w:t>Welche anderen heiligen Schriften gibt es im Judentum noch?</w:t>
      </w:r>
    </w:p>
    <w:p w14:paraId="293E30CD" w14:textId="77777777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F9FA89" w14:textId="08C9BC33" w:rsidR="00356599" w:rsidRPr="00D14C71" w:rsidRDefault="006B1F97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14. 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 xml:space="preserve">Woran erinnern sich die Juden durch diese </w:t>
      </w:r>
      <w:r w:rsidR="00E20C5F" w:rsidRPr="00D14C71">
        <w:rPr>
          <w:rFonts w:ascii="Arial" w:eastAsia="Microsoft YaHei" w:hAnsi="Arial" w:cs="Arial"/>
          <w:kern w:val="24"/>
          <w:sz w:val="20"/>
          <w:szCs w:val="20"/>
        </w:rPr>
        <w:t>Schriften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>?</w:t>
      </w:r>
    </w:p>
    <w:p w14:paraId="400D4CC9" w14:textId="77777777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2C4CBAC" w14:textId="3E459CA9" w:rsidR="00356599" w:rsidRPr="00D14C71" w:rsidRDefault="006B1F97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15. 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>Welche besondere Kleidung tragen gläubige Juden?</w:t>
      </w:r>
    </w:p>
    <w:p w14:paraId="52C6313E" w14:textId="77777777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85BF45D" w14:textId="3CB1B7BA" w:rsidR="00356599" w:rsidRPr="00D14C71" w:rsidRDefault="00E9440D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16. 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>Welche Kleidungsstücke werden</w:t>
      </w: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 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 xml:space="preserve">in der Synagoge </w:t>
      </w:r>
      <w:r w:rsidRPr="00D14C71">
        <w:rPr>
          <w:rFonts w:ascii="Arial" w:eastAsia="Microsoft YaHei" w:hAnsi="Arial" w:cs="Arial"/>
          <w:kern w:val="24"/>
          <w:sz w:val="20"/>
          <w:szCs w:val="20"/>
        </w:rPr>
        <w:t>getragen</w:t>
      </w:r>
      <w:r w:rsidR="00356599" w:rsidRPr="00D14C71">
        <w:rPr>
          <w:rFonts w:ascii="Arial" w:eastAsia="Microsoft YaHei" w:hAnsi="Arial" w:cs="Arial"/>
          <w:kern w:val="24"/>
          <w:sz w:val="20"/>
          <w:szCs w:val="20"/>
        </w:rPr>
        <w:t>?</w:t>
      </w:r>
    </w:p>
    <w:p w14:paraId="1ABA604A" w14:textId="77777777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0CBBD0" w14:textId="0C0CF0F9" w:rsidR="00356599" w:rsidRPr="00D14C71" w:rsidRDefault="002A0D9B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>17.</w:t>
      </w:r>
      <w:r w:rsidR="00D14C71" w:rsidRPr="00D14C71">
        <w:rPr>
          <w:rFonts w:ascii="Arial" w:eastAsia="Microsoft YaHei" w:hAnsi="Arial" w:cs="Arial"/>
          <w:kern w:val="24"/>
          <w:sz w:val="20"/>
          <w:szCs w:val="20"/>
        </w:rPr>
        <w:t xml:space="preserve"> </w:t>
      </w:r>
      <w:r w:rsidR="00E20C5F" w:rsidRPr="00D14C71">
        <w:rPr>
          <w:rFonts w:ascii="Arial" w:eastAsia="Microsoft YaHei" w:hAnsi="Arial" w:cs="Arial"/>
          <w:kern w:val="24"/>
          <w:sz w:val="20"/>
          <w:szCs w:val="20"/>
        </w:rPr>
        <w:t>Wie sieht ein Gebetsriemen aus</w:t>
      </w:r>
      <w:r w:rsidR="00D14C71" w:rsidRPr="00D14C71">
        <w:rPr>
          <w:rFonts w:ascii="Arial" w:eastAsia="Microsoft YaHei" w:hAnsi="Arial" w:cs="Arial"/>
          <w:kern w:val="24"/>
          <w:sz w:val="20"/>
          <w:szCs w:val="20"/>
        </w:rPr>
        <w:t>,</w:t>
      </w:r>
      <w:r w:rsidR="00E20C5F" w:rsidRPr="00D14C71">
        <w:rPr>
          <w:rFonts w:ascii="Arial" w:eastAsia="Microsoft YaHei" w:hAnsi="Arial" w:cs="Arial"/>
          <w:kern w:val="24"/>
          <w:sz w:val="20"/>
          <w:szCs w:val="20"/>
        </w:rPr>
        <w:t xml:space="preserve"> und </w:t>
      </w: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welche </w:t>
      </w:r>
      <w:r w:rsidR="00E20C5F" w:rsidRPr="00D14C71">
        <w:rPr>
          <w:rFonts w:ascii="Arial" w:eastAsia="Microsoft YaHei" w:hAnsi="Arial" w:cs="Arial"/>
          <w:kern w:val="24"/>
          <w:sz w:val="20"/>
          <w:szCs w:val="20"/>
        </w:rPr>
        <w:t>Bedeutung</w:t>
      </w: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 hat er</w:t>
      </w:r>
      <w:r w:rsidR="00E20C5F" w:rsidRPr="00D14C71">
        <w:rPr>
          <w:rFonts w:ascii="Arial" w:eastAsia="Microsoft YaHei" w:hAnsi="Arial" w:cs="Arial"/>
          <w:kern w:val="24"/>
          <w:sz w:val="20"/>
          <w:szCs w:val="20"/>
        </w:rPr>
        <w:t xml:space="preserve">? </w:t>
      </w:r>
    </w:p>
    <w:p w14:paraId="328E1EF6" w14:textId="77777777" w:rsidR="00356599" w:rsidRPr="00D14C71" w:rsidRDefault="00356599" w:rsidP="002A0D9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B22C50" w14:textId="67852C5D" w:rsidR="00356599" w:rsidRPr="00D14C71" w:rsidRDefault="002A0D9B" w:rsidP="002A0D9B">
      <w:pPr>
        <w:pStyle w:val="Standard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14C71">
        <w:rPr>
          <w:rFonts w:ascii="Arial" w:eastAsia="Microsoft YaHei" w:hAnsi="Arial" w:cs="Arial"/>
          <w:kern w:val="24"/>
          <w:sz w:val="20"/>
          <w:szCs w:val="20"/>
        </w:rPr>
        <w:t xml:space="preserve">18. Welche Bedeutung hat </w:t>
      </w:r>
      <w:r w:rsidR="00E20C5F" w:rsidRPr="00D14C71">
        <w:rPr>
          <w:rFonts w:ascii="Arial" w:eastAsia="Microsoft YaHei" w:hAnsi="Arial" w:cs="Arial"/>
          <w:kern w:val="24"/>
          <w:sz w:val="20"/>
          <w:szCs w:val="20"/>
        </w:rPr>
        <w:t>de</w:t>
      </w:r>
      <w:r w:rsidRPr="00D14C71">
        <w:rPr>
          <w:rFonts w:ascii="Arial" w:eastAsia="Microsoft YaHei" w:hAnsi="Arial" w:cs="Arial"/>
          <w:kern w:val="24"/>
          <w:sz w:val="20"/>
          <w:szCs w:val="20"/>
        </w:rPr>
        <w:t>r</w:t>
      </w:r>
      <w:r w:rsidR="00E20C5F" w:rsidRPr="00D14C71">
        <w:rPr>
          <w:rFonts w:ascii="Arial" w:eastAsia="Microsoft YaHei" w:hAnsi="Arial" w:cs="Arial"/>
          <w:kern w:val="24"/>
          <w:sz w:val="20"/>
          <w:szCs w:val="20"/>
        </w:rPr>
        <w:t xml:space="preserve"> Gebetsschal? </w:t>
      </w:r>
    </w:p>
    <w:sectPr w:rsidR="00356599" w:rsidRPr="00D14C71" w:rsidSect="00BF6418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5BEB" w14:textId="77777777" w:rsidR="00747ABD" w:rsidRDefault="00747ABD" w:rsidP="002620FE">
      <w:r>
        <w:separator/>
      </w:r>
    </w:p>
  </w:endnote>
  <w:endnote w:type="continuationSeparator" w:id="0">
    <w:p w14:paraId="00BBE9D0" w14:textId="77777777" w:rsidR="00747ABD" w:rsidRDefault="00747ABD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8624" w14:textId="77777777" w:rsidR="00D11D6F" w:rsidRDefault="0016602D" w:rsidP="000266E8">
    <w:pPr>
      <w:pStyle w:val="Fuzeile"/>
      <w:rPr>
        <w:b/>
        <w:sz w:val="18"/>
        <w:szCs w:val="18"/>
      </w:rPr>
    </w:pPr>
  </w:p>
  <w:p w14:paraId="0E8C0187" w14:textId="77777777" w:rsidR="00D11D6F" w:rsidRDefault="0016602D" w:rsidP="000266E8">
    <w:pPr>
      <w:pStyle w:val="Fuzeile"/>
      <w:rPr>
        <w:b/>
        <w:sz w:val="18"/>
        <w:szCs w:val="18"/>
      </w:rPr>
    </w:pPr>
  </w:p>
  <w:p w14:paraId="2C2341A1" w14:textId="03281E45"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88E4078" wp14:editId="444BFDC1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78234F">
      <w:rPr>
        <w:b/>
        <w:sz w:val="18"/>
        <w:szCs w:val="18"/>
      </w:rPr>
      <w:t>2</w:t>
    </w:r>
    <w:r w:rsidR="00D777FD">
      <w:rPr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873F" w14:textId="77777777" w:rsidR="00747ABD" w:rsidRDefault="00747ABD" w:rsidP="002620FE">
      <w:r>
        <w:separator/>
      </w:r>
    </w:p>
  </w:footnote>
  <w:footnote w:type="continuationSeparator" w:id="0">
    <w:p w14:paraId="2DA17B7B" w14:textId="77777777" w:rsidR="00747ABD" w:rsidRDefault="00747ABD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BDD4" w14:textId="0194C18B"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34270" wp14:editId="1CB86C93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6A2A0B7B" wp14:editId="6A0763D8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681">
      <w:rPr>
        <w:b/>
      </w:rPr>
      <w:t>Arbeitsblatt</w:t>
    </w:r>
    <w:r w:rsidR="00BC12E3" w:rsidRPr="00C322FF">
      <w:rPr>
        <w:b/>
      </w:rPr>
      <w:t xml:space="preserve">: </w:t>
    </w:r>
    <w:r w:rsidR="00A46CB0" w:rsidRPr="00A46CB0">
      <w:rPr>
        <w:b/>
      </w:rPr>
      <w:t>Weltreligionen bei uns</w:t>
    </w:r>
    <w:r w:rsidR="00BC12E3" w:rsidRPr="00C322FF">
      <w:rPr>
        <w:b/>
      </w:rPr>
      <w:tab/>
    </w:r>
  </w:p>
  <w:p w14:paraId="37ED605B" w14:textId="77777777" w:rsidR="00BF6418" w:rsidRPr="00BF6418" w:rsidRDefault="0016602D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289663F1" w14:textId="3DCD82F7" w:rsidR="00C4168F" w:rsidRDefault="00A46CB0" w:rsidP="00BF6418">
    <w:pPr>
      <w:pStyle w:val="Kopfzeile"/>
      <w:shd w:val="clear" w:color="auto" w:fill="DBE5F1"/>
      <w:spacing w:before="60" w:after="60"/>
      <w:rPr>
        <w:color w:val="A6A6A6" w:themeColor="background1" w:themeShade="A6"/>
        <w:sz w:val="16"/>
        <w:szCs w:val="16"/>
      </w:rPr>
    </w:pPr>
    <w:bookmarkStart w:id="0" w:name="OLE_LINK1"/>
    <w:bookmarkStart w:id="1" w:name="OLE_LINK2"/>
    <w:r w:rsidRPr="00A46CB0">
      <w:rPr>
        <w:sz w:val="16"/>
        <w:szCs w:val="16"/>
      </w:rPr>
      <w:t>Juden, Christen, Muslime – Weltreligionen bei uns</w:t>
    </w:r>
    <w:r w:rsidR="00BC12E3" w:rsidRPr="00686FB4">
      <w:rPr>
        <w:sz w:val="18"/>
        <w:szCs w:val="18"/>
      </w:rPr>
      <w:t xml:space="preserve"> </w:t>
    </w:r>
    <w:bookmarkEnd w:id="0"/>
    <w:bookmarkEnd w:id="1"/>
    <w:r w:rsidR="00BC12E3" w:rsidRPr="00686FB4">
      <w:rPr>
        <w:sz w:val="16"/>
        <w:szCs w:val="16"/>
      </w:rPr>
      <w:t>(</w:t>
    </w:r>
    <w:r w:rsidR="00D11681">
      <w:rPr>
        <w:sz w:val="16"/>
        <w:szCs w:val="16"/>
      </w:rPr>
      <w:t>Lernspiel</w:t>
    </w:r>
    <w:r w:rsidR="00BC12E3" w:rsidRPr="00686FB4">
      <w:rPr>
        <w:sz w:val="16"/>
        <w:szCs w:val="16"/>
      </w:rPr>
      <w:t>)</w:t>
    </w:r>
    <w:r w:rsidR="00BC12E3" w:rsidRPr="00686FB4">
      <w:rPr>
        <w:sz w:val="18"/>
        <w:szCs w:val="18"/>
      </w:rPr>
      <w:br/>
    </w:r>
  </w:p>
  <w:p w14:paraId="7885CE45" w14:textId="77777777" w:rsidR="00D777FD" w:rsidRPr="00686FB4" w:rsidRDefault="00D777FD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14:paraId="2C84E912" w14:textId="77777777" w:rsidR="00BF6418" w:rsidRDefault="0016602D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01EE2D30" w14:textId="77777777" w:rsidR="0002080A" w:rsidRDefault="0016602D" w:rsidP="0002080A"/>
  <w:p w14:paraId="29482F27" w14:textId="77777777" w:rsidR="0002080A" w:rsidRPr="00BF6418" w:rsidRDefault="0016602D" w:rsidP="00020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E1"/>
    <w:rsid w:val="0007538A"/>
    <w:rsid w:val="000A5A8C"/>
    <w:rsid w:val="0016602D"/>
    <w:rsid w:val="001830ED"/>
    <w:rsid w:val="001B31D9"/>
    <w:rsid w:val="00203D12"/>
    <w:rsid w:val="002620FE"/>
    <w:rsid w:val="002A0D9B"/>
    <w:rsid w:val="003017F0"/>
    <w:rsid w:val="00337A81"/>
    <w:rsid w:val="00356599"/>
    <w:rsid w:val="004907E1"/>
    <w:rsid w:val="004B5A56"/>
    <w:rsid w:val="00525334"/>
    <w:rsid w:val="005254F7"/>
    <w:rsid w:val="00546D32"/>
    <w:rsid w:val="00597B8C"/>
    <w:rsid w:val="006522D8"/>
    <w:rsid w:val="0069345F"/>
    <w:rsid w:val="006A643E"/>
    <w:rsid w:val="006B1F97"/>
    <w:rsid w:val="006E4805"/>
    <w:rsid w:val="00747ABD"/>
    <w:rsid w:val="00773364"/>
    <w:rsid w:val="0078234F"/>
    <w:rsid w:val="008A435D"/>
    <w:rsid w:val="008D3B7E"/>
    <w:rsid w:val="0099425A"/>
    <w:rsid w:val="009A0518"/>
    <w:rsid w:val="009A49B6"/>
    <w:rsid w:val="009F4C91"/>
    <w:rsid w:val="00A00FE4"/>
    <w:rsid w:val="00A46CB0"/>
    <w:rsid w:val="00AE0A96"/>
    <w:rsid w:val="00AE7867"/>
    <w:rsid w:val="00B27360"/>
    <w:rsid w:val="00BC12E3"/>
    <w:rsid w:val="00BD396C"/>
    <w:rsid w:val="00BD72A2"/>
    <w:rsid w:val="00BE0950"/>
    <w:rsid w:val="00BE3D25"/>
    <w:rsid w:val="00C26CF9"/>
    <w:rsid w:val="00D11681"/>
    <w:rsid w:val="00D14C71"/>
    <w:rsid w:val="00D15A68"/>
    <w:rsid w:val="00D777FD"/>
    <w:rsid w:val="00E13F74"/>
    <w:rsid w:val="00E20C5F"/>
    <w:rsid w:val="00E7623D"/>
    <w:rsid w:val="00E9440D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A9E94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1168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Weltreligionen bei uns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Weltreligionen bei uns</dc:title>
  <dc:subject/>
  <dc:creator>SWR Planet Schule</dc:creator>
  <cp:keywords/>
  <dc:description/>
  <cp:lastModifiedBy>Oelschläger, Jutta</cp:lastModifiedBy>
  <cp:revision>14</cp:revision>
  <dcterms:created xsi:type="dcterms:W3CDTF">2021-01-15T13:20:00Z</dcterms:created>
  <dcterms:modified xsi:type="dcterms:W3CDTF">2023-07-25T06:48:00Z</dcterms:modified>
</cp:coreProperties>
</file>