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4079B5" w:rsidRPr="0035432B" w:rsidRDefault="004079B5" w:rsidP="004079B5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Die NATO und der Ost-West-Konflikt</w:t>
      </w:r>
    </w:p>
    <w:p w:rsidR="004079B5" w:rsidRDefault="004079B5" w:rsidP="004079B5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Sequenz: 2:53-4:00</w:t>
      </w:r>
    </w:p>
    <w:p w:rsidR="004079B5" w:rsidRDefault="004079B5" w:rsidP="004079B5">
      <w:pPr>
        <w:spacing w:after="0" w:line="240" w:lineRule="auto"/>
        <w:rPr>
          <w:rFonts w:ascii="Arial" w:hAnsi="Arial" w:cs="Arial"/>
        </w:rPr>
      </w:pPr>
      <w:r>
        <w:rPr>
          <w:noProof/>
          <w:lang w:eastAsia="de-DE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4286250</wp:posOffset>
            </wp:positionH>
            <wp:positionV relativeFrom="paragraph">
              <wp:posOffset>39370</wp:posOffset>
            </wp:positionV>
            <wp:extent cx="1833245" cy="1151890"/>
            <wp:effectExtent l="19050" t="0" r="0" b="0"/>
            <wp:wrapTight wrapText="bothSides">
              <wp:wrapPolygon edited="0">
                <wp:start x="-224" y="0"/>
                <wp:lineTo x="-224" y="21076"/>
                <wp:lineTo x="21548" y="21076"/>
                <wp:lineTo x="21548" y="0"/>
                <wp:lineTo x="-224" y="0"/>
              </wp:wrapPolygon>
            </wp:wrapTight>
            <wp:docPr id="12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b="14103"/>
                    <a:stretch>
                      <a:fillRect/>
                    </a:stretch>
                  </pic:blipFill>
                  <pic:spPr>
                    <a:xfrm>
                      <a:off x="0" y="0"/>
                      <a:ext cx="1833245" cy="1151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079B5" w:rsidRDefault="004079B5" w:rsidP="004079B5">
      <w:pPr>
        <w:pStyle w:val="Listenabsatz"/>
        <w:spacing w:after="120" w:line="240" w:lineRule="auto"/>
        <w:ind w:left="0"/>
        <w:rPr>
          <w:rFonts w:ascii="Arial" w:hAnsi="Arial" w:cs="Arial"/>
          <w:sz w:val="20"/>
          <w:szCs w:val="20"/>
        </w:rPr>
      </w:pPr>
      <w:r w:rsidRPr="00A85291">
        <w:rPr>
          <w:rFonts w:ascii="Arial" w:hAnsi="Arial" w:cs="Arial"/>
          <w:b/>
          <w:sz w:val="20"/>
          <w:szCs w:val="20"/>
        </w:rPr>
        <w:t>1.</w:t>
      </w:r>
      <w:r w:rsidRPr="00A85291">
        <w:rPr>
          <w:rFonts w:ascii="Arial" w:hAnsi="Arial" w:cs="Arial"/>
          <w:sz w:val="20"/>
          <w:szCs w:val="20"/>
        </w:rPr>
        <w:t xml:space="preserve"> Ursprünglich lag die Pfalz in der französischen Besatzungszone. W</w:t>
      </w:r>
      <w:r w:rsidRPr="00A85291">
        <w:rPr>
          <w:rFonts w:ascii="Arial" w:hAnsi="Arial" w:cs="Arial"/>
          <w:sz w:val="20"/>
          <w:szCs w:val="20"/>
        </w:rPr>
        <w:t>a</w:t>
      </w:r>
      <w:r w:rsidRPr="00A85291">
        <w:rPr>
          <w:rFonts w:ascii="Arial" w:hAnsi="Arial" w:cs="Arial"/>
          <w:sz w:val="20"/>
          <w:szCs w:val="20"/>
        </w:rPr>
        <w:t xml:space="preserve">rum bauten die Amerikaner in den 1950er und 1960er Jahren dort ihre Militärpräsenz aus? </w:t>
      </w:r>
    </w:p>
    <w:p w:rsidR="004079B5" w:rsidRDefault="004079B5" w:rsidP="004079B5">
      <w:pPr>
        <w:spacing w:after="0" w:line="240" w:lineRule="auto"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 xml:space="preserve"> </w:t>
      </w:r>
    </w:p>
    <w:p w:rsidR="004079B5" w:rsidRDefault="004079B5" w:rsidP="004079B5">
      <w:pPr>
        <w:pStyle w:val="Listenabsatz"/>
        <w:spacing w:after="120" w:line="240" w:lineRule="auto"/>
        <w:ind w:left="0"/>
        <w:rPr>
          <w:rFonts w:ascii="Arial" w:hAnsi="Arial" w:cs="Arial"/>
          <w:sz w:val="20"/>
          <w:szCs w:val="20"/>
        </w:rPr>
      </w:pPr>
    </w:p>
    <w:p w:rsidR="004079B5" w:rsidRDefault="004079B5" w:rsidP="004079B5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A85291">
        <w:rPr>
          <w:rFonts w:ascii="Arial" w:hAnsi="Arial" w:cs="Arial"/>
          <w:b/>
          <w:sz w:val="20"/>
          <w:szCs w:val="20"/>
        </w:rPr>
        <w:t>2.</w:t>
      </w:r>
      <w:r w:rsidRPr="00A85291">
        <w:rPr>
          <w:rFonts w:ascii="Arial" w:hAnsi="Arial" w:cs="Arial"/>
          <w:sz w:val="20"/>
          <w:szCs w:val="20"/>
        </w:rPr>
        <w:t xml:space="preserve"> Informiere dich über die NATO und erstelle einen kurzen Steckbrief.</w:t>
      </w:r>
    </w:p>
    <w:p w:rsidR="004079B5" w:rsidRDefault="004079B5" w:rsidP="004079B5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4079B5" w:rsidRPr="00E9563C" w:rsidRDefault="004079B5" w:rsidP="004079B5">
      <w:pPr>
        <w:shd w:val="clear" w:color="auto" w:fill="F2F2F2" w:themeFill="background1" w:themeFillShade="F2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13025</wp:posOffset>
            </wp:positionH>
            <wp:positionV relativeFrom="paragraph">
              <wp:posOffset>827</wp:posOffset>
            </wp:positionV>
            <wp:extent cx="982788" cy="733646"/>
            <wp:effectExtent l="19050" t="0" r="7812" b="0"/>
            <wp:wrapNone/>
            <wp:docPr id="13" name="Grafik 11" descr="001_nato-flag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nato-flagge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2788" cy="7336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Pr="00E9563C">
        <w:rPr>
          <w:rFonts w:ascii="Arial" w:hAnsi="Arial" w:cs="Arial"/>
          <w:b/>
          <w:sz w:val="24"/>
          <w:szCs w:val="24"/>
        </w:rPr>
        <w:t xml:space="preserve">Die NATO </w:t>
      </w:r>
    </w:p>
    <w:p w:rsidR="00A12FFC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Pr="00C61ACD">
        <w:rPr>
          <w:rFonts w:ascii="Arial" w:hAnsi="Arial" w:cs="Arial"/>
          <w:b/>
          <w:sz w:val="20"/>
          <w:szCs w:val="20"/>
        </w:rPr>
        <w:t>Gründung:</w:t>
      </w:r>
      <w:r w:rsidRPr="00C61ACD">
        <w:rPr>
          <w:rFonts w:ascii="Arial" w:hAnsi="Arial" w:cs="Arial"/>
          <w:sz w:val="20"/>
          <w:szCs w:val="20"/>
        </w:rPr>
        <w:t xml:space="preserve"> 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</w:t>
      </w:r>
      <w:r w:rsidRPr="00C61ACD">
        <w:rPr>
          <w:rFonts w:ascii="Arial" w:hAnsi="Arial" w:cs="Arial"/>
          <w:sz w:val="20"/>
          <w:szCs w:val="20"/>
        </w:rPr>
        <w:tab/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12FFC" w:rsidRPr="00C61ACD">
        <w:rPr>
          <w:rFonts w:ascii="Arial" w:hAnsi="Arial" w:cs="Arial"/>
          <w:b/>
          <w:sz w:val="20"/>
          <w:szCs w:val="20"/>
        </w:rPr>
        <w:t>Gründungsmitglieder:</w:t>
      </w:r>
      <w:r w:rsidR="00A12FF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</w:t>
      </w:r>
      <w:r w:rsidR="00A12FFC">
        <w:rPr>
          <w:rFonts w:ascii="Arial" w:hAnsi="Arial" w:cs="Arial"/>
          <w:color w:val="BFBFBF" w:themeColor="background1" w:themeShade="BF"/>
          <w:sz w:val="20"/>
          <w:szCs w:val="20"/>
        </w:rPr>
        <w:t>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</w:t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sz w:val="20"/>
          <w:szCs w:val="20"/>
        </w:rPr>
      </w:pP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</w:t>
      </w: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55DA1">
        <w:rPr>
          <w:rFonts w:ascii="Arial" w:hAnsi="Arial" w:cs="Arial"/>
          <w:sz w:val="20"/>
          <w:szCs w:val="20"/>
        </w:rPr>
        <w:br/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</w:t>
      </w: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color w:val="BFBFBF" w:themeColor="background1" w:themeShade="BF"/>
          <w:sz w:val="20"/>
          <w:szCs w:val="20"/>
        </w:rPr>
      </w:pP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color w:val="BFBFBF" w:themeColor="background1" w:themeShade="BF"/>
          <w:sz w:val="20"/>
          <w:szCs w:val="20"/>
        </w:rPr>
      </w:pPr>
      <w:r w:rsidRPr="00155DA1">
        <w:rPr>
          <w:rFonts w:ascii="Arial" w:hAnsi="Arial" w:cs="Arial"/>
          <w:b/>
          <w:sz w:val="20"/>
          <w:szCs w:val="20"/>
        </w:rPr>
        <w:t>Aufgaben: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__________________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</w:t>
      </w:r>
      <w:r w:rsidRPr="00155DA1">
        <w:rPr>
          <w:rFonts w:ascii="Arial" w:hAnsi="Arial" w:cs="Arial"/>
          <w:sz w:val="20"/>
          <w:szCs w:val="20"/>
        </w:rPr>
        <w:t xml:space="preserve"> </w:t>
      </w:r>
      <w:r w:rsidRPr="00155DA1">
        <w:rPr>
          <w:rFonts w:ascii="Arial" w:hAnsi="Arial" w:cs="Arial"/>
          <w:sz w:val="20"/>
          <w:szCs w:val="20"/>
        </w:rPr>
        <w:br/>
      </w: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color w:val="BFBFBF" w:themeColor="background1" w:themeShade="BF"/>
          <w:sz w:val="20"/>
          <w:szCs w:val="20"/>
        </w:rPr>
      </w:pP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</w:t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color w:val="BFBFBF" w:themeColor="background1" w:themeShade="BF"/>
          <w:sz w:val="20"/>
          <w:szCs w:val="20"/>
        </w:rPr>
      </w:pP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</w:t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55DA1">
        <w:rPr>
          <w:rFonts w:ascii="Arial" w:hAnsi="Arial" w:cs="Arial"/>
          <w:b/>
          <w:sz w:val="20"/>
          <w:szCs w:val="20"/>
        </w:rPr>
        <w:t xml:space="preserve">Beitritt der BRD zur NATO: 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 xml:space="preserve">    </w:t>
      </w:r>
      <w:r w:rsidRPr="00155DA1">
        <w:rPr>
          <w:rFonts w:ascii="Arial" w:hAnsi="Arial" w:cs="Arial"/>
          <w:b/>
          <w:sz w:val="20"/>
          <w:szCs w:val="20"/>
        </w:rPr>
        <w:t xml:space="preserve">Anzahl heutiger Mitgliedstaaten: 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</w:t>
      </w:r>
      <w:r w:rsidRPr="00155DA1">
        <w:rPr>
          <w:rFonts w:ascii="Arial" w:hAnsi="Arial" w:cs="Arial"/>
          <w:sz w:val="20"/>
          <w:szCs w:val="20"/>
        </w:rPr>
        <w:br/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color w:val="BFBFBF" w:themeColor="background1" w:themeShade="BF"/>
          <w:sz w:val="20"/>
          <w:szCs w:val="20"/>
        </w:rPr>
      </w:pPr>
      <w:r w:rsidRPr="00155DA1">
        <w:rPr>
          <w:rFonts w:ascii="Arial" w:hAnsi="Arial" w:cs="Arial"/>
          <w:b/>
          <w:sz w:val="20"/>
          <w:szCs w:val="20"/>
        </w:rPr>
        <w:t>Heutige Mitgliedsstaaten</w:t>
      </w:r>
      <w:r w:rsidRPr="00155DA1">
        <w:rPr>
          <w:rFonts w:ascii="Arial" w:hAnsi="Arial" w:cs="Arial"/>
          <w:b/>
        </w:rPr>
        <w:t xml:space="preserve">: 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 xml:space="preserve"> </w:t>
      </w: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</w:rPr>
      </w:pP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</w:t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color w:val="BFBFBF" w:themeColor="background1" w:themeShade="BF"/>
          <w:sz w:val="20"/>
          <w:szCs w:val="20"/>
        </w:rPr>
      </w:pP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</w:t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</w:t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079B5" w:rsidRPr="00155DA1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BFBFBF" w:themeColor="background1" w:themeShade="BF"/>
          <w:sz w:val="20"/>
          <w:szCs w:val="20"/>
        </w:rPr>
        <w:t>________</w:t>
      </w:r>
      <w:r w:rsidRPr="00155DA1">
        <w:rPr>
          <w:rFonts w:ascii="Arial" w:hAnsi="Arial" w:cs="Arial"/>
          <w:color w:val="BFBFBF" w:themeColor="background1" w:themeShade="BF"/>
          <w:sz w:val="20"/>
          <w:szCs w:val="20"/>
        </w:rPr>
        <w:t>__</w:t>
      </w:r>
    </w:p>
    <w:p w:rsidR="004079B5" w:rsidRDefault="004079B5" w:rsidP="004079B5">
      <w:pPr>
        <w:shd w:val="clear" w:color="auto" w:fill="F2F2F2" w:themeFill="background1" w:themeFillShade="F2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079B5" w:rsidRDefault="004079B5" w:rsidP="004079B5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4079B5" w:rsidRDefault="004079B5" w:rsidP="004079B5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A12FFC" w:rsidRDefault="00A12FFC" w:rsidP="004079B5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FF76A3">
        <w:rPr>
          <w:rFonts w:ascii="Arial" w:hAnsi="Arial" w:cs="Arial"/>
          <w:noProof/>
          <w:sz w:val="20"/>
          <w:szCs w:val="20"/>
        </w:rPr>
        <w:pict>
          <v:roundrect id="_x0000_s1039" style="position:absolute;margin-left:299pt;margin-top:6.9pt;width:180.7pt;height:187.05pt;z-index:251661312" arcsize="5555f" fillcolor="#d8d8d8 [2732]" strokecolor="#d8d8d8 [2732]">
            <v:textbox inset=".5mm,.3mm,.5mm,.3mm">
              <w:txbxContent>
                <w:p w:rsidR="004079B5" w:rsidRDefault="004079B5" w:rsidP="004079B5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A85291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  <w:shd w:val="clear" w:color="auto" w:fill="C00000"/>
                    </w:rPr>
                    <w:t>Info</w:t>
                  </w:r>
                  <w:r w:rsidRPr="00A85291"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</w:rPr>
                    <w:t xml:space="preserve"> </w:t>
                  </w:r>
                  <w:r w:rsidRPr="00A85291">
                    <w:rPr>
                      <w:rFonts w:ascii="Arial" w:hAnsi="Arial" w:cs="Arial"/>
                      <w:b/>
                      <w:sz w:val="20"/>
                      <w:szCs w:val="20"/>
                    </w:rPr>
                    <w:t>Der Warschauer Pakt</w:t>
                  </w:r>
                </w:p>
                <w:p w:rsidR="004079B5" w:rsidRPr="00A85291" w:rsidRDefault="004079B5" w:rsidP="004079B5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079B5" w:rsidRPr="00A85291" w:rsidRDefault="004079B5" w:rsidP="004079B5">
                  <w:pPr>
                    <w:spacing w:after="0" w:line="240" w:lineRule="auto"/>
                    <w:jc w:val="both"/>
                    <w:rPr>
                      <w:sz w:val="20"/>
                      <w:szCs w:val="20"/>
                    </w:rPr>
                  </w:pP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Als Gegenpart zur NATO wurde am 14.05.1955 von der UdSSR und si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e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ben weiteren Ostblock-Staaten der Warschauer Pakt („Vertrag über Freundschaft, Zusammenarbeit und gegenseitigen Beistand“) geschlo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s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sen. Die Mitglieder des Militärbün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d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nisses verpflichteten sich, im Falle eines bewaffneten Überfalls gege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n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seitig militärischen Beistand zu lei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s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ten. Nach dem Zusammenbruch des Ostblocks 1991 wurde der Wa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r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schauer Pakt aufgelöst.</w:t>
                  </w:r>
                </w:p>
              </w:txbxContent>
            </v:textbox>
          </v:roundrect>
        </w:pict>
      </w: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-494665</wp:posOffset>
            </wp:positionH>
            <wp:positionV relativeFrom="paragraph">
              <wp:posOffset>2540</wp:posOffset>
            </wp:positionV>
            <wp:extent cx="384175" cy="391795"/>
            <wp:effectExtent l="19050" t="0" r="0" b="0"/>
            <wp:wrapTight wrapText="bothSides">
              <wp:wrapPolygon edited="0">
                <wp:start x="-1071" y="0"/>
                <wp:lineTo x="-1071" y="21005"/>
                <wp:lineTo x="21421" y="21005"/>
                <wp:lineTo x="21421" y="0"/>
                <wp:lineTo x="-1071" y="0"/>
              </wp:wrapPolygon>
            </wp:wrapTight>
            <wp:docPr id="3" name="Grafik 2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175" cy="391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55DA1">
        <w:rPr>
          <w:rFonts w:ascii="Arial" w:hAnsi="Arial" w:cs="Arial"/>
          <w:b/>
          <w:sz w:val="20"/>
          <w:szCs w:val="20"/>
        </w:rPr>
        <w:t>Recherche-Tipps: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4079B5" w:rsidRPr="00B327A4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Bundeszentrale für politische Bildung (</w:t>
      </w:r>
      <w:r w:rsidRPr="002B4EDD">
        <w:rPr>
          <w:rFonts w:ascii="Arial" w:hAnsi="Arial" w:cs="Arial"/>
          <w:sz w:val="20"/>
          <w:szCs w:val="20"/>
        </w:rPr>
        <w:t>bpb.de</w:t>
      </w:r>
      <w:r>
        <w:rPr>
          <w:rFonts w:ascii="Arial" w:hAnsi="Arial" w:cs="Arial"/>
          <w:sz w:val="20"/>
          <w:szCs w:val="20"/>
        </w:rPr>
        <w:t>)</w:t>
      </w:r>
      <w:r w:rsidRPr="002B4ED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mit Stichwort „NATO“ oder auf </w:t>
      </w:r>
      <w:r w:rsidRPr="000872FD">
        <w:rPr>
          <w:rFonts w:ascii="Arial" w:hAnsi="Arial" w:cs="Arial"/>
          <w:sz w:val="20"/>
          <w:szCs w:val="20"/>
        </w:rPr>
        <w:t>www.nat</w:t>
      </w:r>
      <w:r>
        <w:rPr>
          <w:rFonts w:ascii="Arial" w:hAnsi="Arial" w:cs="Arial"/>
          <w:sz w:val="20"/>
          <w:szCs w:val="20"/>
        </w:rPr>
        <w:t>o.int/nato-welcome/index_de.html</w:t>
      </w:r>
    </w:p>
    <w:p w:rsidR="004079B5" w:rsidRPr="00B327A4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b/>
          <w:color w:val="FF0000"/>
          <w:sz w:val="20"/>
          <w:szCs w:val="20"/>
        </w:rPr>
      </w:pP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sz w:val="20"/>
          <w:szCs w:val="20"/>
        </w:rPr>
      </w:pPr>
      <w:r w:rsidRPr="00A85291">
        <w:rPr>
          <w:rFonts w:ascii="Arial" w:hAnsi="Arial" w:cs="Arial"/>
          <w:b/>
          <w:sz w:val="20"/>
          <w:szCs w:val="20"/>
        </w:rPr>
        <w:t>3.</w:t>
      </w:r>
      <w:r w:rsidRPr="00A85291">
        <w:rPr>
          <w:rFonts w:ascii="Arial" w:hAnsi="Arial" w:cs="Arial"/>
          <w:sz w:val="20"/>
          <w:szCs w:val="20"/>
        </w:rPr>
        <w:t xml:space="preserve"> In</w:t>
      </w:r>
      <w:r>
        <w:rPr>
          <w:rFonts w:ascii="Arial" w:hAnsi="Arial" w:cs="Arial"/>
          <w:sz w:val="20"/>
          <w:szCs w:val="20"/>
        </w:rPr>
        <w:t xml:space="preserve">wiefern war Deutschland von der Präsenz der beiden </w:t>
      </w:r>
      <w:r w:rsidRPr="00A85291">
        <w:rPr>
          <w:rFonts w:ascii="Arial" w:hAnsi="Arial" w:cs="Arial"/>
          <w:sz w:val="20"/>
          <w:szCs w:val="20"/>
        </w:rPr>
        <w:t>Verte</w:t>
      </w:r>
      <w:r w:rsidRPr="00A85291">
        <w:rPr>
          <w:rFonts w:ascii="Arial" w:hAnsi="Arial" w:cs="Arial"/>
          <w:sz w:val="20"/>
          <w:szCs w:val="20"/>
        </w:rPr>
        <w:t>i</w:t>
      </w:r>
      <w:r w:rsidRPr="00A85291">
        <w:rPr>
          <w:rFonts w:ascii="Arial" w:hAnsi="Arial" w:cs="Arial"/>
          <w:sz w:val="20"/>
          <w:szCs w:val="20"/>
        </w:rPr>
        <w:t>digungsbündnisse</w:t>
      </w:r>
      <w:r>
        <w:rPr>
          <w:rFonts w:ascii="Arial" w:hAnsi="Arial" w:cs="Arial"/>
          <w:sz w:val="20"/>
          <w:szCs w:val="20"/>
        </w:rPr>
        <w:t xml:space="preserve"> –</w:t>
      </w:r>
      <w:r w:rsidRPr="00A85291">
        <w:rPr>
          <w:rFonts w:ascii="Arial" w:hAnsi="Arial" w:cs="Arial"/>
          <w:sz w:val="20"/>
          <w:szCs w:val="20"/>
        </w:rPr>
        <w:t xml:space="preserve"> NATO und Warschauer Pakt </w:t>
      </w:r>
      <w:r>
        <w:rPr>
          <w:rFonts w:ascii="Arial" w:hAnsi="Arial" w:cs="Arial"/>
          <w:sz w:val="20"/>
          <w:szCs w:val="20"/>
        </w:rPr>
        <w:t>–</w:t>
      </w:r>
      <w:r>
        <w:t xml:space="preserve"> </w:t>
      </w:r>
      <w:r w:rsidRPr="00F876BC">
        <w:rPr>
          <w:rFonts w:ascii="Arial" w:hAnsi="Arial" w:cs="Arial"/>
          <w:sz w:val="20"/>
          <w:szCs w:val="20"/>
        </w:rPr>
        <w:t>direkt</w:t>
      </w:r>
      <w:r>
        <w:rPr>
          <w:rFonts w:ascii="Arial" w:hAnsi="Arial" w:cs="Arial"/>
          <w:sz w:val="20"/>
          <w:szCs w:val="20"/>
        </w:rPr>
        <w:t xml:space="preserve"> </w:t>
      </w:r>
      <w:r w:rsidRPr="00A85291">
        <w:rPr>
          <w:rFonts w:ascii="Arial" w:hAnsi="Arial" w:cs="Arial"/>
          <w:sz w:val="20"/>
          <w:szCs w:val="20"/>
        </w:rPr>
        <w:t>betro</w:t>
      </w:r>
      <w:r w:rsidRPr="00A85291">
        <w:rPr>
          <w:rFonts w:ascii="Arial" w:hAnsi="Arial" w:cs="Arial"/>
          <w:sz w:val="20"/>
          <w:szCs w:val="20"/>
        </w:rPr>
        <w:t>f</w:t>
      </w:r>
      <w:r w:rsidRPr="00A85291">
        <w:rPr>
          <w:rFonts w:ascii="Arial" w:hAnsi="Arial" w:cs="Arial"/>
          <w:sz w:val="20"/>
          <w:szCs w:val="20"/>
        </w:rPr>
        <w:t>fen?</w:t>
      </w: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sz w:val="20"/>
          <w:szCs w:val="20"/>
        </w:rPr>
      </w:pP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sz w:val="20"/>
          <w:szCs w:val="20"/>
        </w:rPr>
      </w:pP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-459105</wp:posOffset>
            </wp:positionH>
            <wp:positionV relativeFrom="paragraph">
              <wp:posOffset>-5080</wp:posOffset>
            </wp:positionV>
            <wp:extent cx="348615" cy="284480"/>
            <wp:effectExtent l="19050" t="0" r="0" b="0"/>
            <wp:wrapTight wrapText="bothSides">
              <wp:wrapPolygon edited="0">
                <wp:start x="-1180" y="0"/>
                <wp:lineTo x="-1180" y="20250"/>
                <wp:lineTo x="21246" y="20250"/>
                <wp:lineTo x="21246" y="0"/>
                <wp:lineTo x="-1180" y="0"/>
              </wp:wrapPolygon>
            </wp:wrapTight>
            <wp:docPr id="18" name="Grafik 9" descr="02_gruppen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gruppenarbeit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615" cy="284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5291">
        <w:rPr>
          <w:rFonts w:ascii="Arial" w:hAnsi="Arial" w:cs="Arial"/>
          <w:b/>
          <w:sz w:val="20"/>
          <w:szCs w:val="20"/>
        </w:rPr>
        <w:t>4.</w:t>
      </w:r>
      <w:r w:rsidRPr="00A85291">
        <w:rPr>
          <w:rFonts w:ascii="Arial" w:hAnsi="Arial" w:cs="Arial"/>
          <w:sz w:val="20"/>
          <w:szCs w:val="20"/>
        </w:rPr>
        <w:t xml:space="preserve"> Stelle eine Verbindung zur aktuellen politischen Lage (2022</w:t>
      </w:r>
      <w:r>
        <w:rPr>
          <w:rFonts w:ascii="Arial" w:hAnsi="Arial" w:cs="Arial"/>
          <w:sz w:val="20"/>
          <w:szCs w:val="20"/>
        </w:rPr>
        <w:t>: Ukraine-Krieg</w:t>
      </w:r>
      <w:r w:rsidRPr="00A85291">
        <w:rPr>
          <w:rFonts w:ascii="Arial" w:hAnsi="Arial" w:cs="Arial"/>
          <w:sz w:val="20"/>
          <w:szCs w:val="20"/>
        </w:rPr>
        <w:t xml:space="preserve">) in Europa her. </w:t>
      </w: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sz w:val="20"/>
          <w:szCs w:val="20"/>
        </w:rPr>
      </w:pPr>
      <w:r w:rsidRPr="00A85291">
        <w:rPr>
          <w:rFonts w:ascii="Arial" w:hAnsi="Arial" w:cs="Arial"/>
          <w:sz w:val="20"/>
          <w:szCs w:val="20"/>
        </w:rPr>
        <w:t xml:space="preserve">In welcher Hinsicht ist die NATO wieder ein Thema? </w:t>
      </w: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sz w:val="20"/>
          <w:szCs w:val="20"/>
        </w:rPr>
      </w:pPr>
      <w:r w:rsidRPr="00A85291">
        <w:rPr>
          <w:rFonts w:ascii="Arial" w:hAnsi="Arial" w:cs="Arial"/>
          <w:sz w:val="20"/>
          <w:szCs w:val="20"/>
        </w:rPr>
        <w:t xml:space="preserve">Befinden wir uns in einem neuen Ost-West-Konflikt? </w:t>
      </w: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sz w:val="20"/>
          <w:szCs w:val="20"/>
        </w:rPr>
      </w:pPr>
    </w:p>
    <w:p w:rsidR="004079B5" w:rsidRDefault="004079B5" w:rsidP="004079B5">
      <w:pPr>
        <w:pStyle w:val="Listenabsatz"/>
        <w:spacing w:after="0" w:line="240" w:lineRule="auto"/>
        <w:ind w:left="0" w:right="425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Diskutiert dazu 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in der Klasse</w:t>
      </w:r>
      <w:r w:rsidRPr="00A85291">
        <w:rPr>
          <w:rFonts w:ascii="Arial" w:hAnsi="Arial" w:cs="Arial"/>
          <w:sz w:val="20"/>
          <w:szCs w:val="20"/>
        </w:rPr>
        <w:t>.</w:t>
      </w:r>
    </w:p>
    <w:sectPr w:rsidR="004079B5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63D" w:rsidRDefault="000E063D" w:rsidP="00730630">
      <w:r>
        <w:separator/>
      </w:r>
    </w:p>
  </w:endnote>
  <w:endnote w:type="continuationSeparator" w:id="0">
    <w:p w:rsidR="000E063D" w:rsidRDefault="000E063D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540265" w:rsidRPr="0054026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63D" w:rsidRDefault="000E063D" w:rsidP="00730630">
      <w:r>
        <w:separator/>
      </w:r>
    </w:p>
  </w:footnote>
  <w:footnote w:type="continuationSeparator" w:id="0">
    <w:p w:rsidR="000E063D" w:rsidRDefault="000E063D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4026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4026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4079B5">
      <w:rPr>
        <w:rFonts w:cs="Arial"/>
        <w:b/>
      </w:rPr>
      <w:t>5</w:t>
    </w:r>
    <w:r w:rsidR="001B168A" w:rsidRPr="00955C65">
      <w:rPr>
        <w:rFonts w:cs="Arial"/>
        <w:b/>
      </w:rPr>
      <w:t>:</w:t>
    </w:r>
    <w:r w:rsidR="000A2C64">
      <w:rPr>
        <w:rFonts w:cs="Arial"/>
        <w:b/>
      </w:rPr>
      <w:t xml:space="preserve"> </w:t>
    </w:r>
    <w:r w:rsidR="004079B5">
      <w:rPr>
        <w:rFonts w:cs="Arial"/>
        <w:b/>
      </w:rPr>
      <w:t>Die NATO und der Ost-West-Konflikt</w:t>
    </w:r>
    <w:r w:rsidR="001B168A" w:rsidRPr="00955C65">
      <w:rPr>
        <w:rFonts w:cs="Arial"/>
        <w:b/>
      </w:rPr>
      <w:tab/>
    </w:r>
  </w:p>
  <w:p w:rsidR="00BF6418" w:rsidRPr="00955C65" w:rsidRDefault="000E063D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0832DD"/>
    <w:rsid w:val="000A2C64"/>
    <w:rsid w:val="000E063D"/>
    <w:rsid w:val="001B168A"/>
    <w:rsid w:val="00264363"/>
    <w:rsid w:val="003A2858"/>
    <w:rsid w:val="004079B5"/>
    <w:rsid w:val="00417F6B"/>
    <w:rsid w:val="004E76CE"/>
    <w:rsid w:val="00540265"/>
    <w:rsid w:val="005B0285"/>
    <w:rsid w:val="005E2CE0"/>
    <w:rsid w:val="00673641"/>
    <w:rsid w:val="00730630"/>
    <w:rsid w:val="00944973"/>
    <w:rsid w:val="00A12FFC"/>
    <w:rsid w:val="00A87396"/>
    <w:rsid w:val="00AA689D"/>
    <w:rsid w:val="00AD0267"/>
    <w:rsid w:val="00B440AC"/>
    <w:rsid w:val="00D745EE"/>
    <w:rsid w:val="00E13F99"/>
    <w:rsid w:val="00F004B0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B02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200ECD-5E3C-4390-909F-A2A63A007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257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4</cp:revision>
  <dcterms:created xsi:type="dcterms:W3CDTF">2022-11-18T10:04:00Z</dcterms:created>
  <dcterms:modified xsi:type="dcterms:W3CDTF">2022-11-18T10:10:00Z</dcterms:modified>
</cp:coreProperties>
</file>