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540" w:rsidRDefault="001B7540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Kurzinformation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zu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La Rochelle</w:t>
      </w:r>
      <w:r w:rsidR="00460F7C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(1</w:t>
      </w:r>
      <w:r w:rsidR="00FB1CA6">
        <w:rPr>
          <w:rFonts w:ascii="Arial" w:hAnsi="Arial" w:cs="Arial"/>
          <w:b/>
          <w:color w:val="003480"/>
          <w:sz w:val="44"/>
          <w:szCs w:val="44"/>
          <w:lang w:val="fr-FR"/>
        </w:rPr>
        <w:t>b</w:t>
      </w:r>
      <w:r w:rsidR="00460F7C">
        <w:rPr>
          <w:rFonts w:ascii="Arial" w:hAnsi="Arial" w:cs="Arial"/>
          <w:b/>
          <w:color w:val="003480"/>
          <w:sz w:val="44"/>
          <w:szCs w:val="44"/>
          <w:lang w:val="fr-FR"/>
        </w:rPr>
        <w:t>)</w:t>
      </w:r>
    </w:p>
    <w:p w:rsidR="001B7540" w:rsidRDefault="001B7540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827"/>
        <w:gridCol w:w="6345"/>
        <w:gridCol w:w="5140"/>
      </w:tblGrid>
      <w:tr w:rsidR="00581200" w:rsidTr="00FB1CA6">
        <w:tc>
          <w:tcPr>
            <w:tcW w:w="3827" w:type="dxa"/>
          </w:tcPr>
          <w:p w:rsidR="00FB1CA6" w:rsidRDefault="00FB1CA6" w:rsidP="00FB1CA6">
            <w:pPr>
              <w:spacing w:before="0" w:after="0" w:line="276" w:lineRule="auto"/>
              <w:ind w:left="142" w:hanging="142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3 emblematische Türme am Alten Hafen</w:t>
            </w:r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(les </w:t>
            </w:r>
            <w:proofErr w:type="spellStart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tours</w:t>
            </w:r>
            <w:proofErr w:type="spellEnd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</w:t>
            </w:r>
            <w:proofErr w:type="spellStart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emblématiques</w:t>
            </w:r>
            <w:proofErr w:type="spellEnd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)</w:t>
            </w:r>
          </w:p>
          <w:p w:rsidR="00FB1CA6" w:rsidRDefault="00FB1CA6" w:rsidP="00FB1CA6">
            <w:pPr>
              <w:spacing w:before="0" w:after="0" w:line="276" w:lineRule="auto"/>
              <w:ind w:left="142" w:hanging="142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Cafés am Kai für eine Pause, einen Drink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</w:t>
            </w:r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(</w:t>
            </w:r>
            <w:proofErr w:type="spellStart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sur</w:t>
            </w:r>
            <w:proofErr w:type="spellEnd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le </w:t>
            </w:r>
            <w:proofErr w:type="spellStart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quai</w:t>
            </w:r>
            <w:proofErr w:type="spellEnd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)</w:t>
            </w:r>
          </w:p>
          <w:p w:rsidR="00FB1CA6" w:rsidRPr="001B7540" w:rsidRDefault="00FB1CA6" w:rsidP="00FB1CA6">
            <w:pPr>
              <w:spacing w:before="0" w:after="0" w:line="276" w:lineRule="auto"/>
              <w:ind w:left="142" w:hanging="142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viele Geschäfte im Zentrum zum Bummeln</w:t>
            </w:r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(au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centre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ville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, le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vieux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centre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)</w:t>
            </w:r>
          </w:p>
          <w:p w:rsidR="00FB1CA6" w:rsidRPr="001B7540" w:rsidRDefault="00FB1CA6" w:rsidP="00FB1CA6">
            <w:pPr>
              <w:pStyle w:val="Listenabsatz"/>
              <w:spacing w:before="0" w:after="0" w:line="276" w:lineRule="auto"/>
              <w:ind w:left="142" w:hanging="142"/>
              <w:contextualSpacing w:val="0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in der Kathedrale,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 erf</w:t>
            </w:r>
            <w:r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a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hrt </w:t>
            </w:r>
            <w:r w:rsidR="00CD3CE5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ihr etwas 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über die Geschichte der Stadt, Glasmalerei </w:t>
            </w:r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(les </w:t>
            </w:r>
            <w:proofErr w:type="spellStart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vitraux</w:t>
            </w:r>
            <w:proofErr w:type="spellEnd"/>
            <w:r w:rsidR="009D252B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)</w:t>
            </w:r>
          </w:p>
          <w:p w:rsidR="00FB1CA6" w:rsidRPr="001B7540" w:rsidRDefault="00FB1CA6" w:rsidP="00FB1CA6">
            <w:pPr>
              <w:pStyle w:val="Listenabsatz"/>
              <w:spacing w:before="0" w:after="0" w:line="276" w:lineRule="auto"/>
              <w:ind w:left="147" w:hanging="113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jeden Morgen findet </w:t>
            </w:r>
            <w:r w:rsidR="00CD3CE5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in der alten Markthalle 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ein Markt mit frischen Produkten statt</w:t>
            </w:r>
          </w:p>
          <w:p w:rsidR="00FB1CA6" w:rsidRDefault="00FB1CA6" w:rsidP="00FB1CA6">
            <w:pPr>
              <w:spacing w:before="0" w:after="0"/>
              <w:ind w:left="176" w:hanging="176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• eine Bootstour zu den nahegelegenen Inseln</w:t>
            </w:r>
          </w:p>
          <w:p w:rsidR="00FB1CA6" w:rsidRPr="001B7540" w:rsidRDefault="00FB1CA6" w:rsidP="00FB1CA6">
            <w:pPr>
              <w:pStyle w:val="Listenabsatz"/>
              <w:spacing w:before="0" w:after="0" w:line="276" w:lineRule="auto"/>
              <w:ind w:left="142" w:hanging="142"/>
              <w:contextualSpacing w:val="0"/>
              <w:rPr>
                <w:rStyle w:val="Fett"/>
                <w:rFonts w:ascii="Arial" w:hAnsi="Arial" w:cs="Arial"/>
                <w:b w:val="0"/>
                <w:bCs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im Aquarium kann man mehr als </w:t>
            </w: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>12.000 verschiedene Arten sehen</w:t>
            </w:r>
          </w:p>
          <w:p w:rsidR="00FB1CA6" w:rsidRPr="001B7540" w:rsidRDefault="00FB1CA6" w:rsidP="00FB1CA6">
            <w:pPr>
              <w:pStyle w:val="Listenabsatz"/>
              <w:spacing w:before="0" w:after="0" w:line="276" w:lineRule="auto"/>
              <w:ind w:left="142" w:hanging="142"/>
              <w:contextualSpacing w:val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besichtige einen echten Bunker, der während des Zweiten Weltkriegs von den </w:t>
            </w:r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D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eutschen </w:t>
            </w:r>
            <w:r w:rsidR="00CC60F2">
              <w:rPr>
                <w:rFonts w:ascii="Arial" w:hAnsi="Arial" w:cs="Arial"/>
                <w:color w:val="003480"/>
                <w:sz w:val="20"/>
                <w:szCs w:val="20"/>
              </w:rPr>
              <w:t>gebaut worden</w:t>
            </w:r>
            <w:r w:rsidR="00CC60F2" w:rsidRPr="001B7540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war</w:t>
            </w:r>
          </w:p>
          <w:p w:rsidR="00FB1CA6" w:rsidRPr="001B7540" w:rsidRDefault="00FB1CA6" w:rsidP="00FB1CA6">
            <w:pPr>
              <w:pStyle w:val="Listenabsatz"/>
              <w:spacing w:before="0" w:after="0" w:line="276" w:lineRule="auto"/>
              <w:ind w:left="142" w:hanging="142"/>
              <w:contextualSpacing w:val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</w:rPr>
              <w:t>3 Strände mit der Möglichkeit, dort einen 4-stündigen Segelkurs zu machen</w:t>
            </w:r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(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un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stage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 xml:space="preserve"> de </w:t>
            </w:r>
            <w:proofErr w:type="spellStart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voile</w:t>
            </w:r>
            <w:proofErr w:type="spellEnd"/>
            <w:r w:rsidR="009D252B">
              <w:rPr>
                <w:rFonts w:ascii="Arial" w:hAnsi="Arial" w:cs="Arial"/>
                <w:color w:val="003480"/>
                <w:sz w:val="20"/>
                <w:szCs w:val="20"/>
              </w:rPr>
              <w:t>)</w:t>
            </w:r>
          </w:p>
          <w:p w:rsidR="00FB1CA6" w:rsidRDefault="00FB1CA6" w:rsidP="00FB1CA6">
            <w:pPr>
              <w:spacing w:before="0" w:after="0" w:line="276" w:lineRule="auto"/>
              <w:ind w:left="142" w:hanging="142"/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</w:pPr>
            <w:r w:rsidRPr="001B7540">
              <w:rPr>
                <w:rStyle w:val="Fett"/>
                <w:rFonts w:ascii="Arial" w:hAnsi="Arial" w:cs="Arial"/>
                <w:b w:val="0"/>
                <w:color w:val="003480"/>
                <w:sz w:val="20"/>
                <w:szCs w:val="20"/>
              </w:rPr>
              <w:t xml:space="preserve">•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weiter</w:t>
            </w:r>
            <w:proofErr w:type="spellEnd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entfernt</w:t>
            </w:r>
            <w:proofErr w:type="spellEnd"/>
            <w:r w:rsidR="00182232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: Futuroscope, Puy d</w:t>
            </w:r>
            <w:r w:rsidR="00973AE4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</w:t>
            </w:r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Dôme = 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tolle</w:t>
            </w:r>
            <w:proofErr w:type="spellEnd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1B754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Themenparks</w:t>
            </w:r>
            <w:proofErr w:type="spellEnd"/>
          </w:p>
          <w:p w:rsidR="00FB1CA6" w:rsidRDefault="00FB1CA6" w:rsidP="00FB1CA6">
            <w:pPr>
              <w:spacing w:before="0" w:after="0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6345" w:type="dxa"/>
          </w:tcPr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</w:rPr>
            </w:pPr>
            <w:r w:rsidRPr="00915D5C">
              <w:rPr>
                <w:rFonts w:ascii="Arial" w:hAnsi="Arial" w:cs="Arial"/>
                <w:i/>
                <w:color w:val="003480"/>
              </w:rPr>
              <w:t>Salut Michel / Michelle,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je suis content(e) qu’on se revoie bientôt. 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J’ai fait des recherch</w:t>
            </w:r>
            <w:r w:rsidRPr="00DB056B">
              <w:rPr>
                <w:rFonts w:ascii="Arial" w:hAnsi="Arial" w:cs="Arial"/>
                <w:i/>
                <w:color w:val="003480"/>
                <w:lang w:val="fr-FR"/>
              </w:rPr>
              <w:t>e</w:t>
            </w:r>
            <w:r w:rsidR="00DB056B">
              <w:rPr>
                <w:rFonts w:ascii="Arial" w:hAnsi="Arial" w:cs="Arial"/>
                <w:i/>
                <w:color w:val="003480"/>
                <w:lang w:val="fr-FR"/>
              </w:rPr>
              <w:t>s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et je voudrais bien visit</w:t>
            </w:r>
            <w:r w:rsidR="00DB056B">
              <w:rPr>
                <w:rFonts w:ascii="Arial" w:hAnsi="Arial" w:cs="Arial"/>
                <w:i/>
                <w:color w:val="003480"/>
                <w:lang w:val="fr-FR"/>
              </w:rPr>
              <w:t>er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 w:rsidRPr="00FB1CA6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>(</w:t>
            </w:r>
            <w:proofErr w:type="spellStart"/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>einen</w:t>
            </w:r>
            <w:proofErr w:type="spellEnd"/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 xml:space="preserve"> der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) trois tours dans le port. Il y a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>
              <w:rPr>
                <w:rFonts w:ascii="Arial" w:hAnsi="Arial" w:cs="Arial"/>
                <w:color w:val="003480"/>
                <w:lang w:val="fr-FR"/>
              </w:rPr>
              <w:t>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 w:rsidRPr="00FB1CA6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(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viele</w:t>
            </w:r>
            <w:proofErr w:type="spell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) magasins dans la vieille ville, il paraît. On peut faire</w:t>
            </w:r>
            <w:r w:rsidRPr="00915D5C">
              <w:rPr>
                <w:rFonts w:ascii="Arial" w:hAnsi="Arial" w:cs="Arial"/>
                <w:color w:val="003480"/>
                <w:lang w:val="fr-FR"/>
              </w:rPr>
              <w:t xml:space="preserve">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………</w:t>
            </w:r>
            <w:r>
              <w:rPr>
                <w:rFonts w:ascii="Arial" w:hAnsi="Arial" w:cs="Arial"/>
                <w:color w:val="003480"/>
                <w:lang w:val="fr-FR"/>
              </w:rPr>
              <w:t>…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 w:rsidRPr="00FB1CA6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(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ein</w:t>
            </w:r>
            <w:proofErr w:type="spell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wenig</w:t>
            </w:r>
            <w:proofErr w:type="spell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) shopping, d’accord ? Et il y a aussi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</w:t>
            </w:r>
            <w:r w:rsidR="00581200">
              <w:rPr>
                <w:rFonts w:ascii="Arial" w:hAnsi="Arial" w:cs="Arial"/>
                <w:i/>
                <w:color w:val="003480"/>
                <w:lang w:val="fr-FR"/>
              </w:rPr>
              <w:t>.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proofErr w:type="gram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cafés</w:t>
            </w:r>
            <w:proofErr w:type="gram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au port où on peut faire une pause.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La cathédrale a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>.</w:t>
            </w:r>
            <w:r w:rsidRPr="00FB1CA6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vitraux que je voudrais voir et 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 xml:space="preserve">on y trouve aussi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>.</w:t>
            </w:r>
            <w:r w:rsidRPr="00FB1CA6"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informations sur l’histoire de la ville. Pour le dîner, on peut faire les courses au 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>Vieux M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arché :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fromage,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pain frais,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légumes et </w:t>
            </w:r>
            <w:r w:rsidRPr="00FB1CA6">
              <w:rPr>
                <w:rFonts w:ascii="Arial" w:hAnsi="Arial" w:cs="Arial"/>
                <w:color w:val="003480"/>
                <w:lang w:val="fr-FR"/>
              </w:rPr>
              <w:t>……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fruits po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>ur une salade et le dessert : mi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am ! 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Le lendemain, si tu es d’accord, je ferais bien un tour à bateau vers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 w:rsidR="00581200">
              <w:rPr>
                <w:rFonts w:ascii="Arial" w:hAnsi="Arial" w:cs="Arial"/>
                <w:color w:val="003480"/>
                <w:lang w:val="fr-FR"/>
              </w:rPr>
              <w:t>…</w:t>
            </w:r>
            <w:r w:rsidR="00581200"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(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eine</w:t>
            </w:r>
            <w:proofErr w:type="spell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der) îles, s’il fait beau. Sinon, on peut aller à l’aquarium avec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………</w:t>
            </w:r>
            <w:r>
              <w:rPr>
                <w:rFonts w:ascii="Arial" w:hAnsi="Arial" w:cs="Arial"/>
                <w:i/>
                <w:color w:val="003480"/>
                <w:lang w:val="fr-FR"/>
              </w:rPr>
              <w:t xml:space="preserve">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milliers d’espèces maritimes. Le bunker ne m’intéresse pas à vrai dire. Par contre, rester un peu sur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 w:rsidR="00581200">
              <w:rPr>
                <w:rFonts w:ascii="Arial" w:hAnsi="Arial" w:cs="Arial"/>
                <w:color w:val="003480"/>
                <w:lang w:val="fr-FR"/>
              </w:rPr>
              <w:t>…</w:t>
            </w:r>
            <w:r w:rsidR="00581200"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 xml:space="preserve"> (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eine</w:t>
            </w:r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>m</w:t>
            </w:r>
            <w:proofErr w:type="spellEnd"/>
            <w:r w:rsidR="00CD3CE5">
              <w:rPr>
                <w:rFonts w:ascii="Arial" w:hAnsi="Arial" w:cs="Arial"/>
                <w:i/>
                <w:color w:val="003480"/>
                <w:lang w:val="fr-FR"/>
              </w:rPr>
              <w:t xml:space="preserve"> der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) trois plages et même faire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 w:rsidR="00581200">
              <w:rPr>
                <w:rFonts w:ascii="Arial" w:hAnsi="Arial" w:cs="Arial"/>
                <w:color w:val="003480"/>
                <w:lang w:val="fr-FR"/>
              </w:rPr>
              <w:t>…</w:t>
            </w:r>
            <w:r w:rsidR="00581200">
              <w:rPr>
                <w:rFonts w:ascii="Arial" w:hAnsi="Arial" w:cs="Arial"/>
                <w:i/>
                <w:color w:val="003480"/>
                <w:lang w:val="fr-FR"/>
              </w:rPr>
              <w:t xml:space="preserve">.. 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voile serait super.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Pour finir, j’ai adoré les images sur le Futuroscope. Je connais déjà </w:t>
            </w:r>
            <w:r w:rsidR="00581200" w:rsidRPr="00FB1CA6">
              <w:rPr>
                <w:rFonts w:ascii="Arial" w:hAnsi="Arial" w:cs="Arial"/>
                <w:color w:val="003480"/>
                <w:lang w:val="fr-FR"/>
              </w:rPr>
              <w:t>…………</w:t>
            </w:r>
            <w:r w:rsidR="00581200">
              <w:rPr>
                <w:rFonts w:ascii="Arial" w:hAnsi="Arial" w:cs="Arial"/>
                <w:color w:val="003480"/>
                <w:lang w:val="fr-FR"/>
              </w:rPr>
              <w:t>…</w:t>
            </w:r>
            <w:r w:rsidR="00581200">
              <w:rPr>
                <w:rFonts w:ascii="Arial" w:hAnsi="Arial" w:cs="Arial"/>
                <w:i/>
                <w:color w:val="003480"/>
                <w:lang w:val="fr-FR"/>
              </w:rPr>
              <w:t>..</w:t>
            </w: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 xml:space="preserve"> (</w:t>
            </w:r>
            <w:proofErr w:type="spellStart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viele</w:t>
            </w:r>
            <w:proofErr w:type="spellEnd"/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) parc d’attractions, mais celui-là a l’air génial ! On peut éventuellement faire une excursion. Tu vois, je suis très motivé(e) de connaître ta ville et je me réjouis d’avance.</w:t>
            </w:r>
          </w:p>
          <w:p w:rsidR="00FB1CA6" w:rsidRPr="00915D5C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i/>
                <w:color w:val="003480"/>
                <w:lang w:val="fr-FR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Bises</w:t>
            </w:r>
          </w:p>
          <w:p w:rsidR="00FB1CA6" w:rsidRPr="001B7540" w:rsidRDefault="00FB1CA6" w:rsidP="00FB1CA6">
            <w:pPr>
              <w:spacing w:before="0" w:after="0" w:line="276" w:lineRule="auto"/>
              <w:ind w:left="142"/>
              <w:rPr>
                <w:rFonts w:ascii="Arial" w:hAnsi="Arial" w:cs="Arial"/>
                <w:szCs w:val="20"/>
              </w:rPr>
            </w:pPr>
            <w:r w:rsidRPr="00915D5C">
              <w:rPr>
                <w:rFonts w:ascii="Arial" w:hAnsi="Arial" w:cs="Arial"/>
                <w:i/>
                <w:color w:val="003480"/>
                <w:lang w:val="fr-FR"/>
              </w:rPr>
              <w:t>Martin(a)</w:t>
            </w:r>
          </w:p>
          <w:p w:rsidR="00FB1CA6" w:rsidRDefault="00FB1CA6" w:rsidP="00FB1CA6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5140" w:type="dxa"/>
          </w:tcPr>
          <w:p w:rsidR="00FB1CA6" w:rsidRDefault="00581200" w:rsidP="001B7540">
            <w:pPr>
              <w:spacing w:before="0" w:after="0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Notes pour mon monologue :</w:t>
            </w:r>
          </w:p>
          <w:p w:rsidR="00581200" w:rsidRDefault="00581200" w:rsidP="001B7540">
            <w:pPr>
              <w:spacing w:before="0" w:after="0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  <w:p w:rsidR="00581200" w:rsidRDefault="00581200" w:rsidP="001B7540">
            <w:pPr>
              <w:spacing w:before="0" w:after="0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La Rochelle est une ville au bord de l’Atlantique, à l’ouest de la France. Pendant ma visite, je voudrais …</w:t>
            </w:r>
          </w:p>
          <w:p w:rsidR="00581200" w:rsidRDefault="00581200" w:rsidP="001B7540">
            <w:pPr>
              <w:spacing w:before="0" w:after="0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d’abord  : …………………………………………...…......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……………………………………………………………...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• Pour terminer, …………………………………………...</w:t>
            </w:r>
          </w:p>
          <w:p w:rsidR="00581200" w:rsidRDefault="00581200" w:rsidP="00581200">
            <w:pPr>
              <w:spacing w:before="0" w:after="0" w:line="360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……………………………………………………………….</w:t>
            </w:r>
          </w:p>
        </w:tc>
      </w:tr>
    </w:tbl>
    <w:p w:rsidR="001B7540" w:rsidRPr="00A36691" w:rsidRDefault="001B7540" w:rsidP="001B7540">
      <w:pPr>
        <w:spacing w:before="0" w:after="0"/>
        <w:ind w:left="142"/>
        <w:rPr>
          <w:rFonts w:ascii="Arial" w:hAnsi="Arial" w:cs="Arial"/>
          <w:b/>
          <w:sz w:val="20"/>
          <w:szCs w:val="20"/>
        </w:rPr>
      </w:pPr>
    </w:p>
    <w:sectPr w:rsidR="001B7540" w:rsidRPr="00A36691" w:rsidSect="00FB1CA6">
      <w:headerReference w:type="default" r:id="rId7"/>
      <w:footerReference w:type="default" r:id="rId8"/>
      <w:pgSz w:w="16838" w:h="11906" w:orient="landscape"/>
      <w:pgMar w:top="992" w:right="499" w:bottom="1134" w:left="9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B9F" w:rsidRDefault="00180B9F" w:rsidP="003A7C35">
      <w:pPr>
        <w:spacing w:after="0"/>
      </w:pPr>
      <w:r>
        <w:separator/>
      </w:r>
    </w:p>
  </w:endnote>
  <w:endnote w:type="continuationSeparator" w:id="0">
    <w:p w:rsidR="00180B9F" w:rsidRDefault="00180B9F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426720</wp:posOffset>
          </wp:positionH>
          <wp:positionV relativeFrom="paragraph">
            <wp:posOffset>80010</wp:posOffset>
          </wp:positionV>
          <wp:extent cx="356870" cy="104775"/>
          <wp:effectExtent l="19050" t="0" r="5080" b="0"/>
          <wp:wrapTight wrapText="bothSides">
            <wp:wrapPolygon edited="0">
              <wp:start x="-1153" y="0"/>
              <wp:lineTo x="-1153" y="19636"/>
              <wp:lineTo x="21907" y="19636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7211A" w:rsidRPr="00C7211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1600818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7211A" w:rsidRPr="00C7211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16008185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7211A" w:rsidRPr="00C7211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16008186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B9F" w:rsidRDefault="00180B9F" w:rsidP="003A7C35">
      <w:pPr>
        <w:spacing w:after="0"/>
      </w:pPr>
      <w:r>
        <w:separator/>
      </w:r>
    </w:p>
  </w:footnote>
  <w:footnote w:type="continuationSeparator" w:id="0">
    <w:p w:rsidR="00180B9F" w:rsidRDefault="00180B9F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FB1CA6" w:rsidP="00AA5797">
    <w:pPr>
      <w:pStyle w:val="ArialTitelgrau"/>
      <w:ind w:firstLine="142"/>
      <w:rPr>
        <w:color w:val="FF0000"/>
      </w:rPr>
    </w:pPr>
    <w:r>
      <w:rPr>
        <w:noProof/>
        <w:color w:val="00347D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7702550</wp:posOffset>
          </wp:positionH>
          <wp:positionV relativeFrom="paragraph">
            <wp:posOffset>-312420</wp:posOffset>
          </wp:positionV>
          <wp:extent cx="573405" cy="574040"/>
          <wp:effectExtent l="19050" t="0" r="0" b="0"/>
          <wp:wrapTight wrapText="bothSides">
            <wp:wrapPolygon edited="0">
              <wp:start x="-718" y="0"/>
              <wp:lineTo x="-718" y="20788"/>
              <wp:lineTo x="21528" y="20788"/>
              <wp:lineTo x="21528" y="0"/>
              <wp:lineTo x="-718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405" cy="574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7211A" w:rsidRPr="00C7211A">
      <w:rPr>
        <w:noProof/>
        <w:color w:val="00347D"/>
      </w:rPr>
      <w:pict>
        <v:shape id="Shape 32" o:spid="_x0000_s3079" style="position:absolute;left:0;text-align:left;margin-left:7.8pt;margin-top:16.5pt;width:653.35pt;height:5.4pt;flip:y;z-index:251667456;visibility:visible;mso-position-horizontal-relative:text;mso-position-vertical-relative:text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7117715</wp:posOffset>
          </wp:positionH>
          <wp:positionV relativeFrom="page">
            <wp:posOffset>-372110</wp:posOffset>
          </wp:positionV>
          <wp:extent cx="3636010" cy="204089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6010" cy="2040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proofErr w:type="gramStart"/>
    <w:r w:rsidR="00200DF4">
      <w:rPr>
        <w:sz w:val="20"/>
        <w:szCs w:val="20"/>
      </w:rPr>
      <w:t>1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>:</w:t>
    </w:r>
    <w:proofErr w:type="gramEnd"/>
    <w:r w:rsidR="00685FD6" w:rsidRPr="00AA5797">
      <w:rPr>
        <w:color w:val="808080" w:themeColor="background1" w:themeShade="80"/>
        <w:sz w:val="20"/>
        <w:szCs w:val="20"/>
      </w:rPr>
      <w:t xml:space="preserve"> </w:t>
    </w:r>
    <w:r w:rsidR="001B7540">
      <w:rPr>
        <w:color w:val="808080" w:themeColor="background1" w:themeShade="80"/>
        <w:sz w:val="20"/>
        <w:szCs w:val="20"/>
      </w:rPr>
      <w:t>Kurzinformation zu La Rochelle</w:t>
    </w:r>
    <w:r w:rsidR="00460F7C">
      <w:rPr>
        <w:color w:val="808080" w:themeColor="background1" w:themeShade="80"/>
        <w:sz w:val="20"/>
        <w:szCs w:val="20"/>
      </w:rPr>
      <w:t xml:space="preserve"> (1</w:t>
    </w:r>
    <w:r>
      <w:rPr>
        <w:color w:val="808080" w:themeColor="background1" w:themeShade="80"/>
        <w:sz w:val="20"/>
        <w:szCs w:val="20"/>
      </w:rPr>
      <w:t>b</w:t>
    </w:r>
    <w:r w:rsidR="00460F7C">
      <w:rPr>
        <w:color w:val="808080" w:themeColor="background1" w:themeShade="80"/>
        <w:sz w:val="20"/>
        <w:szCs w:val="20"/>
      </w:rPr>
      <w:t>)</w:t>
    </w:r>
  </w:p>
  <w:p w:rsidR="00685FD6" w:rsidRPr="00000978" w:rsidRDefault="00685FD6" w:rsidP="00685FD6">
    <w:pPr>
      <w:pStyle w:val="KeinLeerraum"/>
      <w:ind w:left="142"/>
      <w:rPr>
        <w:color w:val="909191"/>
        <w:sz w:val="16"/>
        <w:szCs w:val="16"/>
      </w:rPr>
    </w:pP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La Rochelle</w:t>
    </w:r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1B7540" w:rsidRPr="00EA14C0" w:rsidRDefault="001B7540" w:rsidP="001B7540">
    <w:pPr>
      <w:pStyle w:val="ArialBeschreibunggrau"/>
      <w:spacing w:before="0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>
      <w:rPr>
        <w:szCs w:val="16"/>
      </w:rPr>
      <w:t>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301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87F1E"/>
    <w:rsid w:val="000A545B"/>
    <w:rsid w:val="000C5BEC"/>
    <w:rsid w:val="001164DB"/>
    <w:rsid w:val="00164083"/>
    <w:rsid w:val="001773CA"/>
    <w:rsid w:val="00180B9F"/>
    <w:rsid w:val="00182232"/>
    <w:rsid w:val="001B7540"/>
    <w:rsid w:val="001E01AE"/>
    <w:rsid w:val="00200DF4"/>
    <w:rsid w:val="00281DDB"/>
    <w:rsid w:val="00325C2B"/>
    <w:rsid w:val="00335E90"/>
    <w:rsid w:val="00366701"/>
    <w:rsid w:val="00377C67"/>
    <w:rsid w:val="003A7C35"/>
    <w:rsid w:val="00417254"/>
    <w:rsid w:val="0045144F"/>
    <w:rsid w:val="00460F7C"/>
    <w:rsid w:val="00462615"/>
    <w:rsid w:val="0052199E"/>
    <w:rsid w:val="00560917"/>
    <w:rsid w:val="00581200"/>
    <w:rsid w:val="005D4A2E"/>
    <w:rsid w:val="0060637E"/>
    <w:rsid w:val="00655E89"/>
    <w:rsid w:val="00685FD6"/>
    <w:rsid w:val="006F2769"/>
    <w:rsid w:val="00751706"/>
    <w:rsid w:val="007B436A"/>
    <w:rsid w:val="007C70C9"/>
    <w:rsid w:val="008348A7"/>
    <w:rsid w:val="00875B31"/>
    <w:rsid w:val="008B0864"/>
    <w:rsid w:val="008C00A4"/>
    <w:rsid w:val="008C5CBF"/>
    <w:rsid w:val="008E12D4"/>
    <w:rsid w:val="00973AE4"/>
    <w:rsid w:val="009C515B"/>
    <w:rsid w:val="009D252B"/>
    <w:rsid w:val="00A06C1B"/>
    <w:rsid w:val="00A935ED"/>
    <w:rsid w:val="00AA5797"/>
    <w:rsid w:val="00AA60EB"/>
    <w:rsid w:val="00B10CAE"/>
    <w:rsid w:val="00B24F0B"/>
    <w:rsid w:val="00B538DA"/>
    <w:rsid w:val="00B7044D"/>
    <w:rsid w:val="00B933C3"/>
    <w:rsid w:val="00BF47DE"/>
    <w:rsid w:val="00C111CB"/>
    <w:rsid w:val="00C3463A"/>
    <w:rsid w:val="00C7211A"/>
    <w:rsid w:val="00C87049"/>
    <w:rsid w:val="00CB6A92"/>
    <w:rsid w:val="00CC60F2"/>
    <w:rsid w:val="00CD3CE5"/>
    <w:rsid w:val="00CF08A5"/>
    <w:rsid w:val="00D56947"/>
    <w:rsid w:val="00D65AB7"/>
    <w:rsid w:val="00DB056B"/>
    <w:rsid w:val="00DF07C6"/>
    <w:rsid w:val="00E30F08"/>
    <w:rsid w:val="00E8691C"/>
    <w:rsid w:val="00EC73B6"/>
    <w:rsid w:val="00F54C6F"/>
    <w:rsid w:val="00F707C1"/>
    <w:rsid w:val="00F74991"/>
    <w:rsid w:val="00F8663E"/>
    <w:rsid w:val="00FB1CA6"/>
    <w:rsid w:val="00FB6BB0"/>
    <w:rsid w:val="00FC3465"/>
    <w:rsid w:val="00FD60FA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366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Rochelle · Chasse le fantôme · Französisch-Lernspiel</dc:title>
  <dc:creator>planet schule</dc:creator>
  <cp:lastModifiedBy>Martina Frietsch</cp:lastModifiedBy>
  <cp:revision>9</cp:revision>
  <dcterms:created xsi:type="dcterms:W3CDTF">2025-03-17T15:55:00Z</dcterms:created>
  <dcterms:modified xsi:type="dcterms:W3CDTF">2025-03-21T10:57:00Z</dcterms:modified>
</cp:coreProperties>
</file>