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0085" w14:textId="2FEB7B3E" w:rsidR="008F13C3" w:rsidRPr="00BC5EB6" w:rsidRDefault="008F13C3" w:rsidP="006535D7">
      <w:pPr>
        <w:jc w:val="center"/>
        <w:rPr>
          <w:rFonts w:ascii="Arial" w:hAnsi="Arial" w:cs="Arial"/>
          <w:b/>
          <w:bCs/>
          <w:color w:val="000000" w:themeColor="text1"/>
          <w:sz w:val="24"/>
          <w:szCs w:val="24"/>
        </w:rPr>
      </w:pPr>
      <w:r w:rsidRPr="00BC5EB6">
        <w:rPr>
          <w:rFonts w:ascii="Arial" w:hAnsi="Arial" w:cs="Arial"/>
          <w:b/>
          <w:bCs/>
          <w:color w:val="000000" w:themeColor="text1"/>
          <w:sz w:val="24"/>
          <w:szCs w:val="24"/>
        </w:rPr>
        <w:t>Artenvielfalt 1 – Was ist eine Art?</w:t>
      </w:r>
    </w:p>
    <w:p w14:paraId="796A1161" w14:textId="77777777" w:rsidR="006535D7" w:rsidRPr="00BC5EB6" w:rsidRDefault="006535D7" w:rsidP="006535D7">
      <w:pPr>
        <w:jc w:val="center"/>
        <w:rPr>
          <w:rFonts w:ascii="Arial" w:hAnsi="Arial" w:cs="Arial"/>
          <w:b/>
          <w:bCs/>
          <w:color w:val="000000" w:themeColor="text1"/>
          <w:sz w:val="24"/>
          <w:szCs w:val="24"/>
        </w:rPr>
      </w:pPr>
    </w:p>
    <w:p w14:paraId="252862AE" w14:textId="3648156D" w:rsidR="008F13C3" w:rsidRPr="00BC5EB6" w:rsidRDefault="008F13C3" w:rsidP="006535D7">
      <w:pPr>
        <w:jc w:val="center"/>
        <w:rPr>
          <w:rFonts w:ascii="Arial" w:hAnsi="Arial" w:cs="Arial"/>
          <w:b/>
          <w:bCs/>
          <w:color w:val="000000" w:themeColor="text1"/>
          <w:sz w:val="24"/>
          <w:szCs w:val="24"/>
        </w:rPr>
      </w:pPr>
      <w:r w:rsidRPr="00BC5EB6">
        <w:rPr>
          <w:rFonts w:ascii="Arial" w:hAnsi="Arial" w:cs="Arial"/>
          <w:b/>
          <w:bCs/>
          <w:color w:val="000000" w:themeColor="text1"/>
          <w:sz w:val="24"/>
          <w:szCs w:val="24"/>
        </w:rPr>
        <w:t>Sprechertext</w:t>
      </w:r>
    </w:p>
    <w:p w14:paraId="697B07EA" w14:textId="77777777" w:rsidR="006535D7" w:rsidRPr="00BC5EB6" w:rsidRDefault="006535D7">
      <w:pPr>
        <w:rPr>
          <w:rFonts w:ascii="Arial" w:hAnsi="Arial" w:cs="Arial"/>
          <w:color w:val="000000" w:themeColor="text1"/>
          <w:sz w:val="24"/>
          <w:szCs w:val="24"/>
        </w:rPr>
      </w:pPr>
    </w:p>
    <w:tbl>
      <w:tblPr>
        <w:tblStyle w:val="Tabellenraster"/>
        <w:tblW w:w="9351" w:type="dxa"/>
        <w:tblLook w:val="04A0" w:firstRow="1" w:lastRow="0" w:firstColumn="1" w:lastColumn="0" w:noHBand="0" w:noVBand="1"/>
      </w:tblPr>
      <w:tblGrid>
        <w:gridCol w:w="1555"/>
        <w:gridCol w:w="7796"/>
      </w:tblGrid>
      <w:tr w:rsidR="00BC5EB6" w:rsidRPr="00BC5EB6" w14:paraId="0D466989" w14:textId="77777777" w:rsidTr="00A31A62">
        <w:tc>
          <w:tcPr>
            <w:tcW w:w="1555" w:type="dxa"/>
          </w:tcPr>
          <w:p w14:paraId="7F5A96AE" w14:textId="27C4E1AE" w:rsidR="008F13C3" w:rsidRPr="00BC5EB6" w:rsidRDefault="00814B5E">
            <w:pPr>
              <w:rPr>
                <w:rFonts w:ascii="Arial" w:hAnsi="Arial" w:cs="Arial"/>
                <w:color w:val="000000" w:themeColor="text1"/>
                <w:sz w:val="24"/>
                <w:szCs w:val="24"/>
              </w:rPr>
            </w:pPr>
            <w:r w:rsidRPr="00BC5EB6">
              <w:rPr>
                <w:rFonts w:ascii="Arial" w:hAnsi="Arial" w:cs="Arial"/>
                <w:color w:val="000000" w:themeColor="text1"/>
                <w:sz w:val="24"/>
                <w:szCs w:val="24"/>
              </w:rPr>
              <w:t>TC</w:t>
            </w:r>
          </w:p>
        </w:tc>
        <w:tc>
          <w:tcPr>
            <w:tcW w:w="7796" w:type="dxa"/>
          </w:tcPr>
          <w:p w14:paraId="4D759023" w14:textId="77777777" w:rsidR="008F13C3" w:rsidRPr="00BC5EB6" w:rsidRDefault="00814B5E">
            <w:pPr>
              <w:rPr>
                <w:rFonts w:ascii="Arial" w:hAnsi="Arial" w:cs="Arial"/>
                <w:color w:val="000000" w:themeColor="text1"/>
                <w:sz w:val="24"/>
                <w:szCs w:val="24"/>
              </w:rPr>
            </w:pPr>
            <w:r w:rsidRPr="00BC5EB6">
              <w:rPr>
                <w:rFonts w:ascii="Arial" w:hAnsi="Arial" w:cs="Arial"/>
                <w:color w:val="000000" w:themeColor="text1"/>
                <w:sz w:val="24"/>
                <w:szCs w:val="24"/>
              </w:rPr>
              <w:t>Text</w:t>
            </w:r>
          </w:p>
          <w:p w14:paraId="51538C9E" w14:textId="045B5936" w:rsidR="00814B5E" w:rsidRPr="00BC5EB6" w:rsidRDefault="00814B5E">
            <w:pPr>
              <w:rPr>
                <w:rFonts w:ascii="Arial" w:hAnsi="Arial" w:cs="Arial"/>
                <w:color w:val="000000" w:themeColor="text1"/>
                <w:sz w:val="24"/>
                <w:szCs w:val="24"/>
              </w:rPr>
            </w:pPr>
          </w:p>
        </w:tc>
      </w:tr>
      <w:tr w:rsidR="00BC5EB6" w:rsidRPr="00BC5EB6" w14:paraId="526624D3" w14:textId="77777777" w:rsidTr="00A31A62">
        <w:tc>
          <w:tcPr>
            <w:tcW w:w="1555" w:type="dxa"/>
          </w:tcPr>
          <w:p w14:paraId="614B61F8" w14:textId="3F034497" w:rsidR="008F13C3" w:rsidRPr="00BC5EB6" w:rsidRDefault="00975EBB">
            <w:pPr>
              <w:rPr>
                <w:rFonts w:ascii="Arial" w:hAnsi="Arial" w:cs="Arial"/>
                <w:color w:val="000000" w:themeColor="text1"/>
                <w:sz w:val="24"/>
                <w:szCs w:val="24"/>
              </w:rPr>
            </w:pPr>
            <w:r w:rsidRPr="00BC5EB6">
              <w:rPr>
                <w:rFonts w:ascii="Arial" w:hAnsi="Arial" w:cs="Arial"/>
                <w:color w:val="000000" w:themeColor="text1"/>
                <w:sz w:val="24"/>
                <w:szCs w:val="24"/>
              </w:rPr>
              <w:t>0:02</w:t>
            </w:r>
          </w:p>
        </w:tc>
        <w:tc>
          <w:tcPr>
            <w:tcW w:w="7796" w:type="dxa"/>
          </w:tcPr>
          <w:p w14:paraId="5A06A90F" w14:textId="01A3EEC2" w:rsidR="008F13C3" w:rsidRPr="00BC5EB6" w:rsidRDefault="002406DF">
            <w:pPr>
              <w:rPr>
                <w:rFonts w:ascii="Arial" w:hAnsi="Arial" w:cs="Arial"/>
                <w:color w:val="000000" w:themeColor="text1"/>
                <w:sz w:val="24"/>
                <w:szCs w:val="24"/>
              </w:rPr>
            </w:pPr>
            <w:r w:rsidRPr="00BC5EB6">
              <w:rPr>
                <w:rFonts w:ascii="Arial" w:hAnsi="Arial" w:cs="Arial"/>
                <w:color w:val="000000" w:themeColor="text1"/>
                <w:sz w:val="24"/>
                <w:szCs w:val="24"/>
              </w:rPr>
              <w:t>Die verschiedensten</w:t>
            </w:r>
            <w:r w:rsidR="00EB00C6" w:rsidRPr="00BC5EB6">
              <w:rPr>
                <w:rFonts w:ascii="Arial" w:hAnsi="Arial" w:cs="Arial"/>
                <w:color w:val="000000" w:themeColor="text1"/>
                <w:sz w:val="24"/>
                <w:szCs w:val="24"/>
              </w:rPr>
              <w:t xml:space="preserve"> Arten</w:t>
            </w:r>
            <w:r w:rsidR="007C28F3" w:rsidRPr="00BC5EB6">
              <w:rPr>
                <w:rFonts w:ascii="Arial" w:hAnsi="Arial" w:cs="Arial"/>
                <w:color w:val="000000" w:themeColor="text1"/>
                <w:sz w:val="24"/>
                <w:szCs w:val="24"/>
              </w:rPr>
              <w:t xml:space="preserve"> </w:t>
            </w:r>
            <w:r w:rsidR="00AE1383" w:rsidRPr="00BC5EB6">
              <w:rPr>
                <w:rFonts w:ascii="Arial" w:hAnsi="Arial" w:cs="Arial"/>
                <w:color w:val="000000" w:themeColor="text1"/>
                <w:sz w:val="24"/>
                <w:szCs w:val="24"/>
              </w:rPr>
              <w:t>leben</w:t>
            </w:r>
            <w:r w:rsidR="007C28F3" w:rsidRPr="00BC5EB6">
              <w:rPr>
                <w:rFonts w:ascii="Arial" w:hAnsi="Arial" w:cs="Arial"/>
                <w:color w:val="000000" w:themeColor="text1"/>
                <w:sz w:val="24"/>
                <w:szCs w:val="24"/>
              </w:rPr>
              <w:t xml:space="preserve"> </w:t>
            </w:r>
            <w:r w:rsidR="00EB00C6" w:rsidRPr="00BC5EB6">
              <w:rPr>
                <w:rFonts w:ascii="Arial" w:hAnsi="Arial" w:cs="Arial"/>
                <w:color w:val="000000" w:themeColor="text1"/>
                <w:sz w:val="24"/>
                <w:szCs w:val="24"/>
              </w:rPr>
              <w:t xml:space="preserve">auf unserem Planeten </w:t>
            </w:r>
            <w:r w:rsidR="007C28F3" w:rsidRPr="00BC5EB6">
              <w:rPr>
                <w:rFonts w:ascii="Arial" w:hAnsi="Arial" w:cs="Arial"/>
                <w:color w:val="000000" w:themeColor="text1"/>
                <w:sz w:val="24"/>
                <w:szCs w:val="24"/>
              </w:rPr>
              <w:t xml:space="preserve">- </w:t>
            </w:r>
            <w:r w:rsidR="00BF1781" w:rsidRPr="00BC5EB6">
              <w:rPr>
                <w:rFonts w:ascii="Arial" w:hAnsi="Arial" w:cs="Arial"/>
                <w:color w:val="000000" w:themeColor="text1"/>
                <w:sz w:val="24"/>
                <w:szCs w:val="24"/>
              </w:rPr>
              <w:t xml:space="preserve">an Land und im </w:t>
            </w:r>
            <w:r w:rsidR="00EB00C6" w:rsidRPr="00BC5EB6">
              <w:rPr>
                <w:rFonts w:ascii="Arial" w:hAnsi="Arial" w:cs="Arial"/>
                <w:color w:val="000000" w:themeColor="text1"/>
                <w:sz w:val="24"/>
                <w:szCs w:val="24"/>
              </w:rPr>
              <w:t>Wasser.</w:t>
            </w:r>
          </w:p>
          <w:p w14:paraId="23FA3F96" w14:textId="5F55DEA8" w:rsidR="001403D5" w:rsidRPr="00BC5EB6" w:rsidRDefault="001403D5">
            <w:pPr>
              <w:rPr>
                <w:rFonts w:ascii="Arial" w:hAnsi="Arial" w:cs="Arial"/>
                <w:color w:val="000000" w:themeColor="text1"/>
                <w:sz w:val="24"/>
                <w:szCs w:val="24"/>
              </w:rPr>
            </w:pPr>
          </w:p>
        </w:tc>
      </w:tr>
      <w:tr w:rsidR="00BC5EB6" w:rsidRPr="00BC5EB6" w14:paraId="35D4562E" w14:textId="77777777" w:rsidTr="00A31A62">
        <w:tc>
          <w:tcPr>
            <w:tcW w:w="1555" w:type="dxa"/>
          </w:tcPr>
          <w:p w14:paraId="339F897F" w14:textId="7B0EA686" w:rsidR="008F13C3" w:rsidRPr="00BC5EB6" w:rsidRDefault="00F4347F">
            <w:pPr>
              <w:rPr>
                <w:rFonts w:ascii="Arial" w:hAnsi="Arial" w:cs="Arial"/>
                <w:color w:val="000000" w:themeColor="text1"/>
                <w:sz w:val="24"/>
                <w:szCs w:val="24"/>
              </w:rPr>
            </w:pPr>
            <w:r w:rsidRPr="00BC5EB6">
              <w:rPr>
                <w:rFonts w:ascii="Arial" w:hAnsi="Arial" w:cs="Arial"/>
                <w:color w:val="000000" w:themeColor="text1"/>
                <w:sz w:val="24"/>
                <w:szCs w:val="24"/>
              </w:rPr>
              <w:t>0:08</w:t>
            </w:r>
          </w:p>
        </w:tc>
        <w:tc>
          <w:tcPr>
            <w:tcW w:w="7796" w:type="dxa"/>
          </w:tcPr>
          <w:p w14:paraId="07D3FCEF" w14:textId="2F2A62BA" w:rsidR="008F13C3" w:rsidRPr="00BC5EB6" w:rsidRDefault="00821597">
            <w:pPr>
              <w:rPr>
                <w:rFonts w:ascii="Arial" w:hAnsi="Arial" w:cs="Arial"/>
                <w:color w:val="000000" w:themeColor="text1"/>
                <w:sz w:val="24"/>
                <w:szCs w:val="24"/>
              </w:rPr>
            </w:pPr>
            <w:r w:rsidRPr="00BC5EB6">
              <w:rPr>
                <w:rFonts w:ascii="Arial" w:hAnsi="Arial" w:cs="Arial"/>
                <w:color w:val="000000" w:themeColor="text1"/>
                <w:sz w:val="24"/>
                <w:szCs w:val="24"/>
              </w:rPr>
              <w:t xml:space="preserve">Gerade in der Tiefsee </w:t>
            </w:r>
            <w:r w:rsidR="007C28F3" w:rsidRPr="00BC5EB6">
              <w:rPr>
                <w:rFonts w:ascii="Arial" w:hAnsi="Arial" w:cs="Arial"/>
                <w:color w:val="000000" w:themeColor="text1"/>
                <w:sz w:val="24"/>
                <w:szCs w:val="24"/>
              </w:rPr>
              <w:t xml:space="preserve">warten </w:t>
            </w:r>
            <w:r w:rsidR="007F6121" w:rsidRPr="00BC5EB6">
              <w:rPr>
                <w:rFonts w:ascii="Arial" w:hAnsi="Arial" w:cs="Arial"/>
                <w:color w:val="000000" w:themeColor="text1"/>
                <w:sz w:val="24"/>
                <w:szCs w:val="24"/>
              </w:rPr>
              <w:t xml:space="preserve">neue, </w:t>
            </w:r>
            <w:r w:rsidR="007C28F3" w:rsidRPr="00BC5EB6">
              <w:rPr>
                <w:rFonts w:ascii="Arial" w:hAnsi="Arial" w:cs="Arial"/>
                <w:color w:val="000000" w:themeColor="text1"/>
                <w:sz w:val="24"/>
                <w:szCs w:val="24"/>
              </w:rPr>
              <w:t xml:space="preserve">bisher </w:t>
            </w:r>
            <w:r w:rsidR="007F6121" w:rsidRPr="00BC5EB6">
              <w:rPr>
                <w:rFonts w:ascii="Arial" w:hAnsi="Arial" w:cs="Arial"/>
                <w:color w:val="000000" w:themeColor="text1"/>
                <w:sz w:val="24"/>
                <w:szCs w:val="24"/>
              </w:rPr>
              <w:t>unbekannte Spezies</w:t>
            </w:r>
            <w:r w:rsidR="007C28F3" w:rsidRPr="00BC5EB6">
              <w:rPr>
                <w:rFonts w:ascii="Arial" w:hAnsi="Arial" w:cs="Arial"/>
                <w:color w:val="000000" w:themeColor="text1"/>
                <w:sz w:val="24"/>
                <w:szCs w:val="24"/>
              </w:rPr>
              <w:t xml:space="preserve"> auf ihre Entdeckung</w:t>
            </w:r>
            <w:r w:rsidRPr="00BC5EB6">
              <w:rPr>
                <w:rFonts w:ascii="Arial" w:hAnsi="Arial" w:cs="Arial"/>
                <w:color w:val="000000" w:themeColor="text1"/>
                <w:sz w:val="24"/>
                <w:szCs w:val="24"/>
              </w:rPr>
              <w:t xml:space="preserve">. </w:t>
            </w:r>
            <w:r w:rsidR="001103CB" w:rsidRPr="00BC5EB6">
              <w:rPr>
                <w:rFonts w:ascii="Arial" w:hAnsi="Arial" w:cs="Arial"/>
                <w:color w:val="000000" w:themeColor="text1"/>
                <w:sz w:val="24"/>
                <w:szCs w:val="24"/>
              </w:rPr>
              <w:t xml:space="preserve">Wir </w:t>
            </w:r>
            <w:r w:rsidR="00E43356" w:rsidRPr="00BC5EB6">
              <w:rPr>
                <w:rFonts w:ascii="Arial" w:hAnsi="Arial" w:cs="Arial"/>
                <w:color w:val="000000" w:themeColor="text1"/>
                <w:sz w:val="24"/>
                <w:szCs w:val="24"/>
              </w:rPr>
              <w:t>treffen</w:t>
            </w:r>
            <w:r w:rsidR="001103CB" w:rsidRPr="00BC5EB6">
              <w:rPr>
                <w:rFonts w:ascii="Arial" w:hAnsi="Arial" w:cs="Arial"/>
                <w:color w:val="000000" w:themeColor="text1"/>
                <w:sz w:val="24"/>
                <w:szCs w:val="24"/>
              </w:rPr>
              <w:t xml:space="preserve"> Forschende</w:t>
            </w:r>
            <w:r w:rsidR="00E2484A" w:rsidRPr="00BC5EB6">
              <w:rPr>
                <w:rFonts w:ascii="Arial" w:hAnsi="Arial" w:cs="Arial"/>
                <w:color w:val="000000" w:themeColor="text1"/>
                <w:sz w:val="24"/>
                <w:szCs w:val="24"/>
              </w:rPr>
              <w:t xml:space="preserve">, die </w:t>
            </w:r>
            <w:r w:rsidR="001403D5" w:rsidRPr="00BC5EB6">
              <w:rPr>
                <w:rFonts w:ascii="Arial" w:hAnsi="Arial" w:cs="Arial"/>
                <w:color w:val="000000" w:themeColor="text1"/>
                <w:sz w:val="24"/>
                <w:szCs w:val="24"/>
              </w:rPr>
              <w:t xml:space="preserve">die Artenvielfalt </w:t>
            </w:r>
            <w:r w:rsidR="00E43356" w:rsidRPr="00BC5EB6">
              <w:rPr>
                <w:rFonts w:ascii="Arial" w:hAnsi="Arial" w:cs="Arial"/>
                <w:color w:val="000000" w:themeColor="text1"/>
                <w:sz w:val="24"/>
                <w:szCs w:val="24"/>
              </w:rPr>
              <w:t xml:space="preserve">für uns </w:t>
            </w:r>
            <w:r w:rsidR="001403D5" w:rsidRPr="00BC5EB6">
              <w:rPr>
                <w:rFonts w:ascii="Arial" w:hAnsi="Arial" w:cs="Arial"/>
                <w:color w:val="000000" w:themeColor="text1"/>
                <w:sz w:val="24"/>
                <w:szCs w:val="24"/>
              </w:rPr>
              <w:t xml:space="preserve">„sortieren“. </w:t>
            </w:r>
          </w:p>
          <w:p w14:paraId="0A6A949F" w14:textId="0C829272" w:rsidR="001403D5" w:rsidRPr="00BC5EB6" w:rsidRDefault="001403D5">
            <w:pPr>
              <w:rPr>
                <w:rFonts w:ascii="Arial" w:hAnsi="Arial" w:cs="Arial"/>
                <w:color w:val="000000" w:themeColor="text1"/>
                <w:sz w:val="24"/>
                <w:szCs w:val="24"/>
              </w:rPr>
            </w:pPr>
          </w:p>
        </w:tc>
      </w:tr>
      <w:tr w:rsidR="00BC5EB6" w:rsidRPr="00BC5EB6" w14:paraId="42A99D91" w14:textId="77777777" w:rsidTr="00A31A62">
        <w:tc>
          <w:tcPr>
            <w:tcW w:w="1555" w:type="dxa"/>
          </w:tcPr>
          <w:p w14:paraId="2D1F8CBE" w14:textId="7D601EA9" w:rsidR="008F13C3" w:rsidRPr="00BC5EB6" w:rsidRDefault="001A0F72">
            <w:pPr>
              <w:rPr>
                <w:rFonts w:ascii="Arial" w:hAnsi="Arial" w:cs="Arial"/>
                <w:color w:val="000000" w:themeColor="text1"/>
                <w:sz w:val="24"/>
                <w:szCs w:val="24"/>
              </w:rPr>
            </w:pPr>
            <w:r w:rsidRPr="00BC5EB6">
              <w:rPr>
                <w:rFonts w:ascii="Arial" w:hAnsi="Arial" w:cs="Arial"/>
                <w:color w:val="000000" w:themeColor="text1"/>
                <w:sz w:val="24"/>
                <w:szCs w:val="24"/>
              </w:rPr>
              <w:t>0:25</w:t>
            </w:r>
          </w:p>
        </w:tc>
        <w:tc>
          <w:tcPr>
            <w:tcW w:w="7796" w:type="dxa"/>
          </w:tcPr>
          <w:p w14:paraId="751B2AA3" w14:textId="5021E591" w:rsidR="008F13C3" w:rsidRPr="00BC5EB6" w:rsidRDefault="00E64F9B">
            <w:pPr>
              <w:rPr>
                <w:rFonts w:ascii="Arial" w:hAnsi="Arial" w:cs="Arial"/>
                <w:color w:val="000000" w:themeColor="text1"/>
                <w:sz w:val="24"/>
                <w:szCs w:val="24"/>
              </w:rPr>
            </w:pPr>
            <w:r w:rsidRPr="00BC5EB6">
              <w:rPr>
                <w:rFonts w:ascii="Arial" w:hAnsi="Arial" w:cs="Arial"/>
                <w:color w:val="000000" w:themeColor="text1"/>
                <w:sz w:val="24"/>
                <w:szCs w:val="24"/>
              </w:rPr>
              <w:t>Wenn wir über Tier</w:t>
            </w:r>
            <w:r w:rsidR="006D566B">
              <w:rPr>
                <w:rFonts w:ascii="Arial" w:hAnsi="Arial" w:cs="Arial"/>
                <w:color w:val="000000" w:themeColor="text1"/>
                <w:sz w:val="24"/>
                <w:szCs w:val="24"/>
              </w:rPr>
              <w:t xml:space="preserve">- oder Pflanzen </w:t>
            </w:r>
            <w:r w:rsidR="00372C2F" w:rsidRPr="00BC5EB6">
              <w:rPr>
                <w:rFonts w:ascii="Arial" w:hAnsi="Arial" w:cs="Arial"/>
                <w:color w:val="000000" w:themeColor="text1"/>
                <w:sz w:val="24"/>
                <w:szCs w:val="24"/>
              </w:rPr>
              <w:t>arten</w:t>
            </w:r>
            <w:r w:rsidRPr="00BC5EB6">
              <w:rPr>
                <w:rFonts w:ascii="Arial" w:hAnsi="Arial" w:cs="Arial"/>
                <w:color w:val="000000" w:themeColor="text1"/>
                <w:sz w:val="24"/>
                <w:szCs w:val="24"/>
              </w:rPr>
              <w:t xml:space="preserve"> reden</w:t>
            </w:r>
            <w:r w:rsidR="00372C2F" w:rsidRPr="00BC5EB6">
              <w:rPr>
                <w:rFonts w:ascii="Arial" w:hAnsi="Arial" w:cs="Arial"/>
                <w:color w:val="000000" w:themeColor="text1"/>
                <w:sz w:val="24"/>
                <w:szCs w:val="24"/>
              </w:rPr>
              <w:t>,</w:t>
            </w:r>
            <w:r w:rsidR="00704B53" w:rsidRPr="00BC5EB6">
              <w:rPr>
                <w:rFonts w:ascii="Arial" w:hAnsi="Arial" w:cs="Arial"/>
                <w:color w:val="000000" w:themeColor="text1"/>
                <w:sz w:val="24"/>
                <w:szCs w:val="24"/>
              </w:rPr>
              <w:t xml:space="preserve"> </w:t>
            </w:r>
            <w:r w:rsidR="00372C2F" w:rsidRPr="00BC5EB6">
              <w:rPr>
                <w:rFonts w:ascii="Arial" w:hAnsi="Arial" w:cs="Arial"/>
                <w:color w:val="000000" w:themeColor="text1"/>
                <w:sz w:val="24"/>
                <w:szCs w:val="24"/>
              </w:rPr>
              <w:t>be</w:t>
            </w:r>
            <w:r w:rsidR="00704B53" w:rsidRPr="00BC5EB6">
              <w:rPr>
                <w:rFonts w:ascii="Arial" w:hAnsi="Arial" w:cs="Arial"/>
                <w:color w:val="000000" w:themeColor="text1"/>
                <w:sz w:val="24"/>
                <w:szCs w:val="24"/>
              </w:rPr>
              <w:t>nennen wir sie häufig nach ihre</w:t>
            </w:r>
            <w:r w:rsidR="00372C2F" w:rsidRPr="00BC5EB6">
              <w:rPr>
                <w:rFonts w:ascii="Arial" w:hAnsi="Arial" w:cs="Arial"/>
                <w:color w:val="000000" w:themeColor="text1"/>
                <w:sz w:val="24"/>
                <w:szCs w:val="24"/>
              </w:rPr>
              <w:t>n äußeren Merkmalen</w:t>
            </w:r>
            <w:r w:rsidR="0080009D" w:rsidRPr="00BC5EB6">
              <w:rPr>
                <w:rFonts w:ascii="Arial" w:hAnsi="Arial" w:cs="Arial"/>
                <w:color w:val="000000" w:themeColor="text1"/>
                <w:sz w:val="24"/>
                <w:szCs w:val="24"/>
              </w:rPr>
              <w:t xml:space="preserve">: </w:t>
            </w:r>
          </w:p>
          <w:p w14:paraId="2E670EA5" w14:textId="6C50EFC0" w:rsidR="00D53D8B" w:rsidRPr="00BC5EB6" w:rsidRDefault="00D53D8B">
            <w:pPr>
              <w:rPr>
                <w:rFonts w:ascii="Arial" w:hAnsi="Arial" w:cs="Arial"/>
                <w:color w:val="000000" w:themeColor="text1"/>
                <w:sz w:val="24"/>
                <w:szCs w:val="24"/>
              </w:rPr>
            </w:pPr>
          </w:p>
        </w:tc>
      </w:tr>
      <w:tr w:rsidR="00BC5EB6" w:rsidRPr="00BC5EB6" w14:paraId="2E38229B" w14:textId="77777777" w:rsidTr="00A31A62">
        <w:tc>
          <w:tcPr>
            <w:tcW w:w="1555" w:type="dxa"/>
          </w:tcPr>
          <w:p w14:paraId="468993BC" w14:textId="36F38F69" w:rsidR="002F72FD" w:rsidRPr="00BC5EB6" w:rsidRDefault="00D172D1">
            <w:pPr>
              <w:rPr>
                <w:rFonts w:ascii="Arial" w:hAnsi="Arial" w:cs="Arial"/>
                <w:color w:val="000000" w:themeColor="text1"/>
                <w:sz w:val="24"/>
                <w:szCs w:val="24"/>
              </w:rPr>
            </w:pPr>
            <w:r w:rsidRPr="00BC5EB6">
              <w:rPr>
                <w:rFonts w:ascii="Arial" w:hAnsi="Arial" w:cs="Arial"/>
                <w:color w:val="000000" w:themeColor="text1"/>
                <w:sz w:val="24"/>
                <w:szCs w:val="24"/>
              </w:rPr>
              <w:t>0:34</w:t>
            </w:r>
            <w:r w:rsidR="00CB0C9D" w:rsidRPr="00BC5EB6">
              <w:rPr>
                <w:rFonts w:ascii="Arial" w:hAnsi="Arial" w:cs="Arial"/>
                <w:color w:val="000000" w:themeColor="text1"/>
                <w:sz w:val="24"/>
                <w:szCs w:val="24"/>
              </w:rPr>
              <w:t xml:space="preserve"> </w:t>
            </w:r>
          </w:p>
        </w:tc>
        <w:tc>
          <w:tcPr>
            <w:tcW w:w="7796" w:type="dxa"/>
          </w:tcPr>
          <w:p w14:paraId="192AFE1C" w14:textId="77777777" w:rsidR="002F72FD" w:rsidRPr="00BC5EB6" w:rsidRDefault="002F72FD">
            <w:pPr>
              <w:rPr>
                <w:rFonts w:ascii="Arial" w:hAnsi="Arial" w:cs="Arial"/>
                <w:color w:val="000000" w:themeColor="text1"/>
                <w:sz w:val="24"/>
                <w:szCs w:val="24"/>
              </w:rPr>
            </w:pPr>
            <w:r w:rsidRPr="00BC5EB6">
              <w:rPr>
                <w:rFonts w:ascii="Arial" w:hAnsi="Arial" w:cs="Arial"/>
                <w:color w:val="000000" w:themeColor="text1"/>
                <w:sz w:val="24"/>
                <w:szCs w:val="24"/>
              </w:rPr>
              <w:t xml:space="preserve">Das Rotkehlchen nach seiner roten Kehle </w:t>
            </w:r>
          </w:p>
          <w:p w14:paraId="26F55E87" w14:textId="05AD7F1A" w:rsidR="00D53D8B" w:rsidRPr="00BC5EB6" w:rsidRDefault="00D53D8B">
            <w:pPr>
              <w:rPr>
                <w:rFonts w:ascii="Arial" w:hAnsi="Arial" w:cs="Arial"/>
                <w:color w:val="000000" w:themeColor="text1"/>
                <w:sz w:val="24"/>
                <w:szCs w:val="24"/>
              </w:rPr>
            </w:pPr>
          </w:p>
        </w:tc>
      </w:tr>
      <w:tr w:rsidR="00BC5EB6" w:rsidRPr="00BC5EB6" w14:paraId="548BB509" w14:textId="77777777" w:rsidTr="00A31A62">
        <w:tc>
          <w:tcPr>
            <w:tcW w:w="1555" w:type="dxa"/>
          </w:tcPr>
          <w:p w14:paraId="31EC0246" w14:textId="261AB8DD" w:rsidR="002F72FD" w:rsidRPr="00BC5EB6" w:rsidRDefault="00D172D1">
            <w:pPr>
              <w:rPr>
                <w:rFonts w:ascii="Arial" w:hAnsi="Arial" w:cs="Arial"/>
                <w:color w:val="000000" w:themeColor="text1"/>
                <w:sz w:val="24"/>
                <w:szCs w:val="24"/>
              </w:rPr>
            </w:pPr>
            <w:r w:rsidRPr="00BC5EB6">
              <w:rPr>
                <w:rFonts w:ascii="Arial" w:hAnsi="Arial" w:cs="Arial"/>
                <w:color w:val="000000" w:themeColor="text1"/>
                <w:sz w:val="24"/>
                <w:szCs w:val="24"/>
              </w:rPr>
              <w:t>0:39</w:t>
            </w:r>
          </w:p>
        </w:tc>
        <w:tc>
          <w:tcPr>
            <w:tcW w:w="7796" w:type="dxa"/>
          </w:tcPr>
          <w:p w14:paraId="5090A31B" w14:textId="77777777" w:rsidR="002F72FD" w:rsidRPr="00BC5EB6" w:rsidRDefault="002F72FD">
            <w:pPr>
              <w:rPr>
                <w:rFonts w:ascii="Arial" w:hAnsi="Arial" w:cs="Arial"/>
                <w:color w:val="000000" w:themeColor="text1"/>
                <w:sz w:val="24"/>
                <w:szCs w:val="24"/>
              </w:rPr>
            </w:pPr>
            <w:r w:rsidRPr="00BC5EB6">
              <w:rPr>
                <w:rFonts w:ascii="Arial" w:hAnsi="Arial" w:cs="Arial"/>
                <w:color w:val="000000" w:themeColor="text1"/>
                <w:sz w:val="24"/>
                <w:szCs w:val="24"/>
              </w:rPr>
              <w:t>oder die Blaumeise nach ihrem blauen Schopf</w:t>
            </w:r>
            <w:r w:rsidR="00D53D8B" w:rsidRPr="00BC5EB6">
              <w:rPr>
                <w:rFonts w:ascii="Arial" w:hAnsi="Arial" w:cs="Arial"/>
                <w:color w:val="000000" w:themeColor="text1"/>
                <w:sz w:val="24"/>
                <w:szCs w:val="24"/>
              </w:rPr>
              <w:t>.</w:t>
            </w:r>
          </w:p>
          <w:p w14:paraId="461FFF23" w14:textId="3245FF03" w:rsidR="00D53D8B" w:rsidRPr="00BC5EB6" w:rsidRDefault="00D53D8B">
            <w:pPr>
              <w:rPr>
                <w:rFonts w:ascii="Arial" w:hAnsi="Arial" w:cs="Arial"/>
                <w:color w:val="000000" w:themeColor="text1"/>
                <w:sz w:val="24"/>
                <w:szCs w:val="24"/>
              </w:rPr>
            </w:pPr>
          </w:p>
        </w:tc>
      </w:tr>
      <w:tr w:rsidR="00BC5EB6" w:rsidRPr="00BC5EB6" w14:paraId="20A2044F" w14:textId="77777777" w:rsidTr="00A31A62">
        <w:tc>
          <w:tcPr>
            <w:tcW w:w="1555" w:type="dxa"/>
          </w:tcPr>
          <w:p w14:paraId="3ED437A7" w14:textId="73CEAF57" w:rsidR="008F13C3" w:rsidRPr="00BC5EB6" w:rsidRDefault="00874352">
            <w:pPr>
              <w:rPr>
                <w:rFonts w:ascii="Arial" w:hAnsi="Arial" w:cs="Arial"/>
                <w:color w:val="000000" w:themeColor="text1"/>
                <w:sz w:val="24"/>
                <w:szCs w:val="24"/>
              </w:rPr>
            </w:pPr>
            <w:r w:rsidRPr="00BC5EB6">
              <w:rPr>
                <w:rFonts w:ascii="Arial" w:hAnsi="Arial" w:cs="Arial"/>
                <w:color w:val="000000" w:themeColor="text1"/>
                <w:sz w:val="24"/>
                <w:szCs w:val="24"/>
              </w:rPr>
              <w:t>0:4</w:t>
            </w:r>
            <w:r w:rsidR="00260378" w:rsidRPr="00BC5EB6">
              <w:rPr>
                <w:rFonts w:ascii="Arial" w:hAnsi="Arial" w:cs="Arial"/>
                <w:color w:val="000000" w:themeColor="text1"/>
                <w:sz w:val="24"/>
                <w:szCs w:val="24"/>
              </w:rPr>
              <w:t>1</w:t>
            </w:r>
          </w:p>
        </w:tc>
        <w:tc>
          <w:tcPr>
            <w:tcW w:w="7796" w:type="dxa"/>
          </w:tcPr>
          <w:p w14:paraId="7ADAFF08" w14:textId="5E432511" w:rsidR="008F13C3" w:rsidRPr="00BC5EB6" w:rsidRDefault="00B5484D">
            <w:pPr>
              <w:rPr>
                <w:rFonts w:ascii="Arial" w:hAnsi="Arial" w:cs="Arial"/>
                <w:color w:val="000000" w:themeColor="text1"/>
                <w:sz w:val="24"/>
                <w:szCs w:val="24"/>
              </w:rPr>
            </w:pPr>
            <w:r w:rsidRPr="00BC5EB6">
              <w:rPr>
                <w:rFonts w:ascii="Arial" w:hAnsi="Arial" w:cs="Arial"/>
                <w:b/>
                <w:bCs/>
                <w:color w:val="000000" w:themeColor="text1"/>
                <w:sz w:val="24"/>
                <w:szCs w:val="24"/>
              </w:rPr>
              <w:t xml:space="preserve">Der </w:t>
            </w:r>
            <w:r w:rsidR="008804FB" w:rsidRPr="00BC5EB6">
              <w:rPr>
                <w:rFonts w:ascii="Arial" w:hAnsi="Arial" w:cs="Arial"/>
                <w:color w:val="000000" w:themeColor="text1"/>
                <w:sz w:val="24"/>
                <w:szCs w:val="24"/>
              </w:rPr>
              <w:t xml:space="preserve">unterscheidet </w:t>
            </w:r>
            <w:r w:rsidRPr="00BC5EB6">
              <w:rPr>
                <w:rFonts w:ascii="Arial" w:hAnsi="Arial" w:cs="Arial"/>
                <w:color w:val="000000" w:themeColor="text1"/>
                <w:sz w:val="24"/>
                <w:szCs w:val="24"/>
              </w:rPr>
              <w:t xml:space="preserve">sie von der Kohlmeise. </w:t>
            </w:r>
          </w:p>
          <w:p w14:paraId="5590B7BC" w14:textId="5FDE3B0F" w:rsidR="007C28F3" w:rsidRPr="00BC5EB6" w:rsidRDefault="007C28F3">
            <w:pPr>
              <w:rPr>
                <w:rFonts w:ascii="Arial" w:hAnsi="Arial" w:cs="Arial"/>
                <w:color w:val="000000" w:themeColor="text1"/>
                <w:sz w:val="24"/>
                <w:szCs w:val="24"/>
              </w:rPr>
            </w:pPr>
            <w:r w:rsidRPr="00BC5EB6">
              <w:rPr>
                <w:rFonts w:ascii="Arial" w:hAnsi="Arial" w:cs="Arial"/>
                <w:color w:val="000000" w:themeColor="text1"/>
                <w:sz w:val="24"/>
                <w:szCs w:val="24"/>
              </w:rPr>
              <w:t xml:space="preserve">Äußere Merkmale definieren also die Arten: </w:t>
            </w:r>
          </w:p>
          <w:p w14:paraId="6E67D6A2" w14:textId="712CE992" w:rsidR="00B5484D" w:rsidRPr="00BC5EB6" w:rsidRDefault="00B5484D">
            <w:pPr>
              <w:rPr>
                <w:rFonts w:ascii="Arial" w:hAnsi="Arial" w:cs="Arial"/>
                <w:color w:val="000000" w:themeColor="text1"/>
                <w:sz w:val="24"/>
                <w:szCs w:val="24"/>
              </w:rPr>
            </w:pPr>
          </w:p>
        </w:tc>
      </w:tr>
      <w:tr w:rsidR="00BC5EB6" w:rsidRPr="00BC5EB6" w14:paraId="53689730" w14:textId="77777777" w:rsidTr="00A31A62">
        <w:tc>
          <w:tcPr>
            <w:tcW w:w="1555" w:type="dxa"/>
          </w:tcPr>
          <w:p w14:paraId="0BE138B8" w14:textId="6ADDD5A5" w:rsidR="008F13C3" w:rsidRPr="00BC5EB6" w:rsidRDefault="00E71EF8">
            <w:pPr>
              <w:rPr>
                <w:rFonts w:ascii="Arial" w:hAnsi="Arial" w:cs="Arial"/>
                <w:color w:val="000000" w:themeColor="text1"/>
                <w:sz w:val="24"/>
                <w:szCs w:val="24"/>
              </w:rPr>
            </w:pPr>
            <w:r w:rsidRPr="00BC5EB6">
              <w:rPr>
                <w:rFonts w:ascii="Arial" w:hAnsi="Arial" w:cs="Arial"/>
                <w:color w:val="000000" w:themeColor="text1"/>
                <w:sz w:val="24"/>
                <w:szCs w:val="24"/>
              </w:rPr>
              <w:t>0:48</w:t>
            </w:r>
          </w:p>
        </w:tc>
        <w:tc>
          <w:tcPr>
            <w:tcW w:w="7796" w:type="dxa"/>
          </w:tcPr>
          <w:p w14:paraId="79D8AAB5" w14:textId="77777777" w:rsidR="008F13C3" w:rsidRPr="00BC5EB6" w:rsidRDefault="00C574A1">
            <w:pPr>
              <w:rPr>
                <w:rFonts w:ascii="Arial" w:hAnsi="Arial" w:cs="Arial"/>
                <w:color w:val="000000" w:themeColor="text1"/>
                <w:sz w:val="24"/>
                <w:szCs w:val="24"/>
              </w:rPr>
            </w:pPr>
            <w:r w:rsidRPr="00BC5EB6">
              <w:rPr>
                <w:rFonts w:ascii="Arial" w:hAnsi="Arial" w:cs="Arial"/>
                <w:color w:val="000000" w:themeColor="text1"/>
                <w:sz w:val="24"/>
                <w:szCs w:val="24"/>
              </w:rPr>
              <w:t>Die Kohlmeise ist eine andere Vogelart als die Blaumeise</w:t>
            </w:r>
            <w:r w:rsidR="00B5484D" w:rsidRPr="00BC5EB6">
              <w:rPr>
                <w:rFonts w:ascii="Arial" w:hAnsi="Arial" w:cs="Arial"/>
                <w:color w:val="000000" w:themeColor="text1"/>
                <w:sz w:val="24"/>
                <w:szCs w:val="24"/>
              </w:rPr>
              <w:t>.</w:t>
            </w:r>
          </w:p>
          <w:p w14:paraId="5A4991BB" w14:textId="3E76D609" w:rsidR="00B5484D" w:rsidRPr="00BC5EB6" w:rsidRDefault="00B5484D">
            <w:pPr>
              <w:rPr>
                <w:rFonts w:ascii="Arial" w:hAnsi="Arial" w:cs="Arial"/>
                <w:color w:val="000000" w:themeColor="text1"/>
                <w:sz w:val="24"/>
                <w:szCs w:val="24"/>
              </w:rPr>
            </w:pPr>
          </w:p>
        </w:tc>
      </w:tr>
      <w:tr w:rsidR="00BC5EB6" w:rsidRPr="00BC5EB6" w14:paraId="55E375E9" w14:textId="77777777" w:rsidTr="00A31A62">
        <w:tc>
          <w:tcPr>
            <w:tcW w:w="1555" w:type="dxa"/>
          </w:tcPr>
          <w:p w14:paraId="6CE8307A" w14:textId="14D926F3" w:rsidR="008F13C3" w:rsidRPr="00BC5EB6" w:rsidRDefault="00E71EF8">
            <w:pPr>
              <w:rPr>
                <w:rFonts w:ascii="Arial" w:hAnsi="Arial" w:cs="Arial"/>
                <w:color w:val="000000" w:themeColor="text1"/>
                <w:sz w:val="24"/>
                <w:szCs w:val="24"/>
              </w:rPr>
            </w:pPr>
            <w:r w:rsidRPr="00BC5EB6">
              <w:rPr>
                <w:rFonts w:ascii="Arial" w:hAnsi="Arial" w:cs="Arial"/>
                <w:color w:val="000000" w:themeColor="text1"/>
                <w:sz w:val="24"/>
                <w:szCs w:val="24"/>
              </w:rPr>
              <w:t>0:53</w:t>
            </w:r>
          </w:p>
        </w:tc>
        <w:tc>
          <w:tcPr>
            <w:tcW w:w="7796" w:type="dxa"/>
          </w:tcPr>
          <w:p w14:paraId="17034626" w14:textId="4F83750A" w:rsidR="008F13C3" w:rsidRPr="00BC5EB6" w:rsidRDefault="00D374F6">
            <w:pPr>
              <w:rPr>
                <w:rFonts w:ascii="Arial" w:hAnsi="Arial" w:cs="Arial"/>
                <w:color w:val="000000" w:themeColor="text1"/>
                <w:sz w:val="24"/>
                <w:szCs w:val="24"/>
              </w:rPr>
            </w:pPr>
            <w:r w:rsidRPr="00BC5EB6">
              <w:rPr>
                <w:rFonts w:ascii="Arial" w:hAnsi="Arial" w:cs="Arial"/>
                <w:color w:val="000000" w:themeColor="text1"/>
                <w:sz w:val="24"/>
                <w:szCs w:val="24"/>
              </w:rPr>
              <w:t xml:space="preserve">Die Buche </w:t>
            </w:r>
            <w:r w:rsidR="009D34EC" w:rsidRPr="00BC5EB6">
              <w:rPr>
                <w:rFonts w:ascii="Arial" w:hAnsi="Arial" w:cs="Arial"/>
                <w:color w:val="000000" w:themeColor="text1"/>
                <w:sz w:val="24"/>
                <w:szCs w:val="24"/>
              </w:rPr>
              <w:t>hat</w:t>
            </w:r>
            <w:r w:rsidRPr="00BC5EB6">
              <w:rPr>
                <w:rFonts w:ascii="Arial" w:hAnsi="Arial" w:cs="Arial"/>
                <w:color w:val="000000" w:themeColor="text1"/>
                <w:sz w:val="24"/>
                <w:szCs w:val="24"/>
              </w:rPr>
              <w:t xml:space="preserve"> </w:t>
            </w:r>
            <w:r w:rsidR="004737DC" w:rsidRPr="00BC5EB6">
              <w:rPr>
                <w:rFonts w:ascii="Arial" w:hAnsi="Arial" w:cs="Arial"/>
                <w:color w:val="000000" w:themeColor="text1"/>
                <w:sz w:val="24"/>
                <w:szCs w:val="24"/>
              </w:rPr>
              <w:t xml:space="preserve">ganz </w:t>
            </w:r>
            <w:r w:rsidRPr="00BC5EB6">
              <w:rPr>
                <w:rFonts w:ascii="Arial" w:hAnsi="Arial" w:cs="Arial"/>
                <w:color w:val="000000" w:themeColor="text1"/>
                <w:sz w:val="24"/>
                <w:szCs w:val="24"/>
              </w:rPr>
              <w:t>ander</w:t>
            </w:r>
            <w:r w:rsidR="009D34EC" w:rsidRPr="00BC5EB6">
              <w:rPr>
                <w:rFonts w:ascii="Arial" w:hAnsi="Arial" w:cs="Arial"/>
                <w:color w:val="000000" w:themeColor="text1"/>
                <w:sz w:val="24"/>
                <w:szCs w:val="24"/>
              </w:rPr>
              <w:t>e Blätter</w:t>
            </w:r>
            <w:r w:rsidRPr="00BC5EB6">
              <w:rPr>
                <w:rFonts w:ascii="Arial" w:hAnsi="Arial" w:cs="Arial"/>
                <w:color w:val="000000" w:themeColor="text1"/>
                <w:sz w:val="24"/>
                <w:szCs w:val="24"/>
              </w:rPr>
              <w:t xml:space="preserve"> als die Eiche</w:t>
            </w:r>
            <w:r w:rsidR="00B13758" w:rsidRPr="00BC5EB6">
              <w:rPr>
                <w:rFonts w:ascii="Arial" w:hAnsi="Arial" w:cs="Arial"/>
                <w:color w:val="000000" w:themeColor="text1"/>
                <w:sz w:val="24"/>
                <w:szCs w:val="24"/>
              </w:rPr>
              <w:t xml:space="preserve"> – also sind das zwei verschiedene Baumarten.</w:t>
            </w:r>
          </w:p>
          <w:p w14:paraId="2298AAF6" w14:textId="69B7EEAC" w:rsidR="00E71EF8" w:rsidRPr="00BC5EB6" w:rsidRDefault="00E71EF8">
            <w:pPr>
              <w:rPr>
                <w:rFonts w:ascii="Arial" w:hAnsi="Arial" w:cs="Arial"/>
                <w:color w:val="000000" w:themeColor="text1"/>
                <w:sz w:val="24"/>
                <w:szCs w:val="24"/>
              </w:rPr>
            </w:pPr>
          </w:p>
        </w:tc>
      </w:tr>
      <w:tr w:rsidR="00BC5EB6" w:rsidRPr="00BC5EB6" w14:paraId="68AB9128" w14:textId="77777777" w:rsidTr="00A31A62">
        <w:tc>
          <w:tcPr>
            <w:tcW w:w="1555" w:type="dxa"/>
          </w:tcPr>
          <w:p w14:paraId="650D0A5F" w14:textId="317163A0" w:rsidR="00294DB1"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0:59</w:t>
            </w:r>
          </w:p>
        </w:tc>
        <w:tc>
          <w:tcPr>
            <w:tcW w:w="7796" w:type="dxa"/>
          </w:tcPr>
          <w:p w14:paraId="00F1CB84" w14:textId="523691A7" w:rsidR="006D566B"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Die klassische Definition aus dem Schulbuch besag</w:t>
            </w:r>
            <w:r w:rsidR="007C28F3" w:rsidRPr="00BC5EB6">
              <w:rPr>
                <w:rFonts w:ascii="Arial" w:hAnsi="Arial" w:cs="Arial"/>
                <w:color w:val="000000" w:themeColor="text1"/>
                <w:sz w:val="24"/>
                <w:szCs w:val="24"/>
              </w:rPr>
              <w:t>t außerdem</w:t>
            </w:r>
            <w:r w:rsidR="00B746D2" w:rsidRPr="00BC5EB6">
              <w:rPr>
                <w:rFonts w:ascii="Arial" w:hAnsi="Arial" w:cs="Arial"/>
                <w:color w:val="000000" w:themeColor="text1"/>
                <w:sz w:val="24"/>
                <w:szCs w:val="24"/>
              </w:rPr>
              <w:t xml:space="preserve">, dass </w:t>
            </w:r>
            <w:r w:rsidR="00AE0147" w:rsidRPr="00BC5EB6">
              <w:rPr>
                <w:rFonts w:ascii="Arial" w:hAnsi="Arial" w:cs="Arial"/>
                <w:color w:val="000000" w:themeColor="text1"/>
                <w:sz w:val="24"/>
                <w:szCs w:val="24"/>
              </w:rPr>
              <w:t>Lebewesen</w:t>
            </w:r>
            <w:r w:rsidR="00260378" w:rsidRPr="00BC5EB6">
              <w:rPr>
                <w:rFonts w:ascii="Arial" w:hAnsi="Arial" w:cs="Arial"/>
                <w:color w:val="000000" w:themeColor="text1"/>
                <w:sz w:val="24"/>
                <w:szCs w:val="24"/>
              </w:rPr>
              <w:t xml:space="preserve"> </w:t>
            </w:r>
            <w:r w:rsidR="008C4409" w:rsidRPr="00BC5EB6">
              <w:rPr>
                <w:rFonts w:ascii="Arial" w:hAnsi="Arial" w:cs="Arial"/>
                <w:color w:val="000000" w:themeColor="text1"/>
                <w:sz w:val="24"/>
                <w:szCs w:val="24"/>
              </w:rPr>
              <w:t xml:space="preserve">dann </w:t>
            </w:r>
            <w:r w:rsidR="008165EE" w:rsidRPr="00BC5EB6">
              <w:rPr>
                <w:rFonts w:ascii="Arial" w:hAnsi="Arial" w:cs="Arial"/>
                <w:color w:val="000000" w:themeColor="text1"/>
                <w:sz w:val="24"/>
                <w:szCs w:val="24"/>
              </w:rPr>
              <w:t xml:space="preserve">derselben </w:t>
            </w:r>
            <w:r w:rsidR="00B746D2" w:rsidRPr="00BC5EB6">
              <w:rPr>
                <w:rFonts w:ascii="Arial" w:hAnsi="Arial" w:cs="Arial"/>
                <w:color w:val="000000" w:themeColor="text1"/>
                <w:sz w:val="24"/>
                <w:szCs w:val="24"/>
              </w:rPr>
              <w:t xml:space="preserve">Art </w:t>
            </w:r>
            <w:r w:rsidR="008165EE" w:rsidRPr="00BC5EB6">
              <w:rPr>
                <w:rFonts w:ascii="Arial" w:hAnsi="Arial" w:cs="Arial"/>
                <w:color w:val="000000" w:themeColor="text1"/>
                <w:sz w:val="24"/>
                <w:szCs w:val="24"/>
              </w:rPr>
              <w:t>an</w:t>
            </w:r>
            <w:r w:rsidR="00B746D2" w:rsidRPr="00BC5EB6">
              <w:rPr>
                <w:rFonts w:ascii="Arial" w:hAnsi="Arial" w:cs="Arial"/>
                <w:color w:val="000000" w:themeColor="text1"/>
                <w:sz w:val="24"/>
                <w:szCs w:val="24"/>
              </w:rPr>
              <w:t>gehören</w:t>
            </w:r>
            <w:r w:rsidR="008165EE" w:rsidRPr="00BC5EB6">
              <w:rPr>
                <w:rFonts w:ascii="Arial" w:hAnsi="Arial" w:cs="Arial"/>
                <w:color w:val="000000" w:themeColor="text1"/>
                <w:sz w:val="24"/>
                <w:szCs w:val="24"/>
              </w:rPr>
              <w:t xml:space="preserve">, wenn </w:t>
            </w:r>
            <w:r w:rsidR="009451F3" w:rsidRPr="00BC5EB6">
              <w:rPr>
                <w:rFonts w:ascii="Arial" w:hAnsi="Arial" w:cs="Arial"/>
                <w:color w:val="000000" w:themeColor="text1"/>
                <w:sz w:val="24"/>
                <w:szCs w:val="24"/>
              </w:rPr>
              <w:t xml:space="preserve">sie </w:t>
            </w:r>
            <w:r w:rsidR="005D6E1D" w:rsidRPr="00BC5EB6">
              <w:rPr>
                <w:rFonts w:ascii="Arial" w:hAnsi="Arial" w:cs="Arial"/>
                <w:color w:val="000000" w:themeColor="text1"/>
                <w:sz w:val="24"/>
                <w:szCs w:val="24"/>
              </w:rPr>
              <w:t>sich untereinander fortpflanzen können</w:t>
            </w:r>
            <w:r w:rsidR="007A468A" w:rsidRPr="00BC5EB6">
              <w:rPr>
                <w:rFonts w:ascii="Arial" w:hAnsi="Arial" w:cs="Arial"/>
                <w:color w:val="000000" w:themeColor="text1"/>
                <w:sz w:val="24"/>
                <w:szCs w:val="24"/>
              </w:rPr>
              <w:t xml:space="preserve"> und </w:t>
            </w:r>
            <w:r w:rsidR="00B64C29" w:rsidRPr="00BC5EB6">
              <w:rPr>
                <w:rFonts w:ascii="Arial" w:hAnsi="Arial" w:cs="Arial"/>
                <w:color w:val="000000" w:themeColor="text1"/>
                <w:sz w:val="24"/>
                <w:szCs w:val="24"/>
              </w:rPr>
              <w:t>ihr</w:t>
            </w:r>
            <w:r w:rsidR="007A468A" w:rsidRPr="00BC5EB6">
              <w:rPr>
                <w:rFonts w:ascii="Arial" w:hAnsi="Arial" w:cs="Arial"/>
                <w:color w:val="000000" w:themeColor="text1"/>
                <w:sz w:val="24"/>
                <w:szCs w:val="24"/>
              </w:rPr>
              <w:t xml:space="preserve"> Nachwuchs </w:t>
            </w:r>
            <w:r w:rsidR="00360AC6" w:rsidRPr="00BC5EB6">
              <w:rPr>
                <w:rFonts w:ascii="Arial" w:hAnsi="Arial" w:cs="Arial"/>
                <w:color w:val="000000" w:themeColor="text1"/>
                <w:sz w:val="24"/>
                <w:szCs w:val="24"/>
              </w:rPr>
              <w:t>auch wieder fruchtbar</w:t>
            </w:r>
            <w:r w:rsidR="00260378" w:rsidRPr="00BC5EB6">
              <w:rPr>
                <w:rFonts w:ascii="Arial" w:hAnsi="Arial" w:cs="Arial"/>
                <w:color w:val="000000" w:themeColor="text1"/>
                <w:sz w:val="24"/>
                <w:szCs w:val="24"/>
              </w:rPr>
              <w:t xml:space="preserve"> ist. </w:t>
            </w:r>
            <w:r w:rsidRPr="00BC5EB6">
              <w:rPr>
                <w:rFonts w:ascii="Arial" w:hAnsi="Arial" w:cs="Arial"/>
                <w:color w:val="000000" w:themeColor="text1"/>
                <w:sz w:val="24"/>
                <w:szCs w:val="24"/>
              </w:rPr>
              <w:t xml:space="preserve"> </w:t>
            </w:r>
          </w:p>
          <w:p w14:paraId="4053C4A4" w14:textId="36147357" w:rsidR="00B13758" w:rsidRPr="00BC5EB6" w:rsidRDefault="00B13758" w:rsidP="00B13758">
            <w:pPr>
              <w:rPr>
                <w:rFonts w:ascii="Arial" w:hAnsi="Arial" w:cs="Arial"/>
                <w:color w:val="000000" w:themeColor="text1"/>
                <w:sz w:val="24"/>
                <w:szCs w:val="24"/>
              </w:rPr>
            </w:pPr>
          </w:p>
        </w:tc>
      </w:tr>
      <w:tr w:rsidR="00BC5EB6" w:rsidRPr="00BC5EB6" w14:paraId="36F99F0E" w14:textId="77777777" w:rsidTr="00A31A62">
        <w:tc>
          <w:tcPr>
            <w:tcW w:w="1555" w:type="dxa"/>
          </w:tcPr>
          <w:p w14:paraId="0765BC36" w14:textId="6E970BDA" w:rsidR="00B13758" w:rsidRPr="00BC5EB6" w:rsidRDefault="00785539" w:rsidP="00B13758">
            <w:pPr>
              <w:rPr>
                <w:rFonts w:ascii="Arial" w:hAnsi="Arial" w:cs="Arial"/>
                <w:color w:val="000000" w:themeColor="text1"/>
                <w:sz w:val="24"/>
                <w:szCs w:val="24"/>
              </w:rPr>
            </w:pPr>
            <w:r w:rsidRPr="00BC5EB6">
              <w:rPr>
                <w:rFonts w:ascii="Arial" w:hAnsi="Arial" w:cs="Arial"/>
                <w:color w:val="000000" w:themeColor="text1"/>
                <w:sz w:val="24"/>
                <w:szCs w:val="24"/>
              </w:rPr>
              <w:t>1:13</w:t>
            </w:r>
          </w:p>
        </w:tc>
        <w:tc>
          <w:tcPr>
            <w:tcW w:w="7796" w:type="dxa"/>
          </w:tcPr>
          <w:p w14:paraId="1DBFFC24" w14:textId="3005D596"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Die Betonung liegt dabei auf </w:t>
            </w:r>
            <w:r w:rsidR="00294DB1" w:rsidRPr="00BC5EB6">
              <w:rPr>
                <w:rFonts w:ascii="Arial" w:hAnsi="Arial" w:cs="Arial"/>
                <w:color w:val="000000" w:themeColor="text1"/>
                <w:sz w:val="24"/>
                <w:szCs w:val="24"/>
              </w:rPr>
              <w:t>fruchtbar</w:t>
            </w:r>
            <w:r w:rsidRPr="00BC5EB6">
              <w:rPr>
                <w:rFonts w:ascii="Arial" w:hAnsi="Arial" w:cs="Arial"/>
                <w:color w:val="000000" w:themeColor="text1"/>
                <w:sz w:val="24"/>
                <w:szCs w:val="24"/>
              </w:rPr>
              <w:t xml:space="preserve">, denn zum Beispiel können Pferde und Esel durchaus </w:t>
            </w:r>
            <w:r w:rsidR="00C07C6B" w:rsidRPr="00BC5EB6">
              <w:rPr>
                <w:rFonts w:ascii="Arial" w:hAnsi="Arial" w:cs="Arial"/>
                <w:color w:val="000000" w:themeColor="text1"/>
                <w:sz w:val="24"/>
                <w:szCs w:val="24"/>
              </w:rPr>
              <w:t>zusammen Junge haben</w:t>
            </w:r>
            <w:r w:rsidRPr="00BC5EB6">
              <w:rPr>
                <w:rFonts w:ascii="Arial" w:hAnsi="Arial" w:cs="Arial"/>
                <w:color w:val="000000" w:themeColor="text1"/>
                <w:sz w:val="24"/>
                <w:szCs w:val="24"/>
              </w:rPr>
              <w:t xml:space="preserve"> </w:t>
            </w:r>
            <w:r w:rsidR="00DD2A70" w:rsidRPr="00BC5EB6">
              <w:rPr>
                <w:rFonts w:ascii="Arial" w:hAnsi="Arial" w:cs="Arial"/>
                <w:color w:val="000000" w:themeColor="text1"/>
                <w:sz w:val="24"/>
                <w:szCs w:val="24"/>
              </w:rPr>
              <w:t>–</w:t>
            </w:r>
            <w:r w:rsidRPr="00BC5EB6">
              <w:rPr>
                <w:rFonts w:ascii="Arial" w:hAnsi="Arial" w:cs="Arial"/>
                <w:color w:val="000000" w:themeColor="text1"/>
                <w:sz w:val="24"/>
                <w:szCs w:val="24"/>
              </w:rPr>
              <w:t xml:space="preserve"> Maultiere</w:t>
            </w:r>
            <w:r w:rsidR="00DD2A70" w:rsidRPr="00BC5EB6">
              <w:rPr>
                <w:rFonts w:ascii="Arial" w:hAnsi="Arial" w:cs="Arial"/>
                <w:color w:val="000000" w:themeColor="text1"/>
                <w:sz w:val="24"/>
                <w:szCs w:val="24"/>
              </w:rPr>
              <w:t>.</w:t>
            </w:r>
          </w:p>
          <w:p w14:paraId="64F21AC3" w14:textId="34B9B21F" w:rsidR="00834C77" w:rsidRPr="00BC5EB6" w:rsidRDefault="00834C77" w:rsidP="00B13758">
            <w:pPr>
              <w:rPr>
                <w:rFonts w:ascii="Arial" w:hAnsi="Arial" w:cs="Arial"/>
                <w:color w:val="000000" w:themeColor="text1"/>
                <w:sz w:val="24"/>
                <w:szCs w:val="24"/>
              </w:rPr>
            </w:pPr>
          </w:p>
        </w:tc>
      </w:tr>
      <w:tr w:rsidR="00BC5EB6" w:rsidRPr="00BC5EB6" w14:paraId="05218C42" w14:textId="77777777" w:rsidTr="00A31A62">
        <w:tc>
          <w:tcPr>
            <w:tcW w:w="1555" w:type="dxa"/>
          </w:tcPr>
          <w:p w14:paraId="6F0F4657" w14:textId="04A12278" w:rsidR="00B13758" w:rsidRPr="00BC5EB6" w:rsidRDefault="00834C77" w:rsidP="00B13758">
            <w:pPr>
              <w:rPr>
                <w:rFonts w:ascii="Arial" w:hAnsi="Arial" w:cs="Arial"/>
                <w:color w:val="000000" w:themeColor="text1"/>
                <w:sz w:val="24"/>
                <w:szCs w:val="24"/>
              </w:rPr>
            </w:pPr>
            <w:r w:rsidRPr="00BC5EB6">
              <w:rPr>
                <w:rFonts w:ascii="Arial" w:hAnsi="Arial" w:cs="Arial"/>
                <w:color w:val="000000" w:themeColor="text1"/>
                <w:sz w:val="24"/>
                <w:szCs w:val="24"/>
              </w:rPr>
              <w:t>1:21</w:t>
            </w:r>
          </w:p>
        </w:tc>
        <w:tc>
          <w:tcPr>
            <w:tcW w:w="7796" w:type="dxa"/>
          </w:tcPr>
          <w:p w14:paraId="518EA31A" w14:textId="670AFB1A"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Dieser Nachwuchs ist aber fast immer steril, das heißt</w:t>
            </w:r>
            <w:r w:rsidR="00707B6D" w:rsidRPr="00BC5EB6">
              <w:rPr>
                <w:rFonts w:ascii="Arial" w:hAnsi="Arial" w:cs="Arial"/>
                <w:color w:val="000000" w:themeColor="text1"/>
                <w:sz w:val="24"/>
                <w:szCs w:val="24"/>
              </w:rPr>
              <w:t>,</w:t>
            </w:r>
            <w:r w:rsidRPr="00BC5EB6">
              <w:rPr>
                <w:rFonts w:ascii="Arial" w:hAnsi="Arial" w:cs="Arial"/>
                <w:color w:val="000000" w:themeColor="text1"/>
                <w:sz w:val="24"/>
                <w:szCs w:val="24"/>
              </w:rPr>
              <w:t xml:space="preserve"> </w:t>
            </w:r>
            <w:r w:rsidR="00520175" w:rsidRPr="00BC5EB6">
              <w:rPr>
                <w:rFonts w:ascii="Arial" w:hAnsi="Arial" w:cs="Arial"/>
                <w:color w:val="000000" w:themeColor="text1"/>
                <w:sz w:val="24"/>
                <w:szCs w:val="24"/>
              </w:rPr>
              <w:t xml:space="preserve">er kann </w:t>
            </w:r>
            <w:r w:rsidRPr="00BC5EB6">
              <w:rPr>
                <w:rFonts w:ascii="Arial" w:hAnsi="Arial" w:cs="Arial"/>
                <w:color w:val="000000" w:themeColor="text1"/>
                <w:sz w:val="24"/>
                <w:szCs w:val="24"/>
              </w:rPr>
              <w:t>sich nicht weiter fortpflanzen</w:t>
            </w:r>
            <w:r w:rsidR="00294DB1"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 xml:space="preserve"> weder mit Pferden noch mit Eseln oder anderen Maultieren. Evolutionär gesehen ist das also eine Sackgasse.</w:t>
            </w:r>
          </w:p>
          <w:p w14:paraId="380A7B1B" w14:textId="68140C03" w:rsidR="00427C2F" w:rsidRPr="00BC5EB6" w:rsidRDefault="00427C2F"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 </w:t>
            </w:r>
          </w:p>
        </w:tc>
      </w:tr>
      <w:tr w:rsidR="00BC5EB6" w:rsidRPr="00BC5EB6" w14:paraId="7EE71964" w14:textId="77777777" w:rsidTr="00A31A62">
        <w:tc>
          <w:tcPr>
            <w:tcW w:w="1555" w:type="dxa"/>
          </w:tcPr>
          <w:p w14:paraId="2DFAE1F4" w14:textId="2BFF527B" w:rsidR="00B13758" w:rsidRPr="00BC5EB6" w:rsidRDefault="00427C2F" w:rsidP="00B13758">
            <w:pPr>
              <w:rPr>
                <w:rFonts w:ascii="Arial" w:hAnsi="Arial" w:cs="Arial"/>
                <w:color w:val="000000" w:themeColor="text1"/>
                <w:sz w:val="24"/>
                <w:szCs w:val="24"/>
              </w:rPr>
            </w:pPr>
            <w:r w:rsidRPr="00BC5EB6">
              <w:rPr>
                <w:rFonts w:ascii="Arial" w:hAnsi="Arial" w:cs="Arial"/>
                <w:color w:val="000000" w:themeColor="text1"/>
                <w:sz w:val="24"/>
                <w:szCs w:val="24"/>
              </w:rPr>
              <w:t>1:32</w:t>
            </w:r>
          </w:p>
        </w:tc>
        <w:tc>
          <w:tcPr>
            <w:tcW w:w="7796" w:type="dxa"/>
          </w:tcPr>
          <w:p w14:paraId="40AB0E76" w14:textId="77777777"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Ganz klar: Esel und Pferd sind zwei verschiedene Arten.</w:t>
            </w:r>
          </w:p>
          <w:p w14:paraId="0CBB0CCF" w14:textId="33073D86" w:rsidR="00B13758" w:rsidRPr="00BC5EB6" w:rsidRDefault="00B13758" w:rsidP="00B13758">
            <w:pPr>
              <w:rPr>
                <w:rFonts w:ascii="Arial" w:hAnsi="Arial" w:cs="Arial"/>
                <w:color w:val="000000" w:themeColor="text1"/>
                <w:sz w:val="24"/>
                <w:szCs w:val="24"/>
              </w:rPr>
            </w:pPr>
          </w:p>
        </w:tc>
      </w:tr>
      <w:tr w:rsidR="00BC5EB6" w:rsidRPr="00BC5EB6" w14:paraId="029A229A" w14:textId="77777777" w:rsidTr="00A31A62">
        <w:tc>
          <w:tcPr>
            <w:tcW w:w="1555" w:type="dxa"/>
          </w:tcPr>
          <w:p w14:paraId="06254675" w14:textId="29303493" w:rsidR="00B13758" w:rsidRPr="00BC5EB6" w:rsidRDefault="00427C2F" w:rsidP="00B13758">
            <w:pPr>
              <w:rPr>
                <w:rFonts w:ascii="Arial" w:hAnsi="Arial" w:cs="Arial"/>
                <w:color w:val="000000" w:themeColor="text1"/>
                <w:sz w:val="24"/>
                <w:szCs w:val="24"/>
              </w:rPr>
            </w:pPr>
            <w:r w:rsidRPr="00BC5EB6">
              <w:rPr>
                <w:rFonts w:ascii="Arial" w:hAnsi="Arial" w:cs="Arial"/>
                <w:color w:val="000000" w:themeColor="text1"/>
                <w:sz w:val="24"/>
                <w:szCs w:val="24"/>
              </w:rPr>
              <w:t>1:37</w:t>
            </w:r>
            <w:r w:rsidR="00A8073B" w:rsidRPr="00BC5EB6">
              <w:rPr>
                <w:rFonts w:ascii="Arial" w:hAnsi="Arial" w:cs="Arial"/>
                <w:color w:val="000000" w:themeColor="text1"/>
                <w:sz w:val="24"/>
                <w:szCs w:val="24"/>
              </w:rPr>
              <w:br/>
            </w:r>
          </w:p>
        </w:tc>
        <w:tc>
          <w:tcPr>
            <w:tcW w:w="7796" w:type="dxa"/>
          </w:tcPr>
          <w:p w14:paraId="5F0CA170" w14:textId="0262F3D0"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Genauso wie Braunbär</w:t>
            </w:r>
            <w:r w:rsidR="00A8073B" w:rsidRPr="00BC5EB6">
              <w:rPr>
                <w:rFonts w:ascii="Arial" w:hAnsi="Arial" w:cs="Arial"/>
                <w:color w:val="000000" w:themeColor="text1"/>
                <w:sz w:val="24"/>
                <w:szCs w:val="24"/>
              </w:rPr>
              <w:t xml:space="preserve"> und Eisbär</w:t>
            </w:r>
            <w:r w:rsidRPr="00BC5EB6">
              <w:rPr>
                <w:rFonts w:ascii="Arial" w:hAnsi="Arial" w:cs="Arial"/>
                <w:color w:val="000000" w:themeColor="text1"/>
                <w:sz w:val="24"/>
                <w:szCs w:val="24"/>
              </w:rPr>
              <w:t xml:space="preserve">. </w:t>
            </w:r>
            <w:r w:rsidR="00237A74" w:rsidRPr="00BC5EB6">
              <w:rPr>
                <w:rFonts w:ascii="Arial" w:hAnsi="Arial" w:cs="Arial"/>
                <w:color w:val="000000" w:themeColor="text1"/>
                <w:sz w:val="24"/>
                <w:szCs w:val="24"/>
              </w:rPr>
              <w:t>Oder?</w:t>
            </w:r>
            <w:r w:rsidRPr="00BC5EB6">
              <w:rPr>
                <w:rFonts w:ascii="Arial" w:hAnsi="Arial" w:cs="Arial"/>
                <w:color w:val="000000" w:themeColor="text1"/>
                <w:sz w:val="24"/>
                <w:szCs w:val="24"/>
              </w:rPr>
              <w:t xml:space="preserve"> </w:t>
            </w:r>
          </w:p>
        </w:tc>
      </w:tr>
      <w:tr w:rsidR="00BC5EB6" w:rsidRPr="00BC5EB6" w14:paraId="4F3967A0" w14:textId="77777777" w:rsidTr="00A31A62">
        <w:tc>
          <w:tcPr>
            <w:tcW w:w="1555" w:type="dxa"/>
          </w:tcPr>
          <w:p w14:paraId="02C61A60" w14:textId="7FC6C9DB" w:rsidR="00B13758" w:rsidRPr="00BC5EB6" w:rsidRDefault="005A4A2A" w:rsidP="00B13758">
            <w:pPr>
              <w:rPr>
                <w:rFonts w:ascii="Arial" w:hAnsi="Arial" w:cs="Arial"/>
                <w:color w:val="000000" w:themeColor="text1"/>
                <w:sz w:val="24"/>
                <w:szCs w:val="24"/>
              </w:rPr>
            </w:pPr>
            <w:r w:rsidRPr="00BC5EB6">
              <w:rPr>
                <w:rFonts w:ascii="Arial" w:hAnsi="Arial" w:cs="Arial"/>
                <w:color w:val="000000" w:themeColor="text1"/>
                <w:sz w:val="24"/>
                <w:szCs w:val="24"/>
              </w:rPr>
              <w:t>1:40</w:t>
            </w:r>
          </w:p>
        </w:tc>
        <w:tc>
          <w:tcPr>
            <w:tcW w:w="7796" w:type="dxa"/>
          </w:tcPr>
          <w:p w14:paraId="0E193C56" w14:textId="77777777"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Wenn ein Braunbär mit einem Eisbären zusammenkommt, kann auch da</w:t>
            </w:r>
            <w:r w:rsidR="0000135A" w:rsidRPr="00BC5EB6">
              <w:rPr>
                <w:rFonts w:ascii="Arial" w:hAnsi="Arial" w:cs="Arial"/>
                <w:color w:val="000000" w:themeColor="text1"/>
                <w:sz w:val="24"/>
                <w:szCs w:val="24"/>
              </w:rPr>
              <w:t>r</w:t>
            </w:r>
            <w:r w:rsidRPr="00BC5EB6">
              <w:rPr>
                <w:rFonts w:ascii="Arial" w:hAnsi="Arial" w:cs="Arial"/>
                <w:color w:val="000000" w:themeColor="text1"/>
                <w:sz w:val="24"/>
                <w:szCs w:val="24"/>
              </w:rPr>
              <w:t>aus Nachwuchs entstehen: Der Cappuccino-Bär!</w:t>
            </w:r>
          </w:p>
          <w:p w14:paraId="04EE90E6" w14:textId="3C0A492D" w:rsidR="00237A74" w:rsidRPr="00BC5EB6" w:rsidRDefault="00237A74" w:rsidP="00B13758">
            <w:pPr>
              <w:rPr>
                <w:rFonts w:ascii="Arial" w:hAnsi="Arial" w:cs="Arial"/>
                <w:color w:val="000000" w:themeColor="text1"/>
                <w:sz w:val="24"/>
                <w:szCs w:val="24"/>
              </w:rPr>
            </w:pPr>
          </w:p>
        </w:tc>
      </w:tr>
      <w:tr w:rsidR="00BC5EB6" w:rsidRPr="00BC5EB6" w14:paraId="15F0AD8B" w14:textId="77777777" w:rsidTr="00A31A62">
        <w:tc>
          <w:tcPr>
            <w:tcW w:w="1555" w:type="dxa"/>
          </w:tcPr>
          <w:p w14:paraId="521F1A03" w14:textId="787579C7" w:rsidR="00B13758" w:rsidRPr="00BC5EB6" w:rsidRDefault="00306D1F" w:rsidP="00B13758">
            <w:pPr>
              <w:rPr>
                <w:rFonts w:ascii="Arial" w:hAnsi="Arial" w:cs="Arial"/>
                <w:color w:val="000000" w:themeColor="text1"/>
                <w:sz w:val="24"/>
                <w:szCs w:val="24"/>
              </w:rPr>
            </w:pPr>
            <w:r w:rsidRPr="00BC5EB6">
              <w:rPr>
                <w:rFonts w:ascii="Arial" w:hAnsi="Arial" w:cs="Arial"/>
                <w:color w:val="000000" w:themeColor="text1"/>
                <w:sz w:val="24"/>
                <w:szCs w:val="24"/>
              </w:rPr>
              <w:t>1:48</w:t>
            </w:r>
          </w:p>
          <w:p w14:paraId="35D5A3A2" w14:textId="77777777" w:rsidR="00B13758" w:rsidRPr="00BC5EB6" w:rsidRDefault="00B13758" w:rsidP="00B13758">
            <w:pPr>
              <w:rPr>
                <w:rFonts w:ascii="Arial" w:hAnsi="Arial" w:cs="Arial"/>
                <w:color w:val="000000" w:themeColor="text1"/>
                <w:sz w:val="24"/>
                <w:szCs w:val="24"/>
              </w:rPr>
            </w:pPr>
          </w:p>
        </w:tc>
        <w:tc>
          <w:tcPr>
            <w:tcW w:w="7796" w:type="dxa"/>
          </w:tcPr>
          <w:p w14:paraId="5D1874C6" w14:textId="75822B2E"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lastRenderedPageBreak/>
              <w:t xml:space="preserve">Der </w:t>
            </w:r>
            <w:r w:rsidRPr="00BC5EB6">
              <w:rPr>
                <w:rFonts w:ascii="Arial" w:hAnsi="Arial" w:cs="Arial"/>
                <w:b/>
                <w:bCs/>
                <w:color w:val="000000" w:themeColor="text1"/>
                <w:sz w:val="24"/>
                <w:szCs w:val="24"/>
              </w:rPr>
              <w:t>kann</w:t>
            </w:r>
            <w:r w:rsidRPr="00BC5EB6">
              <w:rPr>
                <w:rFonts w:ascii="Arial" w:hAnsi="Arial" w:cs="Arial"/>
                <w:color w:val="000000" w:themeColor="text1"/>
                <w:sz w:val="24"/>
                <w:szCs w:val="24"/>
              </w:rPr>
              <w:t xml:space="preserve"> sic</w:t>
            </w:r>
            <w:r w:rsidR="00260378" w:rsidRPr="00BC5EB6">
              <w:rPr>
                <w:rFonts w:ascii="Arial" w:hAnsi="Arial" w:cs="Arial"/>
                <w:color w:val="000000" w:themeColor="text1"/>
                <w:sz w:val="24"/>
                <w:szCs w:val="24"/>
              </w:rPr>
              <w:t>h</w:t>
            </w:r>
            <w:r w:rsidRPr="00BC5EB6">
              <w:rPr>
                <w:rFonts w:ascii="Arial" w:hAnsi="Arial" w:cs="Arial"/>
                <w:color w:val="000000" w:themeColor="text1"/>
                <w:sz w:val="24"/>
                <w:szCs w:val="24"/>
              </w:rPr>
              <w:t xml:space="preserve"> fortpflanzen und eigenen Nachwuchs bekommen</w:t>
            </w:r>
            <w:r w:rsidR="000D01A2" w:rsidRPr="00BC5EB6">
              <w:rPr>
                <w:rFonts w:ascii="Arial" w:hAnsi="Arial" w:cs="Arial"/>
                <w:color w:val="000000" w:themeColor="text1"/>
                <w:sz w:val="24"/>
                <w:szCs w:val="24"/>
              </w:rPr>
              <w:t>!</w:t>
            </w:r>
          </w:p>
          <w:p w14:paraId="5FF35AD6" w14:textId="70AF53E6" w:rsidR="000D01A2" w:rsidRPr="00BC5EB6" w:rsidRDefault="000D01A2" w:rsidP="00B13758">
            <w:pPr>
              <w:rPr>
                <w:rFonts w:ascii="Arial" w:hAnsi="Arial" w:cs="Arial"/>
                <w:color w:val="000000" w:themeColor="text1"/>
                <w:sz w:val="24"/>
                <w:szCs w:val="24"/>
              </w:rPr>
            </w:pPr>
          </w:p>
        </w:tc>
      </w:tr>
      <w:tr w:rsidR="00BC5EB6" w:rsidRPr="00BC5EB6" w14:paraId="777AF9CF" w14:textId="77777777" w:rsidTr="00A31A62">
        <w:tc>
          <w:tcPr>
            <w:tcW w:w="1555" w:type="dxa"/>
          </w:tcPr>
          <w:p w14:paraId="383D93EE" w14:textId="71627813" w:rsidR="00B13758" w:rsidRPr="00BC5EB6" w:rsidRDefault="000D01A2" w:rsidP="00B13758">
            <w:pPr>
              <w:rPr>
                <w:rFonts w:ascii="Arial" w:hAnsi="Arial" w:cs="Arial"/>
                <w:color w:val="000000" w:themeColor="text1"/>
                <w:sz w:val="24"/>
                <w:szCs w:val="24"/>
              </w:rPr>
            </w:pPr>
            <w:r w:rsidRPr="00BC5EB6">
              <w:rPr>
                <w:rFonts w:ascii="Arial" w:hAnsi="Arial" w:cs="Arial"/>
                <w:color w:val="000000" w:themeColor="text1"/>
                <w:sz w:val="24"/>
                <w:szCs w:val="24"/>
              </w:rPr>
              <w:lastRenderedPageBreak/>
              <w:t>1:54</w:t>
            </w:r>
            <w:r w:rsidR="00653447" w:rsidRPr="00BC5EB6">
              <w:rPr>
                <w:rFonts w:ascii="Arial" w:hAnsi="Arial" w:cs="Arial"/>
                <w:color w:val="000000" w:themeColor="text1"/>
                <w:sz w:val="24"/>
                <w:szCs w:val="24"/>
              </w:rPr>
              <w:t xml:space="preserve"> </w:t>
            </w:r>
          </w:p>
        </w:tc>
        <w:tc>
          <w:tcPr>
            <w:tcW w:w="7796" w:type="dxa"/>
          </w:tcPr>
          <w:p w14:paraId="243552D7" w14:textId="3A692F94" w:rsidR="00B13758" w:rsidRPr="00BC5EB6" w:rsidRDefault="003A37D9"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Nach der </w:t>
            </w:r>
            <w:r w:rsidR="00653447" w:rsidRPr="00BC5EB6">
              <w:rPr>
                <w:rFonts w:ascii="Arial" w:hAnsi="Arial" w:cs="Arial"/>
                <w:color w:val="000000" w:themeColor="text1"/>
                <w:sz w:val="24"/>
                <w:szCs w:val="24"/>
              </w:rPr>
              <w:t>klassischen</w:t>
            </w:r>
            <w:r w:rsidR="00260378" w:rsidRPr="00BC5EB6">
              <w:rPr>
                <w:rFonts w:ascii="Arial" w:hAnsi="Arial" w:cs="Arial"/>
                <w:color w:val="000000" w:themeColor="text1"/>
                <w:sz w:val="24"/>
                <w:szCs w:val="24"/>
              </w:rPr>
              <w:t xml:space="preserve"> </w:t>
            </w:r>
            <w:r w:rsidR="00FD3E30" w:rsidRPr="00BC5EB6">
              <w:rPr>
                <w:rFonts w:ascii="Arial" w:hAnsi="Arial" w:cs="Arial"/>
                <w:color w:val="000000" w:themeColor="text1"/>
                <w:sz w:val="24"/>
                <w:szCs w:val="24"/>
              </w:rPr>
              <w:t>Definition</w:t>
            </w:r>
            <w:r w:rsidR="00B13758" w:rsidRPr="00BC5EB6">
              <w:rPr>
                <w:rFonts w:ascii="Arial" w:hAnsi="Arial" w:cs="Arial"/>
                <w:color w:val="000000" w:themeColor="text1"/>
                <w:sz w:val="24"/>
                <w:szCs w:val="24"/>
              </w:rPr>
              <w:t>, müsste man Braun- und Eisbär</w:t>
            </w:r>
            <w:r w:rsidR="00FD3E30" w:rsidRPr="00BC5EB6">
              <w:rPr>
                <w:rFonts w:ascii="Arial" w:hAnsi="Arial" w:cs="Arial"/>
                <w:color w:val="000000" w:themeColor="text1"/>
                <w:sz w:val="24"/>
                <w:szCs w:val="24"/>
              </w:rPr>
              <w:t xml:space="preserve"> deshalb</w:t>
            </w:r>
            <w:r w:rsidR="00B13758" w:rsidRPr="00BC5EB6">
              <w:rPr>
                <w:rFonts w:ascii="Arial" w:hAnsi="Arial" w:cs="Arial"/>
                <w:color w:val="000000" w:themeColor="text1"/>
                <w:sz w:val="24"/>
                <w:szCs w:val="24"/>
              </w:rPr>
              <w:t xml:space="preserve"> in einer Art zusammenfassen.</w:t>
            </w:r>
            <w:r w:rsidR="002267B4" w:rsidRPr="00BC5EB6">
              <w:rPr>
                <w:rFonts w:ascii="Arial" w:hAnsi="Arial" w:cs="Arial"/>
                <w:color w:val="000000" w:themeColor="text1"/>
                <w:sz w:val="24"/>
                <w:szCs w:val="24"/>
              </w:rPr>
              <w:t xml:space="preserve"> Irgendwie schwierig</w:t>
            </w:r>
            <w:r w:rsidR="00653447" w:rsidRPr="00BC5EB6">
              <w:rPr>
                <w:rFonts w:ascii="Arial" w:hAnsi="Arial" w:cs="Arial"/>
                <w:color w:val="000000" w:themeColor="text1"/>
                <w:sz w:val="24"/>
                <w:szCs w:val="24"/>
              </w:rPr>
              <w:t>,</w:t>
            </w:r>
            <w:r w:rsidR="002267B4" w:rsidRPr="00BC5EB6">
              <w:rPr>
                <w:rFonts w:ascii="Arial" w:hAnsi="Arial" w:cs="Arial"/>
                <w:color w:val="000000" w:themeColor="text1"/>
                <w:sz w:val="24"/>
                <w:szCs w:val="24"/>
              </w:rPr>
              <w:t xml:space="preserve"> wo sie doch so unterschiedlich aussehen. </w:t>
            </w:r>
          </w:p>
          <w:p w14:paraId="2D60D93E" w14:textId="571ACE29" w:rsidR="0094625D" w:rsidRPr="00BC5EB6" w:rsidRDefault="0094625D" w:rsidP="00B13758">
            <w:pPr>
              <w:rPr>
                <w:rFonts w:ascii="Arial" w:hAnsi="Arial" w:cs="Arial"/>
                <w:color w:val="000000" w:themeColor="text1"/>
                <w:sz w:val="24"/>
                <w:szCs w:val="24"/>
              </w:rPr>
            </w:pPr>
          </w:p>
        </w:tc>
      </w:tr>
      <w:tr w:rsidR="00BC5EB6" w:rsidRPr="00BC5EB6" w14:paraId="64F72178" w14:textId="77777777" w:rsidTr="00A31A62">
        <w:tc>
          <w:tcPr>
            <w:tcW w:w="1555" w:type="dxa"/>
          </w:tcPr>
          <w:p w14:paraId="1EB5889A" w14:textId="4DA162D2" w:rsidR="00B13758" w:rsidRPr="00BC5EB6" w:rsidRDefault="00D7117A" w:rsidP="00B13758">
            <w:pPr>
              <w:rPr>
                <w:rFonts w:ascii="Arial" w:hAnsi="Arial" w:cs="Arial"/>
                <w:color w:val="000000" w:themeColor="text1"/>
                <w:sz w:val="24"/>
                <w:szCs w:val="24"/>
              </w:rPr>
            </w:pPr>
            <w:r w:rsidRPr="00BC5EB6">
              <w:rPr>
                <w:rFonts w:ascii="Arial" w:hAnsi="Arial" w:cs="Arial"/>
                <w:color w:val="000000" w:themeColor="text1"/>
                <w:sz w:val="24"/>
                <w:szCs w:val="24"/>
              </w:rPr>
              <w:t>2:09</w:t>
            </w:r>
          </w:p>
        </w:tc>
        <w:tc>
          <w:tcPr>
            <w:tcW w:w="7796" w:type="dxa"/>
          </w:tcPr>
          <w:p w14:paraId="603BC19D" w14:textId="70530F37"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Es ist also gar nicht so einfach </w:t>
            </w:r>
            <w:r w:rsidR="00595625" w:rsidRPr="00BC5EB6">
              <w:rPr>
                <w:rFonts w:ascii="Arial" w:hAnsi="Arial" w:cs="Arial"/>
                <w:color w:val="000000" w:themeColor="text1"/>
                <w:sz w:val="24"/>
                <w:szCs w:val="24"/>
              </w:rPr>
              <w:t>zu definieren</w:t>
            </w:r>
            <w:r w:rsidRPr="00BC5EB6">
              <w:rPr>
                <w:rFonts w:ascii="Arial" w:hAnsi="Arial" w:cs="Arial"/>
                <w:color w:val="000000" w:themeColor="text1"/>
                <w:sz w:val="24"/>
                <w:szCs w:val="24"/>
              </w:rPr>
              <w:t xml:space="preserve">, was </w:t>
            </w:r>
            <w:r w:rsidR="00595625" w:rsidRPr="00BC5EB6">
              <w:rPr>
                <w:rFonts w:ascii="Arial" w:hAnsi="Arial" w:cs="Arial"/>
                <w:color w:val="000000" w:themeColor="text1"/>
                <w:sz w:val="24"/>
                <w:szCs w:val="24"/>
              </w:rPr>
              <w:t xml:space="preserve">genau </w:t>
            </w:r>
            <w:r w:rsidRPr="00BC5EB6">
              <w:rPr>
                <w:rFonts w:ascii="Arial" w:hAnsi="Arial" w:cs="Arial"/>
                <w:color w:val="000000" w:themeColor="text1"/>
                <w:sz w:val="24"/>
                <w:szCs w:val="24"/>
              </w:rPr>
              <w:t xml:space="preserve">eine Art </w:t>
            </w:r>
            <w:r w:rsidR="000B0AD1" w:rsidRPr="00BC5EB6">
              <w:rPr>
                <w:rFonts w:ascii="Arial" w:hAnsi="Arial" w:cs="Arial"/>
                <w:color w:val="000000" w:themeColor="text1"/>
                <w:sz w:val="24"/>
                <w:szCs w:val="24"/>
              </w:rPr>
              <w:t>ausmacht</w:t>
            </w:r>
            <w:r w:rsidRPr="00BC5EB6">
              <w:rPr>
                <w:rFonts w:ascii="Arial" w:hAnsi="Arial" w:cs="Arial"/>
                <w:color w:val="000000" w:themeColor="text1"/>
                <w:sz w:val="24"/>
                <w:szCs w:val="24"/>
              </w:rPr>
              <w:t xml:space="preserve">. Wie es bei Vogelarten aussieht, wollen wir am Senckenberg Institut in Dresden herausfinden. </w:t>
            </w:r>
          </w:p>
          <w:p w14:paraId="35464CA5" w14:textId="2ADCEEDF" w:rsidR="00AC4CCF" w:rsidRPr="00BC5EB6" w:rsidRDefault="00AC4CCF" w:rsidP="00B13758">
            <w:pPr>
              <w:rPr>
                <w:rFonts w:ascii="Arial" w:hAnsi="Arial" w:cs="Arial"/>
                <w:color w:val="000000" w:themeColor="text1"/>
                <w:sz w:val="24"/>
                <w:szCs w:val="24"/>
              </w:rPr>
            </w:pPr>
          </w:p>
        </w:tc>
      </w:tr>
      <w:tr w:rsidR="00BC5EB6" w:rsidRPr="00BC5EB6" w14:paraId="747E235D" w14:textId="77777777" w:rsidTr="00A31A62">
        <w:tc>
          <w:tcPr>
            <w:tcW w:w="1555" w:type="dxa"/>
          </w:tcPr>
          <w:p w14:paraId="140F8CBD" w14:textId="77777777" w:rsidR="00B13758" w:rsidRPr="00BC5EB6" w:rsidRDefault="000B0AD1" w:rsidP="00B13758">
            <w:pPr>
              <w:rPr>
                <w:rFonts w:ascii="Arial" w:hAnsi="Arial" w:cs="Arial"/>
                <w:color w:val="000000" w:themeColor="text1"/>
                <w:sz w:val="24"/>
                <w:szCs w:val="24"/>
              </w:rPr>
            </w:pPr>
            <w:r w:rsidRPr="00BC5EB6">
              <w:rPr>
                <w:rFonts w:ascii="Arial" w:hAnsi="Arial" w:cs="Arial"/>
                <w:color w:val="000000" w:themeColor="text1"/>
                <w:sz w:val="24"/>
                <w:szCs w:val="24"/>
              </w:rPr>
              <w:t>2:2</w:t>
            </w:r>
            <w:r w:rsidR="00B716C5" w:rsidRPr="00BC5EB6">
              <w:rPr>
                <w:rFonts w:ascii="Arial" w:hAnsi="Arial" w:cs="Arial"/>
                <w:color w:val="000000" w:themeColor="text1"/>
                <w:sz w:val="24"/>
                <w:szCs w:val="24"/>
              </w:rPr>
              <w:t>9</w:t>
            </w:r>
          </w:p>
          <w:p w14:paraId="365A2B7C" w14:textId="246E61A7" w:rsidR="001E60F8" w:rsidRPr="00BC5EB6" w:rsidRDefault="001E60F8" w:rsidP="00B13758">
            <w:pPr>
              <w:rPr>
                <w:rFonts w:ascii="Arial" w:hAnsi="Arial" w:cs="Arial"/>
                <w:color w:val="000000" w:themeColor="text1"/>
                <w:sz w:val="24"/>
                <w:szCs w:val="24"/>
              </w:rPr>
            </w:pPr>
          </w:p>
        </w:tc>
        <w:tc>
          <w:tcPr>
            <w:tcW w:w="7796" w:type="dxa"/>
          </w:tcPr>
          <w:p w14:paraId="4AB1DB73" w14:textId="47C1FDBB"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Dr. Martin Päckert untersucht die Verbreitung und das Verhalten von Vögeln</w:t>
            </w:r>
            <w:r w:rsidR="00260378" w:rsidRPr="00BC5EB6">
              <w:rPr>
                <w:rFonts w:ascii="Arial" w:hAnsi="Arial" w:cs="Arial"/>
                <w:color w:val="000000" w:themeColor="text1"/>
                <w:sz w:val="24"/>
                <w:szCs w:val="24"/>
              </w:rPr>
              <w:t xml:space="preserve">. </w:t>
            </w:r>
            <w:r w:rsidR="00D705F4" w:rsidRPr="00BC5EB6">
              <w:rPr>
                <w:rFonts w:ascii="Arial" w:hAnsi="Arial" w:cs="Arial"/>
                <w:color w:val="000000" w:themeColor="text1"/>
                <w:sz w:val="24"/>
                <w:szCs w:val="24"/>
              </w:rPr>
              <w:t>Er interessiert sich besonders</w:t>
            </w:r>
            <w:r w:rsidR="00975827" w:rsidRPr="00BC5EB6">
              <w:rPr>
                <w:rFonts w:ascii="Arial" w:hAnsi="Arial" w:cs="Arial"/>
                <w:color w:val="000000" w:themeColor="text1"/>
                <w:sz w:val="24"/>
                <w:szCs w:val="24"/>
              </w:rPr>
              <w:t xml:space="preserve"> dafür, wie sich </w:t>
            </w:r>
            <w:r w:rsidR="00D705F4" w:rsidRPr="00BC5EB6">
              <w:rPr>
                <w:rFonts w:ascii="Arial" w:hAnsi="Arial" w:cs="Arial"/>
                <w:color w:val="000000" w:themeColor="text1"/>
                <w:sz w:val="24"/>
                <w:szCs w:val="24"/>
              </w:rPr>
              <w:t>verschiedene Arten voneinander</w:t>
            </w:r>
            <w:r w:rsidR="006B04C5" w:rsidRPr="00BC5EB6">
              <w:rPr>
                <w:rFonts w:ascii="Arial" w:hAnsi="Arial" w:cs="Arial"/>
                <w:color w:val="000000" w:themeColor="text1"/>
                <w:sz w:val="24"/>
                <w:szCs w:val="24"/>
              </w:rPr>
              <w:t xml:space="preserve"> abgrenzen</w:t>
            </w:r>
            <w:r w:rsidR="00260378" w:rsidRPr="00BC5EB6">
              <w:rPr>
                <w:rFonts w:ascii="Arial" w:hAnsi="Arial" w:cs="Arial"/>
                <w:color w:val="000000" w:themeColor="text1"/>
                <w:sz w:val="24"/>
                <w:szCs w:val="24"/>
              </w:rPr>
              <w:t xml:space="preserve"> - g</w:t>
            </w:r>
            <w:r w:rsidR="00F67038" w:rsidRPr="00BC5EB6">
              <w:rPr>
                <w:rFonts w:ascii="Arial" w:hAnsi="Arial" w:cs="Arial"/>
                <w:color w:val="000000" w:themeColor="text1"/>
                <w:sz w:val="24"/>
                <w:szCs w:val="24"/>
              </w:rPr>
              <w:t xml:space="preserve">enetisch und geographisch. </w:t>
            </w:r>
          </w:p>
          <w:p w14:paraId="3C4314B4" w14:textId="1086FFFE" w:rsidR="00895713" w:rsidRPr="00BC5EB6" w:rsidRDefault="00895713" w:rsidP="00B13758">
            <w:pPr>
              <w:rPr>
                <w:rFonts w:ascii="Arial" w:hAnsi="Arial" w:cs="Arial"/>
                <w:color w:val="000000" w:themeColor="text1"/>
                <w:sz w:val="24"/>
                <w:szCs w:val="24"/>
              </w:rPr>
            </w:pPr>
          </w:p>
        </w:tc>
      </w:tr>
      <w:tr w:rsidR="00BC5EB6" w:rsidRPr="00BC5EB6" w14:paraId="6BD58763" w14:textId="77777777" w:rsidTr="00A31A62">
        <w:tc>
          <w:tcPr>
            <w:tcW w:w="1555" w:type="dxa"/>
          </w:tcPr>
          <w:p w14:paraId="79188828" w14:textId="79CAF337" w:rsidR="00B13758" w:rsidRPr="00BC5EB6" w:rsidRDefault="001E108F" w:rsidP="00B13758">
            <w:pPr>
              <w:rPr>
                <w:rFonts w:ascii="Arial" w:hAnsi="Arial" w:cs="Arial"/>
                <w:color w:val="000000" w:themeColor="text1"/>
                <w:sz w:val="24"/>
                <w:szCs w:val="24"/>
              </w:rPr>
            </w:pPr>
            <w:r w:rsidRPr="00BC5EB6">
              <w:rPr>
                <w:rFonts w:ascii="Arial" w:hAnsi="Arial" w:cs="Arial"/>
                <w:color w:val="000000" w:themeColor="text1"/>
                <w:sz w:val="24"/>
                <w:szCs w:val="24"/>
              </w:rPr>
              <w:t>2:44</w:t>
            </w:r>
          </w:p>
        </w:tc>
        <w:tc>
          <w:tcPr>
            <w:tcW w:w="7796" w:type="dxa"/>
          </w:tcPr>
          <w:p w14:paraId="7D9575BF" w14:textId="135B817E" w:rsidR="00B13758" w:rsidRPr="00BC5EB6" w:rsidRDefault="001465CB" w:rsidP="00B13758">
            <w:pPr>
              <w:rPr>
                <w:rFonts w:ascii="Arial" w:hAnsi="Arial" w:cs="Arial"/>
                <w:color w:val="000000" w:themeColor="text1"/>
                <w:sz w:val="24"/>
                <w:szCs w:val="24"/>
              </w:rPr>
            </w:pPr>
            <w:r w:rsidRPr="00BC5EB6">
              <w:rPr>
                <w:rFonts w:ascii="Arial" w:hAnsi="Arial" w:cs="Arial"/>
                <w:color w:val="000000" w:themeColor="text1"/>
                <w:sz w:val="24"/>
                <w:szCs w:val="24"/>
              </w:rPr>
              <w:t>O-Ton</w:t>
            </w:r>
            <w:r w:rsidR="00B13758"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B</w:t>
            </w:r>
            <w:r w:rsidR="00B13758" w:rsidRPr="00BC5EB6">
              <w:rPr>
                <w:rFonts w:ascii="Arial" w:hAnsi="Arial" w:cs="Arial"/>
                <w:color w:val="000000" w:themeColor="text1"/>
                <w:sz w:val="24"/>
                <w:szCs w:val="24"/>
              </w:rPr>
              <w:t>laumeise Kohlmeise</w:t>
            </w:r>
          </w:p>
          <w:p w14:paraId="3D2C696E" w14:textId="6DBDC2D1" w:rsidR="00F67038" w:rsidRPr="00BC5EB6" w:rsidRDefault="00F67038" w:rsidP="00B13758">
            <w:pPr>
              <w:rPr>
                <w:rFonts w:ascii="Arial" w:hAnsi="Arial" w:cs="Arial"/>
                <w:color w:val="000000" w:themeColor="text1"/>
                <w:sz w:val="24"/>
                <w:szCs w:val="24"/>
              </w:rPr>
            </w:pPr>
          </w:p>
        </w:tc>
      </w:tr>
      <w:tr w:rsidR="00BC5EB6" w:rsidRPr="00BC5EB6" w14:paraId="21B5909D" w14:textId="77777777" w:rsidTr="00A31A62">
        <w:tc>
          <w:tcPr>
            <w:tcW w:w="1555" w:type="dxa"/>
          </w:tcPr>
          <w:p w14:paraId="3CAA01AE" w14:textId="47E3751F" w:rsidR="00B13758" w:rsidRPr="00BC5EB6" w:rsidRDefault="009C5982" w:rsidP="00B13758">
            <w:pPr>
              <w:rPr>
                <w:rFonts w:ascii="Arial" w:hAnsi="Arial" w:cs="Arial"/>
                <w:color w:val="000000" w:themeColor="text1"/>
                <w:sz w:val="24"/>
                <w:szCs w:val="24"/>
              </w:rPr>
            </w:pPr>
            <w:r w:rsidRPr="00BC5EB6">
              <w:rPr>
                <w:rFonts w:ascii="Arial" w:hAnsi="Arial" w:cs="Arial"/>
                <w:color w:val="000000" w:themeColor="text1"/>
                <w:sz w:val="24"/>
                <w:szCs w:val="24"/>
              </w:rPr>
              <w:t>3:02</w:t>
            </w:r>
          </w:p>
        </w:tc>
        <w:tc>
          <w:tcPr>
            <w:tcW w:w="7796" w:type="dxa"/>
          </w:tcPr>
          <w:p w14:paraId="5A663D57" w14:textId="3016A4D3"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Wie sieht es aber mit </w:t>
            </w:r>
            <w:r w:rsidR="009C5982" w:rsidRPr="00BC5EB6">
              <w:rPr>
                <w:rFonts w:ascii="Arial" w:hAnsi="Arial" w:cs="Arial"/>
                <w:color w:val="000000" w:themeColor="text1"/>
                <w:sz w:val="24"/>
                <w:szCs w:val="24"/>
              </w:rPr>
              <w:t>diesen</w:t>
            </w:r>
            <w:r w:rsidR="00F65171" w:rsidRPr="00BC5EB6">
              <w:rPr>
                <w:rFonts w:ascii="Arial" w:hAnsi="Arial" w:cs="Arial"/>
                <w:color w:val="000000" w:themeColor="text1"/>
                <w:sz w:val="24"/>
                <w:szCs w:val="24"/>
              </w:rPr>
              <w:t xml:space="preserve"> zwei</w:t>
            </w:r>
            <w:r w:rsidRPr="00BC5EB6">
              <w:rPr>
                <w:rFonts w:ascii="Arial" w:hAnsi="Arial" w:cs="Arial"/>
                <w:color w:val="000000" w:themeColor="text1"/>
                <w:sz w:val="24"/>
                <w:szCs w:val="24"/>
              </w:rPr>
              <w:t xml:space="preserve"> Meisenarten aus? </w:t>
            </w:r>
            <w:r w:rsidR="00091B15" w:rsidRPr="00BC5EB6">
              <w:rPr>
                <w:rFonts w:ascii="Arial" w:hAnsi="Arial" w:cs="Arial"/>
                <w:color w:val="000000" w:themeColor="text1"/>
                <w:sz w:val="24"/>
                <w:szCs w:val="24"/>
              </w:rPr>
              <w:t xml:space="preserve">Der </w:t>
            </w:r>
            <w:r w:rsidRPr="00BC5EB6">
              <w:rPr>
                <w:rFonts w:ascii="Arial" w:hAnsi="Arial" w:cs="Arial"/>
                <w:color w:val="000000" w:themeColor="text1"/>
                <w:sz w:val="24"/>
                <w:szCs w:val="24"/>
              </w:rPr>
              <w:t>gelblich</w:t>
            </w:r>
            <w:r w:rsidR="00D56D2A" w:rsidRPr="00BC5EB6">
              <w:rPr>
                <w:rFonts w:ascii="Arial" w:hAnsi="Arial" w:cs="Arial"/>
                <w:color w:val="000000" w:themeColor="text1"/>
                <w:sz w:val="24"/>
                <w:szCs w:val="24"/>
              </w:rPr>
              <w:t>e</w:t>
            </w:r>
            <w:r w:rsidR="00260378" w:rsidRPr="00BC5EB6">
              <w:rPr>
                <w:rFonts w:ascii="Arial" w:hAnsi="Arial" w:cs="Arial"/>
                <w:color w:val="000000" w:themeColor="text1"/>
                <w:sz w:val="24"/>
                <w:szCs w:val="24"/>
              </w:rPr>
              <w:t>n</w:t>
            </w:r>
            <w:r w:rsidR="00D56D2A"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europäische</w:t>
            </w:r>
            <w:r w:rsidR="003757F5" w:rsidRPr="00BC5EB6">
              <w:rPr>
                <w:rFonts w:ascii="Arial" w:hAnsi="Arial" w:cs="Arial"/>
                <w:color w:val="000000" w:themeColor="text1"/>
                <w:sz w:val="24"/>
                <w:szCs w:val="24"/>
              </w:rPr>
              <w:t xml:space="preserve">n </w:t>
            </w:r>
            <w:r w:rsidRPr="00BC5EB6">
              <w:rPr>
                <w:rFonts w:ascii="Arial" w:hAnsi="Arial" w:cs="Arial"/>
                <w:color w:val="000000" w:themeColor="text1"/>
                <w:sz w:val="24"/>
                <w:szCs w:val="24"/>
              </w:rPr>
              <w:t>Kohlmeise und d</w:t>
            </w:r>
            <w:r w:rsidR="00091B15" w:rsidRPr="00BC5EB6">
              <w:rPr>
                <w:rFonts w:ascii="Arial" w:hAnsi="Arial" w:cs="Arial"/>
                <w:color w:val="000000" w:themeColor="text1"/>
                <w:sz w:val="24"/>
                <w:szCs w:val="24"/>
              </w:rPr>
              <w:t xml:space="preserve">er </w:t>
            </w:r>
            <w:r w:rsidRPr="00BC5EB6">
              <w:rPr>
                <w:rFonts w:ascii="Arial" w:hAnsi="Arial" w:cs="Arial"/>
                <w:color w:val="000000" w:themeColor="text1"/>
                <w:sz w:val="24"/>
                <w:szCs w:val="24"/>
              </w:rPr>
              <w:t>hellere</w:t>
            </w:r>
            <w:r w:rsidR="003757F5" w:rsidRPr="00BC5EB6">
              <w:rPr>
                <w:rFonts w:ascii="Arial" w:hAnsi="Arial" w:cs="Arial"/>
                <w:color w:val="000000" w:themeColor="text1"/>
                <w:sz w:val="24"/>
                <w:szCs w:val="24"/>
              </w:rPr>
              <w:t xml:space="preserve">n </w:t>
            </w:r>
            <w:r w:rsidRPr="00BC5EB6">
              <w:rPr>
                <w:rFonts w:ascii="Arial" w:hAnsi="Arial" w:cs="Arial"/>
                <w:color w:val="000000" w:themeColor="text1"/>
                <w:sz w:val="24"/>
                <w:szCs w:val="24"/>
              </w:rPr>
              <w:t xml:space="preserve"> japanische</w:t>
            </w:r>
            <w:r w:rsidR="00260378" w:rsidRPr="00BC5EB6">
              <w:rPr>
                <w:rFonts w:ascii="Arial" w:hAnsi="Arial" w:cs="Arial"/>
                <w:color w:val="000000" w:themeColor="text1"/>
                <w:sz w:val="24"/>
                <w:szCs w:val="24"/>
              </w:rPr>
              <w:t>n</w:t>
            </w:r>
            <w:r w:rsidR="003757F5"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Kohlmeise</w:t>
            </w:r>
            <w:r w:rsidR="00260378" w:rsidRPr="00BC5EB6">
              <w:rPr>
                <w:rFonts w:ascii="Arial" w:hAnsi="Arial" w:cs="Arial"/>
                <w:color w:val="000000" w:themeColor="text1"/>
                <w:sz w:val="24"/>
                <w:szCs w:val="24"/>
              </w:rPr>
              <w:t>? Zwei verschiedene Arten, deren</w:t>
            </w:r>
            <w:r w:rsidR="00593A58"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Verbreitungsgebiet</w:t>
            </w:r>
            <w:r w:rsidR="00593A58" w:rsidRPr="00BC5EB6">
              <w:rPr>
                <w:rFonts w:ascii="Arial" w:hAnsi="Arial" w:cs="Arial"/>
                <w:color w:val="000000" w:themeColor="text1"/>
                <w:sz w:val="24"/>
                <w:szCs w:val="24"/>
              </w:rPr>
              <w:t xml:space="preserve">e </w:t>
            </w:r>
            <w:r w:rsidR="00260378" w:rsidRPr="00BC5EB6">
              <w:rPr>
                <w:rFonts w:ascii="Arial" w:hAnsi="Arial" w:cs="Arial"/>
                <w:color w:val="000000" w:themeColor="text1"/>
                <w:sz w:val="24"/>
                <w:szCs w:val="24"/>
              </w:rPr>
              <w:t xml:space="preserve">sich in Sibirien </w:t>
            </w:r>
            <w:r w:rsidR="00593A58" w:rsidRPr="00BC5EB6">
              <w:rPr>
                <w:rFonts w:ascii="Arial" w:hAnsi="Arial" w:cs="Arial"/>
                <w:color w:val="000000" w:themeColor="text1"/>
                <w:sz w:val="24"/>
                <w:szCs w:val="24"/>
              </w:rPr>
              <w:t>überlappen</w:t>
            </w:r>
            <w:r w:rsidRPr="00BC5EB6">
              <w:rPr>
                <w:rFonts w:ascii="Arial" w:hAnsi="Arial" w:cs="Arial"/>
                <w:color w:val="000000" w:themeColor="text1"/>
                <w:sz w:val="24"/>
                <w:szCs w:val="24"/>
              </w:rPr>
              <w:t xml:space="preserve">. </w:t>
            </w:r>
          </w:p>
          <w:p w14:paraId="610F4421" w14:textId="30964E88" w:rsidR="001E108F" w:rsidRPr="00BC5EB6" w:rsidRDefault="001E108F" w:rsidP="00B13758">
            <w:pPr>
              <w:rPr>
                <w:rFonts w:ascii="Arial" w:hAnsi="Arial" w:cs="Arial"/>
                <w:color w:val="000000" w:themeColor="text1"/>
                <w:sz w:val="24"/>
                <w:szCs w:val="24"/>
              </w:rPr>
            </w:pPr>
          </w:p>
        </w:tc>
      </w:tr>
      <w:tr w:rsidR="00BC5EB6" w:rsidRPr="00BC5EB6" w14:paraId="0237F5DB" w14:textId="77777777" w:rsidTr="00A31A62">
        <w:tc>
          <w:tcPr>
            <w:tcW w:w="1555" w:type="dxa"/>
          </w:tcPr>
          <w:p w14:paraId="06191DE9" w14:textId="0CCF63DA" w:rsidR="00B13758" w:rsidRPr="00BC5EB6" w:rsidRDefault="007E153C" w:rsidP="00B13758">
            <w:pPr>
              <w:rPr>
                <w:rFonts w:ascii="Arial" w:hAnsi="Arial" w:cs="Arial"/>
                <w:color w:val="000000" w:themeColor="text1"/>
                <w:sz w:val="24"/>
                <w:szCs w:val="24"/>
              </w:rPr>
            </w:pPr>
            <w:r w:rsidRPr="00BC5EB6">
              <w:rPr>
                <w:rFonts w:ascii="Arial" w:hAnsi="Arial" w:cs="Arial"/>
                <w:color w:val="000000" w:themeColor="text1"/>
                <w:sz w:val="24"/>
                <w:szCs w:val="24"/>
              </w:rPr>
              <w:t>3:17</w:t>
            </w:r>
          </w:p>
        </w:tc>
        <w:tc>
          <w:tcPr>
            <w:tcW w:w="7796" w:type="dxa"/>
          </w:tcPr>
          <w:p w14:paraId="43E23EF3" w14:textId="6FBDF14A" w:rsidR="00B13758" w:rsidRPr="00BC5EB6" w:rsidRDefault="00B13758" w:rsidP="00B13758">
            <w:pPr>
              <w:rPr>
                <w:rFonts w:ascii="Arial" w:hAnsi="Arial" w:cs="Arial"/>
                <w:i/>
                <w:iCs/>
                <w:color w:val="000000" w:themeColor="text1"/>
                <w:sz w:val="24"/>
                <w:szCs w:val="24"/>
              </w:rPr>
            </w:pPr>
            <w:r w:rsidRPr="00BC5EB6">
              <w:rPr>
                <w:rFonts w:ascii="Arial" w:hAnsi="Arial" w:cs="Arial"/>
                <w:color w:val="000000" w:themeColor="text1"/>
                <w:sz w:val="24"/>
                <w:szCs w:val="24"/>
              </w:rPr>
              <w:t>O ton Japankohlmeise</w:t>
            </w:r>
            <w:r w:rsidR="0065636D" w:rsidRPr="00BC5EB6">
              <w:rPr>
                <w:rFonts w:ascii="Arial" w:hAnsi="Arial" w:cs="Arial"/>
                <w:color w:val="000000" w:themeColor="text1"/>
                <w:sz w:val="24"/>
                <w:szCs w:val="24"/>
              </w:rPr>
              <w:t xml:space="preserve"> </w:t>
            </w:r>
          </w:p>
          <w:p w14:paraId="0C9D1B96" w14:textId="767B30AB" w:rsidR="001E108F" w:rsidRPr="00BC5EB6" w:rsidRDefault="001E108F" w:rsidP="00B13758">
            <w:pPr>
              <w:rPr>
                <w:rFonts w:ascii="Arial" w:hAnsi="Arial" w:cs="Arial"/>
                <w:color w:val="000000" w:themeColor="text1"/>
                <w:sz w:val="24"/>
                <w:szCs w:val="24"/>
              </w:rPr>
            </w:pPr>
          </w:p>
        </w:tc>
      </w:tr>
      <w:tr w:rsidR="00BC5EB6" w:rsidRPr="00BC5EB6" w14:paraId="1AA660F4" w14:textId="77777777" w:rsidTr="00A31A62">
        <w:tc>
          <w:tcPr>
            <w:tcW w:w="1555" w:type="dxa"/>
          </w:tcPr>
          <w:p w14:paraId="78631C4A" w14:textId="18638B49" w:rsidR="00B13758" w:rsidRPr="00BC5EB6" w:rsidRDefault="00A85A8B" w:rsidP="00B13758">
            <w:pPr>
              <w:rPr>
                <w:rFonts w:ascii="Arial" w:hAnsi="Arial" w:cs="Arial"/>
                <w:color w:val="000000" w:themeColor="text1"/>
                <w:sz w:val="24"/>
                <w:szCs w:val="24"/>
              </w:rPr>
            </w:pPr>
            <w:r w:rsidRPr="00BC5EB6">
              <w:rPr>
                <w:rFonts w:ascii="Arial" w:hAnsi="Arial" w:cs="Arial"/>
                <w:color w:val="000000" w:themeColor="text1"/>
                <w:sz w:val="24"/>
                <w:szCs w:val="24"/>
              </w:rPr>
              <w:t>4:</w:t>
            </w:r>
            <w:r w:rsidR="00784109" w:rsidRPr="00BC5EB6">
              <w:rPr>
                <w:rFonts w:ascii="Arial" w:hAnsi="Arial" w:cs="Arial"/>
                <w:color w:val="000000" w:themeColor="text1"/>
                <w:sz w:val="24"/>
                <w:szCs w:val="24"/>
              </w:rPr>
              <w:t>1</w:t>
            </w:r>
            <w:r w:rsidR="00EC4423" w:rsidRPr="00BC5EB6">
              <w:rPr>
                <w:rFonts w:ascii="Arial" w:hAnsi="Arial" w:cs="Arial"/>
                <w:color w:val="000000" w:themeColor="text1"/>
                <w:sz w:val="24"/>
                <w:szCs w:val="24"/>
              </w:rPr>
              <w:t>0</w:t>
            </w:r>
          </w:p>
        </w:tc>
        <w:tc>
          <w:tcPr>
            <w:tcW w:w="7796" w:type="dxa"/>
          </w:tcPr>
          <w:p w14:paraId="1A027D20" w14:textId="430242D3" w:rsidR="00B13758" w:rsidRPr="00BC5EB6" w:rsidRDefault="005868FB"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Und wie </w:t>
            </w:r>
            <w:r w:rsidR="00D9297E" w:rsidRPr="00BC5EB6">
              <w:rPr>
                <w:rFonts w:ascii="Arial" w:hAnsi="Arial" w:cs="Arial"/>
                <w:color w:val="000000" w:themeColor="text1"/>
                <w:sz w:val="24"/>
                <w:szCs w:val="24"/>
              </w:rPr>
              <w:t xml:space="preserve">kommt es </w:t>
            </w:r>
            <w:r w:rsidR="00EC4423" w:rsidRPr="00BC5EB6">
              <w:rPr>
                <w:rFonts w:ascii="Arial" w:hAnsi="Arial" w:cs="Arial"/>
                <w:color w:val="000000" w:themeColor="text1"/>
                <w:sz w:val="24"/>
                <w:szCs w:val="24"/>
              </w:rPr>
              <w:t>dazu</w:t>
            </w:r>
            <w:r w:rsidR="00D9297E" w:rsidRPr="00BC5EB6">
              <w:rPr>
                <w:rFonts w:ascii="Arial" w:hAnsi="Arial" w:cs="Arial"/>
                <w:color w:val="000000" w:themeColor="text1"/>
                <w:sz w:val="24"/>
                <w:szCs w:val="24"/>
              </w:rPr>
              <w:t>, dass eine neue Art entsteht?</w:t>
            </w:r>
            <w:r w:rsidR="00D9297E" w:rsidRPr="00BC5EB6">
              <w:rPr>
                <w:rFonts w:ascii="Arial" w:hAnsi="Arial" w:cs="Arial"/>
                <w:color w:val="000000" w:themeColor="text1"/>
                <w:sz w:val="24"/>
                <w:szCs w:val="24"/>
              </w:rPr>
              <w:br/>
            </w:r>
            <w:r w:rsidR="00672D4B" w:rsidRPr="00BC5EB6">
              <w:rPr>
                <w:rFonts w:ascii="Arial" w:hAnsi="Arial" w:cs="Arial"/>
                <w:color w:val="000000" w:themeColor="text1"/>
                <w:sz w:val="24"/>
                <w:szCs w:val="24"/>
              </w:rPr>
              <w:t>Das passiert</w:t>
            </w:r>
            <w:r w:rsidR="00EC4423" w:rsidRPr="00BC5EB6">
              <w:rPr>
                <w:rFonts w:ascii="Arial" w:hAnsi="Arial" w:cs="Arial"/>
                <w:color w:val="000000" w:themeColor="text1"/>
                <w:sz w:val="24"/>
                <w:szCs w:val="24"/>
              </w:rPr>
              <w:t xml:space="preserve"> n</w:t>
            </w:r>
            <w:r w:rsidR="00B13758" w:rsidRPr="00BC5EB6">
              <w:rPr>
                <w:rFonts w:ascii="Arial" w:hAnsi="Arial" w:cs="Arial"/>
                <w:color w:val="000000" w:themeColor="text1"/>
                <w:sz w:val="24"/>
                <w:szCs w:val="24"/>
              </w:rPr>
              <w:t>ur, wenn sich das Erbmaterial verändert</w:t>
            </w:r>
            <w:r w:rsidR="00EC4423" w:rsidRPr="00BC5EB6">
              <w:rPr>
                <w:rFonts w:ascii="Arial" w:hAnsi="Arial" w:cs="Arial"/>
                <w:color w:val="000000" w:themeColor="text1"/>
                <w:sz w:val="24"/>
                <w:szCs w:val="24"/>
              </w:rPr>
              <w:t>!</w:t>
            </w:r>
          </w:p>
          <w:p w14:paraId="0D413BF8" w14:textId="579853CD" w:rsidR="009B4A59" w:rsidRPr="00BC5EB6" w:rsidRDefault="009B4A59" w:rsidP="00B13758">
            <w:pPr>
              <w:rPr>
                <w:rFonts w:ascii="Arial" w:hAnsi="Arial" w:cs="Arial"/>
                <w:color w:val="000000" w:themeColor="text1"/>
                <w:sz w:val="24"/>
                <w:szCs w:val="24"/>
              </w:rPr>
            </w:pPr>
          </w:p>
        </w:tc>
      </w:tr>
      <w:tr w:rsidR="00BC5EB6" w:rsidRPr="00BC5EB6" w14:paraId="0D9F63FD" w14:textId="77777777" w:rsidTr="00A31A62">
        <w:tc>
          <w:tcPr>
            <w:tcW w:w="1555" w:type="dxa"/>
          </w:tcPr>
          <w:p w14:paraId="62F6C45D" w14:textId="352AFF9D" w:rsidR="00B13758" w:rsidRPr="00BC5EB6" w:rsidRDefault="009B4A59" w:rsidP="00B13758">
            <w:pPr>
              <w:rPr>
                <w:rFonts w:ascii="Arial" w:hAnsi="Arial" w:cs="Arial"/>
                <w:color w:val="000000" w:themeColor="text1"/>
                <w:sz w:val="24"/>
                <w:szCs w:val="24"/>
              </w:rPr>
            </w:pPr>
            <w:r w:rsidRPr="00BC5EB6">
              <w:rPr>
                <w:rFonts w:ascii="Arial" w:hAnsi="Arial" w:cs="Arial"/>
                <w:color w:val="000000" w:themeColor="text1"/>
                <w:sz w:val="24"/>
                <w:szCs w:val="24"/>
              </w:rPr>
              <w:t>4:20</w:t>
            </w:r>
          </w:p>
        </w:tc>
        <w:tc>
          <w:tcPr>
            <w:tcW w:w="7796" w:type="dxa"/>
          </w:tcPr>
          <w:p w14:paraId="6EC8E98F" w14:textId="2EC0164E"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Die DNA der Rabenkrähe enthält die Information, dass ihr Gefieder schwarz ist. Eine einzelne Mutation kann dazu führen, dass </w:t>
            </w:r>
            <w:r w:rsidR="009B4A59" w:rsidRPr="00BC5EB6">
              <w:rPr>
                <w:rFonts w:ascii="Arial" w:hAnsi="Arial" w:cs="Arial"/>
                <w:color w:val="000000" w:themeColor="text1"/>
                <w:sz w:val="24"/>
                <w:szCs w:val="24"/>
              </w:rPr>
              <w:t xml:space="preserve">sich </w:t>
            </w:r>
            <w:r w:rsidRPr="00BC5EB6">
              <w:rPr>
                <w:rFonts w:ascii="Arial" w:hAnsi="Arial" w:cs="Arial"/>
                <w:color w:val="000000" w:themeColor="text1"/>
                <w:sz w:val="24"/>
                <w:szCs w:val="24"/>
              </w:rPr>
              <w:t xml:space="preserve">das Gefieder an bestimmten Körperstellen heller </w:t>
            </w:r>
            <w:r w:rsidR="009B4A59" w:rsidRPr="00BC5EB6">
              <w:rPr>
                <w:rFonts w:ascii="Arial" w:hAnsi="Arial" w:cs="Arial"/>
                <w:color w:val="000000" w:themeColor="text1"/>
                <w:sz w:val="24"/>
                <w:szCs w:val="24"/>
              </w:rPr>
              <w:t>färbt</w:t>
            </w:r>
            <w:r w:rsidR="00F774FF" w:rsidRPr="00BC5EB6">
              <w:rPr>
                <w:rFonts w:ascii="Arial" w:hAnsi="Arial" w:cs="Arial"/>
                <w:color w:val="000000" w:themeColor="text1"/>
                <w:sz w:val="24"/>
                <w:szCs w:val="24"/>
              </w:rPr>
              <w:t xml:space="preserve">. </w:t>
            </w:r>
            <w:r w:rsidR="007135BC" w:rsidRPr="00BC5EB6">
              <w:rPr>
                <w:rFonts w:ascii="Arial" w:hAnsi="Arial" w:cs="Arial"/>
                <w:color w:val="000000" w:themeColor="text1"/>
                <w:sz w:val="24"/>
                <w:szCs w:val="24"/>
              </w:rPr>
              <w:br/>
            </w:r>
            <w:r w:rsidR="00EC4423" w:rsidRPr="00BC5EB6">
              <w:rPr>
                <w:rFonts w:ascii="Arial" w:hAnsi="Arial" w:cs="Arial"/>
                <w:color w:val="000000" w:themeColor="text1"/>
                <w:sz w:val="24"/>
                <w:szCs w:val="24"/>
              </w:rPr>
              <w:t>So entstand die</w:t>
            </w:r>
            <w:r w:rsidR="003D7A98" w:rsidRPr="00BC5EB6">
              <w:rPr>
                <w:rFonts w:ascii="Arial" w:hAnsi="Arial" w:cs="Arial"/>
                <w:color w:val="000000" w:themeColor="text1"/>
                <w:sz w:val="24"/>
                <w:szCs w:val="24"/>
              </w:rPr>
              <w:t xml:space="preserve"> </w:t>
            </w:r>
            <w:r w:rsidR="00F774FF" w:rsidRPr="00BC5EB6">
              <w:rPr>
                <w:rFonts w:ascii="Arial" w:hAnsi="Arial" w:cs="Arial"/>
                <w:color w:val="000000" w:themeColor="text1"/>
                <w:sz w:val="24"/>
                <w:szCs w:val="24"/>
              </w:rPr>
              <w:t>Nebelkrähe!</w:t>
            </w:r>
          </w:p>
          <w:p w14:paraId="2FD8075E" w14:textId="7EB08690" w:rsidR="009B4A59" w:rsidRPr="00BC5EB6" w:rsidRDefault="00686F71"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 </w:t>
            </w:r>
          </w:p>
        </w:tc>
      </w:tr>
      <w:tr w:rsidR="00BC5EB6" w:rsidRPr="00BC5EB6" w14:paraId="6C74D97C" w14:textId="77777777" w:rsidTr="00A31A62">
        <w:tc>
          <w:tcPr>
            <w:tcW w:w="1555" w:type="dxa"/>
          </w:tcPr>
          <w:p w14:paraId="6A6A44D7" w14:textId="77777777" w:rsidR="00B13758" w:rsidRPr="00BC5EB6" w:rsidRDefault="00687A44" w:rsidP="00687A44">
            <w:pPr>
              <w:rPr>
                <w:rFonts w:ascii="Arial" w:hAnsi="Arial" w:cs="Arial"/>
                <w:color w:val="000000" w:themeColor="text1"/>
                <w:sz w:val="24"/>
                <w:szCs w:val="24"/>
              </w:rPr>
            </w:pPr>
            <w:r w:rsidRPr="00BC5EB6">
              <w:rPr>
                <w:rFonts w:ascii="Arial" w:hAnsi="Arial" w:cs="Arial"/>
                <w:color w:val="000000" w:themeColor="text1"/>
                <w:sz w:val="24"/>
                <w:szCs w:val="24"/>
              </w:rPr>
              <w:t>4:38</w:t>
            </w:r>
          </w:p>
          <w:p w14:paraId="68494C11" w14:textId="6982706B" w:rsidR="005F7F36" w:rsidRPr="00BC5EB6" w:rsidRDefault="005F7F36" w:rsidP="00687A44">
            <w:pPr>
              <w:rPr>
                <w:rFonts w:ascii="Arial" w:hAnsi="Arial" w:cs="Arial"/>
                <w:color w:val="000000" w:themeColor="text1"/>
                <w:sz w:val="24"/>
                <w:szCs w:val="24"/>
              </w:rPr>
            </w:pPr>
          </w:p>
        </w:tc>
        <w:tc>
          <w:tcPr>
            <w:tcW w:w="7796" w:type="dxa"/>
          </w:tcPr>
          <w:p w14:paraId="3C125362" w14:textId="745A2A1F" w:rsidR="00B13758" w:rsidRPr="00BC5EB6" w:rsidRDefault="00830DCB" w:rsidP="00B13758">
            <w:pPr>
              <w:rPr>
                <w:rFonts w:ascii="Arial" w:hAnsi="Arial" w:cs="Arial"/>
                <w:color w:val="000000" w:themeColor="text1"/>
                <w:sz w:val="24"/>
                <w:szCs w:val="24"/>
              </w:rPr>
            </w:pPr>
            <w:r w:rsidRPr="00BC5EB6">
              <w:rPr>
                <w:rFonts w:ascii="Arial" w:hAnsi="Arial" w:cs="Arial"/>
                <w:color w:val="000000" w:themeColor="text1"/>
                <w:sz w:val="24"/>
                <w:szCs w:val="24"/>
              </w:rPr>
              <w:t>Während der letzten Eiszeit</w:t>
            </w:r>
            <w:r w:rsidR="0053153A" w:rsidRPr="00BC5EB6">
              <w:rPr>
                <w:rFonts w:ascii="Arial" w:hAnsi="Arial" w:cs="Arial"/>
                <w:color w:val="000000" w:themeColor="text1"/>
                <w:sz w:val="24"/>
                <w:szCs w:val="24"/>
              </w:rPr>
              <w:t xml:space="preserve"> wurde die Population der Rabenkrähen in eine westliche und eine östliche getrennt. </w:t>
            </w:r>
            <w:r w:rsidR="00B13758" w:rsidRPr="00BC5EB6">
              <w:rPr>
                <w:rFonts w:ascii="Arial" w:hAnsi="Arial" w:cs="Arial"/>
                <w:color w:val="000000" w:themeColor="text1"/>
                <w:sz w:val="24"/>
                <w:szCs w:val="24"/>
              </w:rPr>
              <w:t>In der östlichen gab es eine Mutation zu hellem Gefieder und die Tiere mit dieser Mutation hatten den größten Fortpflanzungserfolg. So hat sich das helle Gefieder im Laufe der Generationen in der östlichen Population durchgesetzt.</w:t>
            </w:r>
          </w:p>
          <w:p w14:paraId="5EF808C2" w14:textId="0F11916C" w:rsidR="00B13758" w:rsidRPr="00BC5EB6" w:rsidRDefault="00B13758" w:rsidP="00B13758">
            <w:pPr>
              <w:rPr>
                <w:rFonts w:ascii="Arial" w:hAnsi="Arial" w:cs="Arial"/>
                <w:color w:val="000000" w:themeColor="text1"/>
                <w:sz w:val="24"/>
                <w:szCs w:val="24"/>
              </w:rPr>
            </w:pPr>
          </w:p>
        </w:tc>
      </w:tr>
    </w:tbl>
    <w:p w14:paraId="687291AF" w14:textId="77777777" w:rsidR="00E80DB1" w:rsidRPr="00BC5EB6" w:rsidRDefault="00E80DB1">
      <w:pPr>
        <w:rPr>
          <w:rFonts w:ascii="Arial" w:hAnsi="Arial" w:cs="Arial"/>
          <w:color w:val="000000" w:themeColor="text1"/>
          <w:sz w:val="24"/>
          <w:szCs w:val="24"/>
        </w:rPr>
      </w:pPr>
      <w:r w:rsidRPr="00BC5EB6">
        <w:rPr>
          <w:rFonts w:ascii="Arial" w:hAnsi="Arial" w:cs="Arial"/>
          <w:color w:val="000000" w:themeColor="text1"/>
          <w:sz w:val="24"/>
          <w:szCs w:val="24"/>
        </w:rPr>
        <w:br w:type="page"/>
      </w:r>
    </w:p>
    <w:tbl>
      <w:tblPr>
        <w:tblStyle w:val="Tabellenraster"/>
        <w:tblW w:w="9351" w:type="dxa"/>
        <w:tblLook w:val="04A0" w:firstRow="1" w:lastRow="0" w:firstColumn="1" w:lastColumn="0" w:noHBand="0" w:noVBand="1"/>
      </w:tblPr>
      <w:tblGrid>
        <w:gridCol w:w="1555"/>
        <w:gridCol w:w="7796"/>
      </w:tblGrid>
      <w:tr w:rsidR="00BC5EB6" w:rsidRPr="00BC5EB6" w14:paraId="5AD5D1A8" w14:textId="77777777" w:rsidTr="00A31A62">
        <w:tc>
          <w:tcPr>
            <w:tcW w:w="1555" w:type="dxa"/>
          </w:tcPr>
          <w:p w14:paraId="78C31621" w14:textId="0CD1D204" w:rsidR="00B13758" w:rsidRPr="00BC5EB6" w:rsidRDefault="00C2718C" w:rsidP="00B13758">
            <w:pPr>
              <w:rPr>
                <w:rFonts w:ascii="Arial" w:hAnsi="Arial" w:cs="Arial"/>
                <w:color w:val="000000" w:themeColor="text1"/>
                <w:sz w:val="24"/>
                <w:szCs w:val="24"/>
              </w:rPr>
            </w:pPr>
            <w:r w:rsidRPr="00BC5EB6">
              <w:rPr>
                <w:rFonts w:ascii="Arial" w:hAnsi="Arial" w:cs="Arial"/>
                <w:color w:val="000000" w:themeColor="text1"/>
                <w:sz w:val="24"/>
                <w:szCs w:val="24"/>
              </w:rPr>
              <w:lastRenderedPageBreak/>
              <w:t>4:59</w:t>
            </w:r>
          </w:p>
        </w:tc>
        <w:tc>
          <w:tcPr>
            <w:tcW w:w="7796" w:type="dxa"/>
          </w:tcPr>
          <w:p w14:paraId="7BFC9DBA" w14:textId="358160B5" w:rsidR="002435C6" w:rsidRPr="00BC5EB6" w:rsidRDefault="004D107B" w:rsidP="002435C6">
            <w:pPr>
              <w:rPr>
                <w:rFonts w:ascii="Arial" w:hAnsi="Arial" w:cs="Arial"/>
                <w:color w:val="000000" w:themeColor="text1"/>
                <w:sz w:val="24"/>
                <w:szCs w:val="24"/>
              </w:rPr>
            </w:pPr>
            <w:r w:rsidRPr="00BC5EB6">
              <w:rPr>
                <w:rFonts w:ascii="Arial" w:hAnsi="Arial" w:cs="Arial"/>
                <w:color w:val="000000" w:themeColor="text1"/>
                <w:sz w:val="24"/>
                <w:szCs w:val="24"/>
              </w:rPr>
              <w:t xml:space="preserve">Nach </w:t>
            </w:r>
            <w:r w:rsidR="00B13758" w:rsidRPr="00BC5EB6">
              <w:rPr>
                <w:rFonts w:ascii="Arial" w:hAnsi="Arial" w:cs="Arial"/>
                <w:color w:val="000000" w:themeColor="text1"/>
                <w:sz w:val="24"/>
                <w:szCs w:val="24"/>
              </w:rPr>
              <w:t xml:space="preserve">dem Rückgang der Gletscher </w:t>
            </w:r>
            <w:r w:rsidR="00E80DB1" w:rsidRPr="00BC5EB6">
              <w:rPr>
                <w:rFonts w:ascii="Arial" w:hAnsi="Arial" w:cs="Arial"/>
                <w:color w:val="000000" w:themeColor="text1"/>
                <w:sz w:val="24"/>
                <w:szCs w:val="24"/>
              </w:rPr>
              <w:t>trafen</w:t>
            </w:r>
            <w:r w:rsidR="00B13758" w:rsidRPr="00BC5EB6">
              <w:rPr>
                <w:rFonts w:ascii="Arial" w:hAnsi="Arial" w:cs="Arial"/>
                <w:color w:val="000000" w:themeColor="text1"/>
                <w:sz w:val="24"/>
                <w:szCs w:val="24"/>
              </w:rPr>
              <w:t xml:space="preserve"> nun beide wieder aufeinander - unter anderem entlang der Elbe. </w:t>
            </w:r>
            <w:r w:rsidR="002435C6" w:rsidRPr="00BC5EB6">
              <w:rPr>
                <w:rFonts w:ascii="Arial" w:hAnsi="Arial" w:cs="Arial"/>
                <w:color w:val="000000" w:themeColor="text1"/>
                <w:sz w:val="24"/>
                <w:szCs w:val="24"/>
              </w:rPr>
              <w:t xml:space="preserve">Hier vermischen sich </w:t>
            </w:r>
            <w:r w:rsidR="005B000E" w:rsidRPr="00BC5EB6">
              <w:rPr>
                <w:rFonts w:ascii="Arial" w:hAnsi="Arial" w:cs="Arial"/>
                <w:color w:val="000000" w:themeColor="text1"/>
                <w:sz w:val="24"/>
                <w:szCs w:val="24"/>
              </w:rPr>
              <w:t>heute</w:t>
            </w:r>
            <w:r w:rsidR="002435C6" w:rsidRPr="00BC5EB6">
              <w:rPr>
                <w:rFonts w:ascii="Arial" w:hAnsi="Arial" w:cs="Arial"/>
                <w:color w:val="000000" w:themeColor="text1"/>
                <w:sz w:val="24"/>
                <w:szCs w:val="24"/>
              </w:rPr>
              <w:t xml:space="preserve"> diese beiden Arten und bringen einen Hybrid hervor:</w:t>
            </w:r>
          </w:p>
          <w:p w14:paraId="6F34E22D" w14:textId="09B4629B" w:rsidR="00B950D9" w:rsidRPr="00BC5EB6" w:rsidRDefault="00B950D9" w:rsidP="00B13758">
            <w:pPr>
              <w:rPr>
                <w:rFonts w:ascii="Arial" w:hAnsi="Arial" w:cs="Arial"/>
                <w:color w:val="000000" w:themeColor="text1"/>
                <w:sz w:val="24"/>
                <w:szCs w:val="24"/>
              </w:rPr>
            </w:pPr>
          </w:p>
        </w:tc>
      </w:tr>
      <w:tr w:rsidR="00BC5EB6" w:rsidRPr="00BC5EB6" w14:paraId="391E11D5" w14:textId="77777777" w:rsidTr="00A31A62">
        <w:tc>
          <w:tcPr>
            <w:tcW w:w="1555" w:type="dxa"/>
          </w:tcPr>
          <w:p w14:paraId="0C165F70" w14:textId="162EC653" w:rsidR="00B13758" w:rsidRPr="00BC5EB6" w:rsidRDefault="00E14F24" w:rsidP="00B13758">
            <w:pPr>
              <w:rPr>
                <w:rFonts w:ascii="Arial" w:hAnsi="Arial" w:cs="Arial"/>
                <w:color w:val="000000" w:themeColor="text1"/>
                <w:sz w:val="24"/>
                <w:szCs w:val="24"/>
              </w:rPr>
            </w:pPr>
            <w:r w:rsidRPr="00BC5EB6">
              <w:rPr>
                <w:rFonts w:ascii="Arial" w:hAnsi="Arial" w:cs="Arial"/>
                <w:color w:val="000000" w:themeColor="text1"/>
                <w:sz w:val="24"/>
                <w:szCs w:val="24"/>
              </w:rPr>
              <w:t>5:10</w:t>
            </w:r>
          </w:p>
        </w:tc>
        <w:tc>
          <w:tcPr>
            <w:tcW w:w="7796" w:type="dxa"/>
          </w:tcPr>
          <w:p w14:paraId="1D7A46E2" w14:textId="7207EF72"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Mischlinge mit hellen Flecken aber nicht ganz so viel hellgrauem Gefieder wie </w:t>
            </w:r>
            <w:r w:rsidR="00EC0A2D" w:rsidRPr="00BC5EB6">
              <w:rPr>
                <w:rFonts w:ascii="Arial" w:hAnsi="Arial" w:cs="Arial"/>
                <w:color w:val="000000" w:themeColor="text1"/>
                <w:sz w:val="24"/>
                <w:szCs w:val="24"/>
              </w:rPr>
              <w:t xml:space="preserve">bei den </w:t>
            </w:r>
            <w:r w:rsidRPr="00BC5EB6">
              <w:rPr>
                <w:rFonts w:ascii="Arial" w:hAnsi="Arial" w:cs="Arial"/>
                <w:color w:val="000000" w:themeColor="text1"/>
                <w:sz w:val="24"/>
                <w:szCs w:val="24"/>
              </w:rPr>
              <w:t xml:space="preserve">Nebelkrähen. </w:t>
            </w:r>
          </w:p>
          <w:p w14:paraId="51580754" w14:textId="0438C4C0" w:rsidR="00600084" w:rsidRPr="00BC5EB6" w:rsidRDefault="00600084" w:rsidP="00B13758">
            <w:pPr>
              <w:rPr>
                <w:rFonts w:ascii="Arial" w:hAnsi="Arial" w:cs="Arial"/>
                <w:color w:val="000000" w:themeColor="text1"/>
                <w:sz w:val="24"/>
                <w:szCs w:val="24"/>
              </w:rPr>
            </w:pPr>
          </w:p>
        </w:tc>
      </w:tr>
      <w:tr w:rsidR="00BC5EB6" w:rsidRPr="00BC5EB6" w14:paraId="6979EC39" w14:textId="77777777" w:rsidTr="00A31A62">
        <w:tc>
          <w:tcPr>
            <w:tcW w:w="1555" w:type="dxa"/>
          </w:tcPr>
          <w:p w14:paraId="2B5FB1ED" w14:textId="4715980C" w:rsidR="00B13758" w:rsidRPr="00BC5EB6" w:rsidRDefault="000F24FD" w:rsidP="000F24FD">
            <w:pPr>
              <w:rPr>
                <w:rFonts w:ascii="Arial" w:hAnsi="Arial" w:cs="Arial"/>
                <w:color w:val="000000" w:themeColor="text1"/>
                <w:sz w:val="24"/>
                <w:szCs w:val="24"/>
              </w:rPr>
            </w:pPr>
            <w:r w:rsidRPr="00BC5EB6">
              <w:rPr>
                <w:rFonts w:ascii="Arial" w:hAnsi="Arial" w:cs="Arial"/>
                <w:color w:val="000000" w:themeColor="text1"/>
                <w:sz w:val="24"/>
                <w:szCs w:val="24"/>
              </w:rPr>
              <w:t>5:20</w:t>
            </w:r>
          </w:p>
        </w:tc>
        <w:tc>
          <w:tcPr>
            <w:tcW w:w="7796" w:type="dxa"/>
          </w:tcPr>
          <w:p w14:paraId="5EBE785C" w14:textId="3B9154C1" w:rsidR="00B13758" w:rsidRPr="00BC5EB6" w:rsidRDefault="001465CB" w:rsidP="00B13758">
            <w:pPr>
              <w:rPr>
                <w:rFonts w:ascii="Arial" w:hAnsi="Arial" w:cs="Arial"/>
                <w:color w:val="000000" w:themeColor="text1"/>
                <w:sz w:val="24"/>
                <w:szCs w:val="24"/>
              </w:rPr>
            </w:pPr>
            <w:r w:rsidRPr="00BC5EB6">
              <w:rPr>
                <w:rFonts w:ascii="Arial" w:hAnsi="Arial" w:cs="Arial"/>
                <w:color w:val="000000" w:themeColor="text1"/>
                <w:sz w:val="24"/>
                <w:szCs w:val="24"/>
              </w:rPr>
              <w:t>O-Ton</w:t>
            </w:r>
            <w:r w:rsidR="00B13758" w:rsidRPr="00BC5EB6">
              <w:rPr>
                <w:rFonts w:ascii="Arial" w:hAnsi="Arial" w:cs="Arial"/>
                <w:color w:val="000000" w:themeColor="text1"/>
                <w:sz w:val="24"/>
                <w:szCs w:val="24"/>
              </w:rPr>
              <w:t xml:space="preserve"> Rackelkrähe</w:t>
            </w:r>
          </w:p>
          <w:p w14:paraId="1139979C" w14:textId="062D79F0" w:rsidR="00E14F24" w:rsidRPr="00BC5EB6" w:rsidRDefault="00E14F24" w:rsidP="00B13758">
            <w:pPr>
              <w:rPr>
                <w:rFonts w:ascii="Arial" w:hAnsi="Arial" w:cs="Arial"/>
                <w:color w:val="000000" w:themeColor="text1"/>
                <w:sz w:val="24"/>
                <w:szCs w:val="24"/>
              </w:rPr>
            </w:pPr>
          </w:p>
        </w:tc>
      </w:tr>
      <w:tr w:rsidR="00BC5EB6" w:rsidRPr="00BC5EB6" w14:paraId="4BF64E8F" w14:textId="77777777" w:rsidTr="00A31A62">
        <w:tc>
          <w:tcPr>
            <w:tcW w:w="1555" w:type="dxa"/>
          </w:tcPr>
          <w:p w14:paraId="35B98E7F" w14:textId="02935D2A" w:rsidR="00B13758" w:rsidRPr="00BC5EB6" w:rsidRDefault="00E57A08" w:rsidP="00B13758">
            <w:pPr>
              <w:rPr>
                <w:rFonts w:ascii="Arial" w:hAnsi="Arial" w:cs="Arial"/>
                <w:color w:val="000000" w:themeColor="text1"/>
                <w:sz w:val="24"/>
                <w:szCs w:val="24"/>
              </w:rPr>
            </w:pPr>
            <w:r w:rsidRPr="00BC5EB6">
              <w:rPr>
                <w:rFonts w:ascii="Arial" w:hAnsi="Arial" w:cs="Arial"/>
                <w:color w:val="000000" w:themeColor="text1"/>
                <w:sz w:val="24"/>
                <w:szCs w:val="24"/>
              </w:rPr>
              <w:t>6:00</w:t>
            </w:r>
          </w:p>
        </w:tc>
        <w:tc>
          <w:tcPr>
            <w:tcW w:w="7796" w:type="dxa"/>
          </w:tcPr>
          <w:p w14:paraId="72D7653E" w14:textId="77653951"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Die Gefiederfarben werden neu gemischt</w:t>
            </w:r>
            <w:r w:rsidR="00EC4423" w:rsidRPr="00BC5EB6">
              <w:rPr>
                <w:rFonts w:ascii="Arial" w:hAnsi="Arial" w:cs="Arial"/>
                <w:color w:val="000000" w:themeColor="text1"/>
                <w:sz w:val="24"/>
                <w:szCs w:val="24"/>
              </w:rPr>
              <w:t>! In diesem Dresdner Stadtpark</w:t>
            </w:r>
            <w:r w:rsidR="00E34EB2" w:rsidRPr="00BC5EB6">
              <w:rPr>
                <w:rFonts w:ascii="Arial" w:hAnsi="Arial" w:cs="Arial"/>
                <w:color w:val="000000" w:themeColor="text1"/>
                <w:sz w:val="24"/>
                <w:szCs w:val="24"/>
              </w:rPr>
              <w:t xml:space="preserve"> brüten </w:t>
            </w:r>
            <w:r w:rsidRPr="00BC5EB6">
              <w:rPr>
                <w:rFonts w:ascii="Arial" w:hAnsi="Arial" w:cs="Arial"/>
                <w:color w:val="000000" w:themeColor="text1"/>
                <w:sz w:val="24"/>
                <w:szCs w:val="24"/>
              </w:rPr>
              <w:t xml:space="preserve">Rabenkrähen und Nebelkrähen. </w:t>
            </w:r>
            <w:r w:rsidR="00E34EB2" w:rsidRPr="00BC5EB6">
              <w:rPr>
                <w:rFonts w:ascii="Arial" w:hAnsi="Arial" w:cs="Arial"/>
                <w:color w:val="000000" w:themeColor="text1"/>
                <w:sz w:val="24"/>
                <w:szCs w:val="24"/>
              </w:rPr>
              <w:t>Und das m</w:t>
            </w:r>
            <w:r w:rsidRPr="00BC5EB6">
              <w:rPr>
                <w:rFonts w:ascii="Arial" w:hAnsi="Arial" w:cs="Arial"/>
                <w:color w:val="000000" w:themeColor="text1"/>
                <w:sz w:val="24"/>
                <w:szCs w:val="24"/>
              </w:rPr>
              <w:t xml:space="preserve">anchmal auch in gemischten „Ehen“, wie </w:t>
            </w:r>
            <w:r w:rsidR="005E2989" w:rsidRPr="00BC5EB6">
              <w:rPr>
                <w:rFonts w:ascii="Arial" w:hAnsi="Arial" w:cs="Arial"/>
                <w:color w:val="000000" w:themeColor="text1"/>
                <w:sz w:val="24"/>
                <w:szCs w:val="24"/>
              </w:rPr>
              <w:t>bei diesen beiden</w:t>
            </w:r>
            <w:r w:rsidRPr="00BC5EB6">
              <w:rPr>
                <w:rFonts w:ascii="Arial" w:hAnsi="Arial" w:cs="Arial"/>
                <w:color w:val="000000" w:themeColor="text1"/>
                <w:sz w:val="24"/>
                <w:szCs w:val="24"/>
              </w:rPr>
              <w:t>: Der eine Partner ist eine schwarze Rabenkrähe</w:t>
            </w:r>
            <w:r w:rsidR="00EC4423" w:rsidRPr="00BC5EB6">
              <w:rPr>
                <w:rFonts w:ascii="Arial" w:hAnsi="Arial" w:cs="Arial"/>
                <w:color w:val="000000" w:themeColor="text1"/>
                <w:sz w:val="24"/>
                <w:szCs w:val="24"/>
              </w:rPr>
              <w:t>,</w:t>
            </w:r>
            <w:r w:rsidRPr="00BC5EB6">
              <w:rPr>
                <w:rFonts w:ascii="Arial" w:hAnsi="Arial" w:cs="Arial"/>
                <w:color w:val="000000" w:themeColor="text1"/>
                <w:sz w:val="24"/>
                <w:szCs w:val="24"/>
              </w:rPr>
              <w:t xml:space="preserve"> der andere die hellgrau gemusterte Nebelkrähe.</w:t>
            </w:r>
          </w:p>
          <w:p w14:paraId="2A9C5F07" w14:textId="022D7574" w:rsidR="00A3478F" w:rsidRPr="00BC5EB6" w:rsidRDefault="00A3478F" w:rsidP="00B13758">
            <w:pPr>
              <w:rPr>
                <w:rFonts w:ascii="Arial" w:hAnsi="Arial" w:cs="Arial"/>
                <w:color w:val="000000" w:themeColor="text1"/>
                <w:sz w:val="24"/>
                <w:szCs w:val="24"/>
              </w:rPr>
            </w:pPr>
          </w:p>
        </w:tc>
      </w:tr>
      <w:tr w:rsidR="00BC5EB6" w:rsidRPr="00BC5EB6" w14:paraId="10BCF945" w14:textId="77777777" w:rsidTr="00A31A62">
        <w:tc>
          <w:tcPr>
            <w:tcW w:w="1555" w:type="dxa"/>
          </w:tcPr>
          <w:p w14:paraId="0B0BBB97" w14:textId="78D28963" w:rsidR="00B13758" w:rsidRPr="00BC5EB6" w:rsidRDefault="000D6EEB" w:rsidP="00B13758">
            <w:pPr>
              <w:rPr>
                <w:rFonts w:ascii="Arial" w:hAnsi="Arial" w:cs="Arial"/>
                <w:color w:val="000000" w:themeColor="text1"/>
                <w:sz w:val="24"/>
                <w:szCs w:val="24"/>
              </w:rPr>
            </w:pPr>
            <w:r w:rsidRPr="00BC5EB6">
              <w:rPr>
                <w:rFonts w:ascii="Arial" w:hAnsi="Arial" w:cs="Arial"/>
                <w:color w:val="000000" w:themeColor="text1"/>
                <w:sz w:val="24"/>
                <w:szCs w:val="24"/>
              </w:rPr>
              <w:t>6:27</w:t>
            </w:r>
          </w:p>
        </w:tc>
        <w:tc>
          <w:tcPr>
            <w:tcW w:w="7796" w:type="dxa"/>
          </w:tcPr>
          <w:p w14:paraId="4888F2CF" w14:textId="2F9846F1" w:rsidR="00B13758" w:rsidRPr="00BC5EB6" w:rsidRDefault="001465CB" w:rsidP="00B13758">
            <w:pPr>
              <w:rPr>
                <w:rFonts w:ascii="Arial" w:hAnsi="Arial" w:cs="Arial"/>
                <w:color w:val="000000" w:themeColor="text1"/>
                <w:sz w:val="24"/>
                <w:szCs w:val="24"/>
              </w:rPr>
            </w:pPr>
            <w:r w:rsidRPr="00BC5EB6">
              <w:rPr>
                <w:rFonts w:ascii="Arial" w:hAnsi="Arial" w:cs="Arial"/>
                <w:color w:val="000000" w:themeColor="text1"/>
                <w:sz w:val="24"/>
                <w:szCs w:val="24"/>
              </w:rPr>
              <w:t>O-Ton</w:t>
            </w:r>
            <w:r w:rsidR="00B13758" w:rsidRPr="00BC5EB6">
              <w:rPr>
                <w:rFonts w:ascii="Arial" w:hAnsi="Arial" w:cs="Arial"/>
                <w:color w:val="000000" w:themeColor="text1"/>
                <w:sz w:val="24"/>
                <w:szCs w:val="24"/>
              </w:rPr>
              <w:t xml:space="preserve"> Artbildung im Prozess</w:t>
            </w:r>
          </w:p>
          <w:p w14:paraId="5C284A73" w14:textId="1186C24E" w:rsidR="00A3478F" w:rsidRPr="00BC5EB6" w:rsidRDefault="00A3478F" w:rsidP="00B13758">
            <w:pPr>
              <w:rPr>
                <w:rFonts w:ascii="Arial" w:hAnsi="Arial" w:cs="Arial"/>
                <w:color w:val="000000" w:themeColor="text1"/>
                <w:sz w:val="24"/>
                <w:szCs w:val="24"/>
              </w:rPr>
            </w:pPr>
          </w:p>
        </w:tc>
      </w:tr>
      <w:tr w:rsidR="00BC5EB6" w:rsidRPr="00BC5EB6" w14:paraId="5D00399C" w14:textId="77777777" w:rsidTr="00A31A62">
        <w:tc>
          <w:tcPr>
            <w:tcW w:w="1555" w:type="dxa"/>
          </w:tcPr>
          <w:p w14:paraId="1DBF4C21" w14:textId="765065B5" w:rsidR="00B13758" w:rsidRPr="00BC5EB6" w:rsidRDefault="005C3176" w:rsidP="00B13758">
            <w:pPr>
              <w:rPr>
                <w:rFonts w:ascii="Arial" w:hAnsi="Arial" w:cs="Arial"/>
                <w:color w:val="000000" w:themeColor="text1"/>
                <w:sz w:val="24"/>
                <w:szCs w:val="24"/>
              </w:rPr>
            </w:pPr>
            <w:r w:rsidRPr="00BC5EB6">
              <w:rPr>
                <w:rFonts w:ascii="Arial" w:hAnsi="Arial" w:cs="Arial"/>
                <w:color w:val="000000" w:themeColor="text1"/>
                <w:sz w:val="24"/>
                <w:szCs w:val="24"/>
              </w:rPr>
              <w:t>6:52</w:t>
            </w:r>
          </w:p>
        </w:tc>
        <w:tc>
          <w:tcPr>
            <w:tcW w:w="7796" w:type="dxa"/>
          </w:tcPr>
          <w:p w14:paraId="175B69E8" w14:textId="359339D8"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Wenn es schon schwierig ist in unseren Stadtparks Arten richtig zu bestimmen, </w:t>
            </w:r>
            <w:r w:rsidR="009748D7" w:rsidRPr="00BC5EB6">
              <w:rPr>
                <w:rFonts w:ascii="Arial" w:hAnsi="Arial" w:cs="Arial"/>
                <w:color w:val="000000" w:themeColor="text1"/>
                <w:sz w:val="24"/>
                <w:szCs w:val="24"/>
              </w:rPr>
              <w:t>wie schw</w:t>
            </w:r>
            <w:r w:rsidR="00D037E3" w:rsidRPr="00BC5EB6">
              <w:rPr>
                <w:rFonts w:ascii="Arial" w:hAnsi="Arial" w:cs="Arial"/>
                <w:color w:val="000000" w:themeColor="text1"/>
                <w:sz w:val="24"/>
                <w:szCs w:val="24"/>
              </w:rPr>
              <w:t xml:space="preserve">ierig </w:t>
            </w:r>
            <w:r w:rsidRPr="00BC5EB6">
              <w:rPr>
                <w:rFonts w:ascii="Arial" w:hAnsi="Arial" w:cs="Arial"/>
                <w:color w:val="000000" w:themeColor="text1"/>
                <w:sz w:val="24"/>
                <w:szCs w:val="24"/>
              </w:rPr>
              <w:t xml:space="preserve">ist es dann </w:t>
            </w:r>
            <w:r w:rsidR="009748D7" w:rsidRPr="00BC5EB6">
              <w:rPr>
                <w:rFonts w:ascii="Arial" w:hAnsi="Arial" w:cs="Arial"/>
                <w:color w:val="000000" w:themeColor="text1"/>
                <w:sz w:val="24"/>
                <w:szCs w:val="24"/>
              </w:rPr>
              <w:t xml:space="preserve">erst </w:t>
            </w:r>
            <w:r w:rsidRPr="00BC5EB6">
              <w:rPr>
                <w:rFonts w:ascii="Arial" w:hAnsi="Arial" w:cs="Arial"/>
                <w:color w:val="000000" w:themeColor="text1"/>
                <w:sz w:val="24"/>
                <w:szCs w:val="24"/>
              </w:rPr>
              <w:t>in den Tiefen der Ozeane?</w:t>
            </w:r>
          </w:p>
          <w:p w14:paraId="4ED859F7" w14:textId="3D4073EA" w:rsidR="000D6EEB" w:rsidRPr="00BC5EB6" w:rsidRDefault="000D6EEB" w:rsidP="00B13758">
            <w:pPr>
              <w:rPr>
                <w:rFonts w:ascii="Arial" w:hAnsi="Arial" w:cs="Arial"/>
                <w:color w:val="000000" w:themeColor="text1"/>
                <w:sz w:val="24"/>
                <w:szCs w:val="24"/>
              </w:rPr>
            </w:pPr>
          </w:p>
        </w:tc>
      </w:tr>
      <w:tr w:rsidR="00BC5EB6" w:rsidRPr="00BC5EB6" w14:paraId="29640C2C" w14:textId="77777777" w:rsidTr="00A31A62">
        <w:tc>
          <w:tcPr>
            <w:tcW w:w="1555" w:type="dxa"/>
          </w:tcPr>
          <w:p w14:paraId="7D034C43" w14:textId="112D7A66" w:rsidR="00B13758" w:rsidRPr="00BC5EB6" w:rsidRDefault="002E5976" w:rsidP="00B13758">
            <w:pPr>
              <w:rPr>
                <w:rFonts w:ascii="Arial" w:hAnsi="Arial" w:cs="Arial"/>
                <w:color w:val="000000" w:themeColor="text1"/>
                <w:sz w:val="24"/>
                <w:szCs w:val="24"/>
              </w:rPr>
            </w:pPr>
            <w:r w:rsidRPr="00BC5EB6">
              <w:rPr>
                <w:rFonts w:ascii="Arial" w:hAnsi="Arial" w:cs="Arial"/>
                <w:color w:val="000000" w:themeColor="text1"/>
                <w:sz w:val="24"/>
                <w:szCs w:val="24"/>
              </w:rPr>
              <w:t>7:0</w:t>
            </w:r>
            <w:r w:rsidR="00AF4783" w:rsidRPr="00BC5EB6">
              <w:rPr>
                <w:rFonts w:ascii="Arial" w:hAnsi="Arial" w:cs="Arial"/>
                <w:color w:val="000000" w:themeColor="text1"/>
                <w:sz w:val="24"/>
                <w:szCs w:val="24"/>
              </w:rPr>
              <w:t>4</w:t>
            </w:r>
          </w:p>
        </w:tc>
        <w:tc>
          <w:tcPr>
            <w:tcW w:w="7796" w:type="dxa"/>
          </w:tcPr>
          <w:p w14:paraId="3499A520" w14:textId="5AF2A8A8" w:rsidR="00B13758" w:rsidRPr="00BC5EB6" w:rsidRDefault="0073346E" w:rsidP="00B13758">
            <w:pPr>
              <w:rPr>
                <w:rFonts w:ascii="Arial" w:hAnsi="Arial" w:cs="Arial"/>
                <w:color w:val="000000" w:themeColor="text1"/>
                <w:sz w:val="24"/>
                <w:szCs w:val="24"/>
              </w:rPr>
            </w:pPr>
            <w:r w:rsidRPr="00BC5EB6">
              <w:rPr>
                <w:rFonts w:ascii="Arial" w:hAnsi="Arial" w:cs="Arial"/>
                <w:color w:val="000000" w:themeColor="text1"/>
                <w:sz w:val="24"/>
                <w:szCs w:val="24"/>
              </w:rPr>
              <w:t>Das Senckenbergmuseum in Frankfurt gibt einen</w:t>
            </w:r>
            <w:r w:rsidR="00B13758" w:rsidRPr="00BC5EB6">
              <w:rPr>
                <w:rFonts w:ascii="Arial" w:hAnsi="Arial" w:cs="Arial"/>
                <w:color w:val="000000" w:themeColor="text1"/>
                <w:sz w:val="24"/>
                <w:szCs w:val="24"/>
              </w:rPr>
              <w:t xml:space="preserve"> Einblick</w:t>
            </w:r>
            <w:r w:rsidRPr="00BC5EB6">
              <w:rPr>
                <w:rFonts w:ascii="Arial" w:hAnsi="Arial" w:cs="Arial"/>
                <w:color w:val="000000" w:themeColor="text1"/>
                <w:sz w:val="24"/>
                <w:szCs w:val="24"/>
              </w:rPr>
              <w:t xml:space="preserve"> </w:t>
            </w:r>
            <w:r w:rsidR="00B13758" w:rsidRPr="00BC5EB6">
              <w:rPr>
                <w:rFonts w:ascii="Arial" w:hAnsi="Arial" w:cs="Arial"/>
                <w:color w:val="000000" w:themeColor="text1"/>
                <w:sz w:val="24"/>
                <w:szCs w:val="24"/>
              </w:rPr>
              <w:t>in die Artenvielfalt der Tiefsee, wo merkwürdig aussehende Fischarten und anderes, seltsames Getier den Meeresboden bevölker</w:t>
            </w:r>
            <w:r w:rsidR="00A82136" w:rsidRPr="00BC5EB6">
              <w:rPr>
                <w:rFonts w:ascii="Arial" w:hAnsi="Arial" w:cs="Arial"/>
                <w:color w:val="000000" w:themeColor="text1"/>
                <w:sz w:val="24"/>
                <w:szCs w:val="24"/>
              </w:rPr>
              <w:t>n</w:t>
            </w:r>
            <w:r w:rsidR="00B13758" w:rsidRPr="00BC5EB6">
              <w:rPr>
                <w:rFonts w:ascii="Arial" w:hAnsi="Arial" w:cs="Arial"/>
                <w:color w:val="000000" w:themeColor="text1"/>
                <w:sz w:val="24"/>
                <w:szCs w:val="24"/>
              </w:rPr>
              <w:t xml:space="preserve">. </w:t>
            </w:r>
          </w:p>
          <w:p w14:paraId="0291AB44" w14:textId="38321AFE" w:rsidR="00AF4783" w:rsidRPr="00BC5EB6" w:rsidRDefault="00AF4783" w:rsidP="00B13758">
            <w:pPr>
              <w:rPr>
                <w:rFonts w:ascii="Arial" w:hAnsi="Arial" w:cs="Arial"/>
                <w:color w:val="000000" w:themeColor="text1"/>
                <w:sz w:val="24"/>
                <w:szCs w:val="24"/>
              </w:rPr>
            </w:pPr>
          </w:p>
        </w:tc>
      </w:tr>
      <w:tr w:rsidR="00BC5EB6" w:rsidRPr="00BC5EB6" w14:paraId="1E85CF86" w14:textId="77777777" w:rsidTr="00A31A62">
        <w:tc>
          <w:tcPr>
            <w:tcW w:w="1555" w:type="dxa"/>
          </w:tcPr>
          <w:p w14:paraId="08A379E1" w14:textId="28564BEF" w:rsidR="00B13758" w:rsidRPr="00BC5EB6" w:rsidRDefault="008427B6" w:rsidP="00B13758">
            <w:pPr>
              <w:rPr>
                <w:rFonts w:ascii="Arial" w:hAnsi="Arial" w:cs="Arial"/>
                <w:color w:val="000000" w:themeColor="text1"/>
                <w:sz w:val="24"/>
                <w:szCs w:val="24"/>
              </w:rPr>
            </w:pPr>
            <w:r w:rsidRPr="00BC5EB6">
              <w:rPr>
                <w:rFonts w:ascii="Arial" w:hAnsi="Arial" w:cs="Arial"/>
                <w:color w:val="000000" w:themeColor="text1"/>
                <w:sz w:val="24"/>
                <w:szCs w:val="24"/>
              </w:rPr>
              <w:t>7:24</w:t>
            </w:r>
          </w:p>
        </w:tc>
        <w:tc>
          <w:tcPr>
            <w:tcW w:w="7796" w:type="dxa"/>
          </w:tcPr>
          <w:p w14:paraId="05E8ED37" w14:textId="290361F2" w:rsidR="00B13758" w:rsidRPr="00BC5EB6" w:rsidRDefault="000778BB" w:rsidP="00B13758">
            <w:pPr>
              <w:rPr>
                <w:rFonts w:ascii="Arial" w:hAnsi="Arial" w:cs="Arial"/>
                <w:color w:val="000000" w:themeColor="text1"/>
                <w:sz w:val="24"/>
                <w:szCs w:val="24"/>
              </w:rPr>
            </w:pPr>
            <w:r w:rsidRPr="00BC5EB6">
              <w:rPr>
                <w:rFonts w:ascii="Arial" w:hAnsi="Arial" w:cs="Arial"/>
                <w:color w:val="000000" w:themeColor="text1"/>
                <w:sz w:val="24"/>
                <w:szCs w:val="24"/>
              </w:rPr>
              <w:t>Der</w:t>
            </w:r>
            <w:r w:rsidR="00F72487" w:rsidRPr="00BC5EB6">
              <w:rPr>
                <w:rFonts w:ascii="Arial" w:hAnsi="Arial" w:cs="Arial"/>
                <w:color w:val="000000" w:themeColor="text1"/>
                <w:sz w:val="24"/>
                <w:szCs w:val="24"/>
              </w:rPr>
              <w:t xml:space="preserve"> Tiefseebiologe</w:t>
            </w:r>
            <w:r w:rsidR="00AF4783" w:rsidRPr="00BC5EB6">
              <w:rPr>
                <w:rFonts w:ascii="Arial" w:hAnsi="Arial" w:cs="Arial"/>
                <w:color w:val="000000" w:themeColor="text1"/>
                <w:sz w:val="24"/>
                <w:szCs w:val="24"/>
              </w:rPr>
              <w:t xml:space="preserve"> </w:t>
            </w:r>
            <w:r w:rsidR="00B13758" w:rsidRPr="00BC5EB6">
              <w:rPr>
                <w:rFonts w:ascii="Arial" w:hAnsi="Arial" w:cs="Arial"/>
                <w:color w:val="000000" w:themeColor="text1"/>
                <w:sz w:val="24"/>
                <w:szCs w:val="24"/>
              </w:rPr>
              <w:t>Torben Riehl interessiert sich vor allem für diese Kreaturen:</w:t>
            </w:r>
          </w:p>
          <w:p w14:paraId="0287604B" w14:textId="4AE324D9" w:rsidR="008427B6" w:rsidRPr="00BC5EB6" w:rsidRDefault="008427B6" w:rsidP="00B13758">
            <w:pPr>
              <w:rPr>
                <w:rFonts w:ascii="Arial" w:hAnsi="Arial" w:cs="Arial"/>
                <w:color w:val="000000" w:themeColor="text1"/>
                <w:sz w:val="24"/>
                <w:szCs w:val="24"/>
              </w:rPr>
            </w:pPr>
          </w:p>
        </w:tc>
      </w:tr>
      <w:tr w:rsidR="00BC5EB6" w:rsidRPr="00BC5EB6" w14:paraId="60F1BD33" w14:textId="77777777" w:rsidTr="00A31A62">
        <w:tc>
          <w:tcPr>
            <w:tcW w:w="1555" w:type="dxa"/>
          </w:tcPr>
          <w:p w14:paraId="56D36AD1" w14:textId="710FAB86" w:rsidR="00B13758" w:rsidRPr="00BC5EB6" w:rsidRDefault="002836B4" w:rsidP="00B13758">
            <w:pPr>
              <w:rPr>
                <w:rFonts w:ascii="Arial" w:hAnsi="Arial" w:cs="Arial"/>
                <w:color w:val="000000" w:themeColor="text1"/>
                <w:sz w:val="24"/>
                <w:szCs w:val="24"/>
              </w:rPr>
            </w:pPr>
            <w:r w:rsidRPr="00BC5EB6">
              <w:rPr>
                <w:rFonts w:ascii="Arial" w:hAnsi="Arial" w:cs="Arial"/>
                <w:color w:val="000000" w:themeColor="text1"/>
                <w:sz w:val="24"/>
                <w:szCs w:val="24"/>
              </w:rPr>
              <w:t>7:35</w:t>
            </w:r>
          </w:p>
        </w:tc>
        <w:tc>
          <w:tcPr>
            <w:tcW w:w="7796" w:type="dxa"/>
          </w:tcPr>
          <w:p w14:paraId="46C6442B" w14:textId="77777777"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O-Ton Torben</w:t>
            </w:r>
          </w:p>
          <w:p w14:paraId="07B5B51D" w14:textId="70FD72A3" w:rsidR="002836B4" w:rsidRPr="00BC5EB6" w:rsidRDefault="002836B4" w:rsidP="00B13758">
            <w:pPr>
              <w:rPr>
                <w:rFonts w:ascii="Arial" w:hAnsi="Arial" w:cs="Arial"/>
                <w:color w:val="000000" w:themeColor="text1"/>
                <w:sz w:val="24"/>
                <w:szCs w:val="24"/>
              </w:rPr>
            </w:pPr>
          </w:p>
        </w:tc>
      </w:tr>
      <w:tr w:rsidR="00BC5EB6" w:rsidRPr="00BC5EB6" w14:paraId="3239A7FA" w14:textId="77777777" w:rsidTr="00A31A62">
        <w:tc>
          <w:tcPr>
            <w:tcW w:w="1555" w:type="dxa"/>
          </w:tcPr>
          <w:p w14:paraId="68150D11" w14:textId="718F5C39" w:rsidR="00B13758" w:rsidRPr="00BC5EB6" w:rsidRDefault="00A95D0C" w:rsidP="00B13758">
            <w:pPr>
              <w:rPr>
                <w:rFonts w:ascii="Arial" w:hAnsi="Arial" w:cs="Arial"/>
                <w:color w:val="000000" w:themeColor="text1"/>
                <w:sz w:val="24"/>
                <w:szCs w:val="24"/>
              </w:rPr>
            </w:pPr>
            <w:r w:rsidRPr="00BC5EB6">
              <w:rPr>
                <w:rFonts w:ascii="Arial" w:hAnsi="Arial" w:cs="Arial"/>
                <w:color w:val="000000" w:themeColor="text1"/>
                <w:sz w:val="24"/>
                <w:szCs w:val="24"/>
              </w:rPr>
              <w:t>7:</w:t>
            </w:r>
            <w:r w:rsidR="00EC4423" w:rsidRPr="00BC5EB6">
              <w:rPr>
                <w:rFonts w:ascii="Arial" w:hAnsi="Arial" w:cs="Arial"/>
                <w:color w:val="000000" w:themeColor="text1"/>
                <w:sz w:val="24"/>
                <w:szCs w:val="24"/>
              </w:rPr>
              <w:t>55</w:t>
            </w:r>
          </w:p>
        </w:tc>
        <w:tc>
          <w:tcPr>
            <w:tcW w:w="7796" w:type="dxa"/>
          </w:tcPr>
          <w:p w14:paraId="197D580B" w14:textId="6A77E1E5"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Weit </w:t>
            </w:r>
            <w:r w:rsidR="007E09A2" w:rsidRPr="00BC5EB6">
              <w:rPr>
                <w:rFonts w:ascii="Arial" w:hAnsi="Arial" w:cs="Arial"/>
                <w:color w:val="000000" w:themeColor="text1"/>
                <w:sz w:val="24"/>
                <w:szCs w:val="24"/>
              </w:rPr>
              <w:t>von d</w:t>
            </w:r>
            <w:r w:rsidR="0034689A" w:rsidRPr="00BC5EB6">
              <w:rPr>
                <w:rFonts w:ascii="Arial" w:hAnsi="Arial" w:cs="Arial"/>
                <w:color w:val="000000" w:themeColor="text1"/>
                <w:sz w:val="24"/>
                <w:szCs w:val="24"/>
              </w:rPr>
              <w:t>er Küste entfernt</w:t>
            </w:r>
            <w:r w:rsidR="00B53D1F" w:rsidRPr="00BC5EB6">
              <w:rPr>
                <w:rFonts w:ascii="Arial" w:hAnsi="Arial" w:cs="Arial"/>
                <w:color w:val="000000" w:themeColor="text1"/>
                <w:sz w:val="24"/>
                <w:szCs w:val="24"/>
              </w:rPr>
              <w:t xml:space="preserve"> </w:t>
            </w:r>
            <w:r w:rsidR="00643E0D" w:rsidRPr="00BC5EB6">
              <w:rPr>
                <w:rFonts w:ascii="Arial" w:hAnsi="Arial" w:cs="Arial"/>
                <w:color w:val="000000" w:themeColor="text1"/>
                <w:sz w:val="24"/>
                <w:szCs w:val="24"/>
              </w:rPr>
              <w:t xml:space="preserve">werden </w:t>
            </w:r>
            <w:r w:rsidR="00EC4423" w:rsidRPr="00BC5EB6">
              <w:rPr>
                <w:rFonts w:ascii="Arial" w:hAnsi="Arial" w:cs="Arial"/>
                <w:color w:val="000000" w:themeColor="text1"/>
                <w:sz w:val="24"/>
                <w:szCs w:val="24"/>
              </w:rPr>
              <w:t>v</w:t>
            </w:r>
            <w:r w:rsidR="007014E7" w:rsidRPr="00BC5EB6">
              <w:rPr>
                <w:rFonts w:ascii="Arial" w:hAnsi="Arial" w:cs="Arial"/>
                <w:color w:val="000000" w:themeColor="text1"/>
                <w:sz w:val="24"/>
                <w:szCs w:val="24"/>
              </w:rPr>
              <w:t>erschiedene</w:t>
            </w:r>
            <w:r w:rsidRPr="00BC5EB6">
              <w:rPr>
                <w:rFonts w:ascii="Arial" w:hAnsi="Arial" w:cs="Arial"/>
                <w:color w:val="000000" w:themeColor="text1"/>
                <w:sz w:val="24"/>
                <w:szCs w:val="24"/>
              </w:rPr>
              <w:t xml:space="preserve"> Apparaturen</w:t>
            </w:r>
            <w:r w:rsidR="007014E7" w:rsidRPr="00BC5EB6">
              <w:rPr>
                <w:rFonts w:ascii="Arial" w:hAnsi="Arial" w:cs="Arial"/>
                <w:color w:val="000000" w:themeColor="text1"/>
                <w:sz w:val="24"/>
                <w:szCs w:val="24"/>
              </w:rPr>
              <w:t xml:space="preserve"> </w:t>
            </w:r>
            <w:r w:rsidR="00EC4423" w:rsidRPr="00BC5EB6">
              <w:rPr>
                <w:rFonts w:ascii="Arial" w:hAnsi="Arial" w:cs="Arial"/>
                <w:color w:val="000000" w:themeColor="text1"/>
                <w:sz w:val="24"/>
                <w:szCs w:val="24"/>
              </w:rPr>
              <w:t>i</w:t>
            </w:r>
            <w:r w:rsidR="00E97933" w:rsidRPr="00BC5EB6">
              <w:rPr>
                <w:rFonts w:ascii="Arial" w:hAnsi="Arial" w:cs="Arial"/>
                <w:color w:val="000000" w:themeColor="text1"/>
                <w:sz w:val="24"/>
                <w:szCs w:val="24"/>
              </w:rPr>
              <w:t>n die</w:t>
            </w:r>
            <w:r w:rsidRPr="00BC5EB6">
              <w:rPr>
                <w:rFonts w:ascii="Arial" w:hAnsi="Arial" w:cs="Arial"/>
                <w:color w:val="000000" w:themeColor="text1"/>
                <w:sz w:val="24"/>
                <w:szCs w:val="24"/>
              </w:rPr>
              <w:t xml:space="preserve"> Tiefe hinabgelassen </w:t>
            </w:r>
            <w:r w:rsidR="00E97933" w:rsidRPr="00BC5EB6">
              <w:rPr>
                <w:rFonts w:ascii="Arial" w:hAnsi="Arial" w:cs="Arial"/>
                <w:color w:val="000000" w:themeColor="text1"/>
                <w:sz w:val="24"/>
                <w:szCs w:val="24"/>
              </w:rPr>
              <w:t>und ermöglichen</w:t>
            </w:r>
            <w:r w:rsidRPr="00BC5EB6">
              <w:rPr>
                <w:rFonts w:ascii="Arial" w:hAnsi="Arial" w:cs="Arial"/>
                <w:color w:val="000000" w:themeColor="text1"/>
                <w:sz w:val="24"/>
                <w:szCs w:val="24"/>
              </w:rPr>
              <w:t xml:space="preserve"> </w:t>
            </w:r>
            <w:r w:rsidR="00E97933" w:rsidRPr="00BC5EB6">
              <w:rPr>
                <w:rFonts w:ascii="Arial" w:hAnsi="Arial" w:cs="Arial"/>
                <w:color w:val="000000" w:themeColor="text1"/>
                <w:sz w:val="24"/>
                <w:szCs w:val="24"/>
              </w:rPr>
              <w:t>den</w:t>
            </w:r>
            <w:r w:rsidR="002326B3" w:rsidRPr="00BC5EB6">
              <w:rPr>
                <w:rFonts w:ascii="Arial" w:hAnsi="Arial" w:cs="Arial"/>
                <w:color w:val="000000" w:themeColor="text1"/>
                <w:sz w:val="24"/>
                <w:szCs w:val="24"/>
              </w:rPr>
              <w:t xml:space="preserve"> Forschenden einen Blick </w:t>
            </w:r>
            <w:r w:rsidR="00B53D1F" w:rsidRPr="00BC5EB6">
              <w:rPr>
                <w:rFonts w:ascii="Arial" w:hAnsi="Arial" w:cs="Arial"/>
                <w:color w:val="000000" w:themeColor="text1"/>
                <w:sz w:val="24"/>
                <w:szCs w:val="24"/>
              </w:rPr>
              <w:t>auf</w:t>
            </w:r>
            <w:r w:rsidRPr="00BC5EB6">
              <w:rPr>
                <w:rFonts w:ascii="Arial" w:hAnsi="Arial" w:cs="Arial"/>
                <w:color w:val="000000" w:themeColor="text1"/>
                <w:sz w:val="24"/>
                <w:szCs w:val="24"/>
              </w:rPr>
              <w:t xml:space="preserve"> das Leben am Meeresboden</w:t>
            </w:r>
            <w:r w:rsidR="00E97933"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 xml:space="preserve">So eine Reise </w:t>
            </w:r>
            <w:r w:rsidR="009151C2" w:rsidRPr="00BC5EB6">
              <w:rPr>
                <w:rFonts w:ascii="Arial" w:hAnsi="Arial" w:cs="Arial"/>
                <w:color w:val="000000" w:themeColor="text1"/>
                <w:sz w:val="24"/>
                <w:szCs w:val="24"/>
              </w:rPr>
              <w:t>w</w:t>
            </w:r>
            <w:r w:rsidR="007E1D2F" w:rsidRPr="00BC5EB6">
              <w:rPr>
                <w:rFonts w:ascii="Arial" w:hAnsi="Arial" w:cs="Arial"/>
                <w:color w:val="000000" w:themeColor="text1"/>
                <w:sz w:val="24"/>
                <w:szCs w:val="24"/>
              </w:rPr>
              <w:t>ird genau vorbereitet</w:t>
            </w:r>
            <w:r w:rsidR="009151C2" w:rsidRPr="00BC5EB6">
              <w:rPr>
                <w:rFonts w:ascii="Arial" w:hAnsi="Arial" w:cs="Arial"/>
                <w:color w:val="000000" w:themeColor="text1"/>
                <w:sz w:val="24"/>
                <w:szCs w:val="24"/>
              </w:rPr>
              <w:t>.</w:t>
            </w:r>
          </w:p>
          <w:p w14:paraId="0AA3351F" w14:textId="101D79F9" w:rsidR="00E97933" w:rsidRPr="00BC5EB6" w:rsidRDefault="00E97933" w:rsidP="00B13758">
            <w:pPr>
              <w:rPr>
                <w:rFonts w:ascii="Arial" w:hAnsi="Arial" w:cs="Arial"/>
                <w:color w:val="000000" w:themeColor="text1"/>
                <w:sz w:val="24"/>
                <w:szCs w:val="24"/>
              </w:rPr>
            </w:pPr>
          </w:p>
        </w:tc>
      </w:tr>
      <w:tr w:rsidR="00BC5EB6" w:rsidRPr="00BC5EB6" w14:paraId="3334F4DC" w14:textId="77777777" w:rsidTr="00A31A62">
        <w:tc>
          <w:tcPr>
            <w:tcW w:w="1555" w:type="dxa"/>
          </w:tcPr>
          <w:p w14:paraId="71A284B9" w14:textId="5D7B6756" w:rsidR="00B13758" w:rsidRPr="00BC5EB6" w:rsidRDefault="0084521C" w:rsidP="00B13758">
            <w:pPr>
              <w:rPr>
                <w:rFonts w:ascii="Arial" w:hAnsi="Arial" w:cs="Arial"/>
                <w:color w:val="000000" w:themeColor="text1"/>
                <w:sz w:val="24"/>
                <w:szCs w:val="24"/>
              </w:rPr>
            </w:pPr>
            <w:r w:rsidRPr="00BC5EB6">
              <w:rPr>
                <w:rFonts w:ascii="Arial" w:hAnsi="Arial" w:cs="Arial"/>
                <w:color w:val="000000" w:themeColor="text1"/>
                <w:sz w:val="24"/>
                <w:szCs w:val="24"/>
              </w:rPr>
              <w:t>8:12</w:t>
            </w:r>
          </w:p>
        </w:tc>
        <w:tc>
          <w:tcPr>
            <w:tcW w:w="7796" w:type="dxa"/>
          </w:tcPr>
          <w:p w14:paraId="22773BFF" w14:textId="30AB6DB3" w:rsidR="00B13758" w:rsidRPr="00BC5EB6" w:rsidRDefault="00712872" w:rsidP="00B13758">
            <w:pPr>
              <w:rPr>
                <w:rFonts w:ascii="Arial" w:hAnsi="Arial" w:cs="Arial"/>
                <w:color w:val="000000" w:themeColor="text1"/>
                <w:sz w:val="24"/>
                <w:szCs w:val="24"/>
              </w:rPr>
            </w:pPr>
            <w:r w:rsidRPr="00BC5EB6">
              <w:rPr>
                <w:rFonts w:ascii="Arial" w:hAnsi="Arial" w:cs="Arial"/>
                <w:color w:val="000000" w:themeColor="text1"/>
                <w:sz w:val="24"/>
                <w:szCs w:val="24"/>
              </w:rPr>
              <w:t>O-Ton</w:t>
            </w:r>
          </w:p>
          <w:p w14:paraId="02CAA552" w14:textId="08811853" w:rsidR="0084521C" w:rsidRPr="00BC5EB6" w:rsidRDefault="0084521C" w:rsidP="00B13758">
            <w:pPr>
              <w:rPr>
                <w:rFonts w:ascii="Arial" w:hAnsi="Arial" w:cs="Arial"/>
                <w:color w:val="000000" w:themeColor="text1"/>
                <w:sz w:val="24"/>
                <w:szCs w:val="24"/>
              </w:rPr>
            </w:pPr>
          </w:p>
        </w:tc>
      </w:tr>
      <w:tr w:rsidR="00BC5EB6" w:rsidRPr="00BC5EB6" w14:paraId="34725560" w14:textId="77777777" w:rsidTr="00A31A62">
        <w:tc>
          <w:tcPr>
            <w:tcW w:w="1555" w:type="dxa"/>
          </w:tcPr>
          <w:p w14:paraId="72860722" w14:textId="093022CB" w:rsidR="00B13758" w:rsidRPr="00BC5EB6" w:rsidRDefault="00D131AE" w:rsidP="00B13758">
            <w:pPr>
              <w:rPr>
                <w:rFonts w:ascii="Arial" w:hAnsi="Arial" w:cs="Arial"/>
                <w:color w:val="000000" w:themeColor="text1"/>
                <w:sz w:val="24"/>
                <w:szCs w:val="24"/>
              </w:rPr>
            </w:pPr>
            <w:r w:rsidRPr="00BC5EB6">
              <w:rPr>
                <w:rFonts w:ascii="Arial" w:hAnsi="Arial" w:cs="Arial"/>
                <w:color w:val="000000" w:themeColor="text1"/>
                <w:sz w:val="24"/>
                <w:szCs w:val="24"/>
              </w:rPr>
              <w:t>9:11</w:t>
            </w:r>
          </w:p>
        </w:tc>
        <w:tc>
          <w:tcPr>
            <w:tcW w:w="7796" w:type="dxa"/>
          </w:tcPr>
          <w:p w14:paraId="1C8AA2D7" w14:textId="1FC2F333" w:rsidR="00B13758" w:rsidRPr="00BC5EB6" w:rsidRDefault="007F6638" w:rsidP="00B13758">
            <w:pPr>
              <w:rPr>
                <w:rFonts w:ascii="Arial" w:hAnsi="Arial" w:cs="Arial"/>
                <w:color w:val="000000" w:themeColor="text1"/>
                <w:sz w:val="24"/>
                <w:szCs w:val="24"/>
              </w:rPr>
            </w:pPr>
            <w:r w:rsidRPr="00BC5EB6">
              <w:rPr>
                <w:rFonts w:ascii="Arial" w:hAnsi="Arial" w:cs="Arial"/>
                <w:color w:val="000000" w:themeColor="text1"/>
                <w:sz w:val="24"/>
                <w:szCs w:val="24"/>
              </w:rPr>
              <w:t>Schon an Bord des Schiffes untersuch</w:t>
            </w:r>
            <w:r w:rsidR="007C53C7">
              <w:rPr>
                <w:rFonts w:ascii="Arial" w:hAnsi="Arial" w:cs="Arial"/>
                <w:color w:val="000000" w:themeColor="text1"/>
                <w:sz w:val="24"/>
                <w:szCs w:val="24"/>
              </w:rPr>
              <w:t>t das Forschungsteam</w:t>
            </w:r>
            <w:r w:rsidRPr="00BC5EB6">
              <w:rPr>
                <w:rFonts w:ascii="Arial" w:hAnsi="Arial" w:cs="Arial"/>
                <w:color w:val="000000" w:themeColor="text1"/>
                <w:sz w:val="24"/>
                <w:szCs w:val="24"/>
              </w:rPr>
              <w:t xml:space="preserve"> </w:t>
            </w:r>
            <w:r w:rsidR="007C53C7">
              <w:rPr>
                <w:rFonts w:ascii="Arial" w:hAnsi="Arial" w:cs="Arial"/>
                <w:color w:val="000000" w:themeColor="text1"/>
                <w:sz w:val="24"/>
                <w:szCs w:val="24"/>
              </w:rPr>
              <w:t xml:space="preserve">seinen </w:t>
            </w:r>
            <w:r w:rsidR="00B13758" w:rsidRPr="00BC5EB6">
              <w:rPr>
                <w:rFonts w:ascii="Arial" w:hAnsi="Arial" w:cs="Arial"/>
                <w:color w:val="000000" w:themeColor="text1"/>
                <w:sz w:val="24"/>
                <w:szCs w:val="24"/>
              </w:rPr>
              <w:t>Fang</w:t>
            </w:r>
            <w:r w:rsidR="009B5152"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 Tatsächlich sind immer wieder Arten dabei</w:t>
            </w:r>
            <w:r w:rsidR="00EC4423"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 die noch nie ein Mensch gesehen</w:t>
            </w:r>
            <w:r w:rsidR="00EC4423" w:rsidRPr="00BC5EB6">
              <w:rPr>
                <w:rFonts w:ascii="Arial" w:hAnsi="Arial" w:cs="Arial"/>
                <w:color w:val="000000" w:themeColor="text1"/>
                <w:sz w:val="24"/>
                <w:szCs w:val="24"/>
              </w:rPr>
              <w:t xml:space="preserve"> </w:t>
            </w:r>
            <w:r w:rsidR="00B13758" w:rsidRPr="00BC5EB6">
              <w:rPr>
                <w:rFonts w:ascii="Arial" w:hAnsi="Arial" w:cs="Arial"/>
                <w:color w:val="000000" w:themeColor="text1"/>
                <w:sz w:val="24"/>
                <w:szCs w:val="24"/>
              </w:rPr>
              <w:t xml:space="preserve">hat. </w:t>
            </w:r>
          </w:p>
          <w:p w14:paraId="1ACC8E0D" w14:textId="03911041" w:rsidR="00B13758" w:rsidRPr="00BC5EB6" w:rsidRDefault="00B13758" w:rsidP="00B13758">
            <w:pPr>
              <w:rPr>
                <w:rFonts w:ascii="Arial" w:hAnsi="Arial" w:cs="Arial"/>
                <w:color w:val="000000" w:themeColor="text1"/>
                <w:sz w:val="24"/>
                <w:szCs w:val="24"/>
              </w:rPr>
            </w:pPr>
          </w:p>
        </w:tc>
      </w:tr>
      <w:tr w:rsidR="00BC5EB6" w:rsidRPr="00BC5EB6" w14:paraId="65A22927" w14:textId="77777777" w:rsidTr="00A31A62">
        <w:tc>
          <w:tcPr>
            <w:tcW w:w="1555" w:type="dxa"/>
          </w:tcPr>
          <w:p w14:paraId="164AF740" w14:textId="3E51B876" w:rsidR="00B13758" w:rsidRPr="00BC5EB6" w:rsidRDefault="00B13758" w:rsidP="000E291D">
            <w:pPr>
              <w:tabs>
                <w:tab w:val="left" w:pos="980"/>
              </w:tabs>
              <w:rPr>
                <w:rFonts w:ascii="Arial" w:hAnsi="Arial" w:cs="Arial"/>
                <w:color w:val="000000" w:themeColor="text1"/>
                <w:sz w:val="24"/>
                <w:szCs w:val="24"/>
              </w:rPr>
            </w:pPr>
            <w:r w:rsidRPr="00BC5EB6">
              <w:rPr>
                <w:rFonts w:ascii="Arial" w:hAnsi="Arial" w:cs="Arial"/>
                <w:color w:val="000000" w:themeColor="text1"/>
                <w:sz w:val="24"/>
                <w:szCs w:val="24"/>
              </w:rPr>
              <w:t>9:18</w:t>
            </w:r>
          </w:p>
        </w:tc>
        <w:tc>
          <w:tcPr>
            <w:tcW w:w="7796" w:type="dxa"/>
          </w:tcPr>
          <w:p w14:paraId="25E16D67" w14:textId="77777777" w:rsidR="00EC4423"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Schwebegarnele, </w:t>
            </w:r>
          </w:p>
          <w:p w14:paraId="21F91A33" w14:textId="442B2F7B" w:rsidR="00EC4423"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Meer</w:t>
            </w:r>
            <w:r w:rsidR="00EC4423" w:rsidRPr="00BC5EB6">
              <w:rPr>
                <w:rFonts w:ascii="Arial" w:hAnsi="Arial" w:cs="Arial"/>
                <w:color w:val="000000" w:themeColor="text1"/>
                <w:sz w:val="24"/>
                <w:szCs w:val="24"/>
              </w:rPr>
              <w:t>es</w:t>
            </w:r>
            <w:r w:rsidRPr="00BC5EB6">
              <w:rPr>
                <w:rFonts w:ascii="Arial" w:hAnsi="Arial" w:cs="Arial"/>
                <w:color w:val="000000" w:themeColor="text1"/>
                <w:sz w:val="24"/>
                <w:szCs w:val="24"/>
              </w:rPr>
              <w:t xml:space="preserve">assel, </w:t>
            </w:r>
          </w:p>
          <w:p w14:paraId="732E242D" w14:textId="77777777" w:rsidR="00EC4423"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Seegurke, </w:t>
            </w:r>
          </w:p>
          <w:p w14:paraId="3A5EC7D5" w14:textId="77777777" w:rsidR="00EC4423"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Flügelschnecke, </w:t>
            </w:r>
          </w:p>
          <w:p w14:paraId="67089936" w14:textId="77777777" w:rsidR="00EC4423"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Seeigel </w:t>
            </w:r>
          </w:p>
          <w:p w14:paraId="56F1B5DC" w14:textId="0A3FC8E0" w:rsidR="00B13758" w:rsidRPr="00BC5EB6" w:rsidRDefault="00B13758" w:rsidP="00EC4423">
            <w:pPr>
              <w:rPr>
                <w:rFonts w:ascii="Arial" w:hAnsi="Arial" w:cs="Arial"/>
                <w:color w:val="000000" w:themeColor="text1"/>
                <w:sz w:val="24"/>
                <w:szCs w:val="24"/>
              </w:rPr>
            </w:pPr>
            <w:r w:rsidRPr="00BC5EB6">
              <w:rPr>
                <w:rFonts w:ascii="Arial" w:hAnsi="Arial" w:cs="Arial"/>
                <w:color w:val="000000" w:themeColor="text1"/>
                <w:sz w:val="24"/>
                <w:szCs w:val="24"/>
              </w:rPr>
              <w:t xml:space="preserve">und eine weitere </w:t>
            </w:r>
            <w:r w:rsidR="00EC4423" w:rsidRPr="00BC5EB6">
              <w:rPr>
                <w:rFonts w:ascii="Arial" w:hAnsi="Arial" w:cs="Arial"/>
                <w:color w:val="000000" w:themeColor="text1"/>
                <w:sz w:val="24"/>
                <w:szCs w:val="24"/>
              </w:rPr>
              <w:t xml:space="preserve">Meeresasselspezies. </w:t>
            </w:r>
          </w:p>
          <w:p w14:paraId="54FC1443" w14:textId="4D6F1144" w:rsidR="00EC4423" w:rsidRPr="00BC5EB6" w:rsidRDefault="00EC4423" w:rsidP="00EC4423">
            <w:pPr>
              <w:rPr>
                <w:rFonts w:ascii="Arial" w:hAnsi="Arial" w:cs="Arial"/>
                <w:color w:val="000000" w:themeColor="text1"/>
                <w:sz w:val="24"/>
                <w:szCs w:val="24"/>
              </w:rPr>
            </w:pPr>
          </w:p>
        </w:tc>
      </w:tr>
      <w:tr w:rsidR="00BC5EB6" w:rsidRPr="00BC5EB6" w14:paraId="75B3A8F5" w14:textId="77777777" w:rsidTr="00A31A62">
        <w:tc>
          <w:tcPr>
            <w:tcW w:w="1555" w:type="dxa"/>
          </w:tcPr>
          <w:p w14:paraId="1A5B9BA3" w14:textId="0E4C1ED3" w:rsidR="00B13758" w:rsidRPr="00BC5EB6" w:rsidRDefault="00002DB7" w:rsidP="00B13758">
            <w:pPr>
              <w:rPr>
                <w:rFonts w:ascii="Arial" w:hAnsi="Arial" w:cs="Arial"/>
                <w:color w:val="000000" w:themeColor="text1"/>
                <w:sz w:val="24"/>
                <w:szCs w:val="24"/>
              </w:rPr>
            </w:pPr>
            <w:r w:rsidRPr="00BC5EB6">
              <w:rPr>
                <w:rFonts w:ascii="Arial" w:hAnsi="Arial" w:cs="Arial"/>
                <w:color w:val="000000" w:themeColor="text1"/>
                <w:sz w:val="24"/>
                <w:szCs w:val="24"/>
              </w:rPr>
              <w:t>9:32</w:t>
            </w:r>
          </w:p>
        </w:tc>
        <w:tc>
          <w:tcPr>
            <w:tcW w:w="7796" w:type="dxa"/>
          </w:tcPr>
          <w:p w14:paraId="7E22AD38" w14:textId="77777777" w:rsidR="00B13758" w:rsidRPr="00BC5EB6" w:rsidRDefault="00B13758" w:rsidP="001874C2">
            <w:pPr>
              <w:rPr>
                <w:rFonts w:ascii="Arial" w:hAnsi="Arial" w:cs="Arial"/>
                <w:color w:val="000000" w:themeColor="text1"/>
                <w:sz w:val="24"/>
                <w:szCs w:val="24"/>
              </w:rPr>
            </w:pPr>
            <w:r w:rsidRPr="00BC5EB6">
              <w:rPr>
                <w:rFonts w:ascii="Arial" w:hAnsi="Arial" w:cs="Arial"/>
                <w:color w:val="000000" w:themeColor="text1"/>
                <w:sz w:val="24"/>
                <w:szCs w:val="24"/>
              </w:rPr>
              <w:t xml:space="preserve">Die Proben werden sorgfältig konserviert und für den Rücktransport nach Frankfurt verpackt. </w:t>
            </w:r>
          </w:p>
          <w:p w14:paraId="476E8366" w14:textId="317D6E8A" w:rsidR="00B93A65" w:rsidRPr="00BC5EB6" w:rsidRDefault="00B93A65" w:rsidP="001874C2">
            <w:pPr>
              <w:rPr>
                <w:rFonts w:ascii="Arial" w:hAnsi="Arial" w:cs="Arial"/>
                <w:color w:val="000000" w:themeColor="text1"/>
                <w:sz w:val="24"/>
                <w:szCs w:val="24"/>
              </w:rPr>
            </w:pPr>
          </w:p>
        </w:tc>
      </w:tr>
      <w:tr w:rsidR="00BC5EB6" w:rsidRPr="00BC5EB6" w14:paraId="30D282D5" w14:textId="77777777" w:rsidTr="00A31A62">
        <w:tc>
          <w:tcPr>
            <w:tcW w:w="1555" w:type="dxa"/>
          </w:tcPr>
          <w:p w14:paraId="27B7150F" w14:textId="476D6A8F" w:rsidR="001874C2" w:rsidRPr="00BC5EB6" w:rsidRDefault="001874C2" w:rsidP="00B13758">
            <w:pPr>
              <w:rPr>
                <w:rFonts w:ascii="Arial" w:hAnsi="Arial" w:cs="Arial"/>
                <w:color w:val="000000" w:themeColor="text1"/>
                <w:sz w:val="24"/>
                <w:szCs w:val="24"/>
              </w:rPr>
            </w:pPr>
            <w:r w:rsidRPr="00BC5EB6">
              <w:rPr>
                <w:rFonts w:ascii="Arial" w:hAnsi="Arial" w:cs="Arial"/>
                <w:color w:val="000000" w:themeColor="text1"/>
                <w:sz w:val="24"/>
                <w:szCs w:val="24"/>
              </w:rPr>
              <w:t>9:4</w:t>
            </w:r>
            <w:r w:rsidR="00D9737F" w:rsidRPr="00BC5EB6">
              <w:rPr>
                <w:rFonts w:ascii="Arial" w:hAnsi="Arial" w:cs="Arial"/>
                <w:color w:val="000000" w:themeColor="text1"/>
                <w:sz w:val="24"/>
                <w:szCs w:val="24"/>
              </w:rPr>
              <w:t>3</w:t>
            </w:r>
          </w:p>
        </w:tc>
        <w:tc>
          <w:tcPr>
            <w:tcW w:w="7796" w:type="dxa"/>
          </w:tcPr>
          <w:p w14:paraId="51539C67" w14:textId="77777777" w:rsidR="001874C2" w:rsidRPr="00BC5EB6" w:rsidRDefault="001874C2" w:rsidP="000973E2">
            <w:pPr>
              <w:rPr>
                <w:rFonts w:ascii="Arial" w:hAnsi="Arial" w:cs="Arial"/>
                <w:color w:val="000000" w:themeColor="text1"/>
                <w:sz w:val="24"/>
                <w:szCs w:val="24"/>
              </w:rPr>
            </w:pPr>
            <w:r w:rsidRPr="00BC5EB6">
              <w:rPr>
                <w:rFonts w:ascii="Arial" w:hAnsi="Arial" w:cs="Arial"/>
                <w:color w:val="000000" w:themeColor="text1"/>
                <w:sz w:val="24"/>
                <w:szCs w:val="24"/>
              </w:rPr>
              <w:t xml:space="preserve">Zuhause am Senckenberg-Institut geht die Auswertung weiter. </w:t>
            </w:r>
          </w:p>
          <w:p w14:paraId="69F68171" w14:textId="08341D15" w:rsidR="00D9737F" w:rsidRPr="00BC5EB6" w:rsidRDefault="00D9737F" w:rsidP="00D9737F">
            <w:pPr>
              <w:rPr>
                <w:rFonts w:ascii="Arial" w:hAnsi="Arial" w:cs="Arial"/>
                <w:i/>
                <w:iCs/>
                <w:color w:val="000000" w:themeColor="text1"/>
                <w:sz w:val="24"/>
                <w:szCs w:val="24"/>
              </w:rPr>
            </w:pPr>
            <w:r w:rsidRPr="00BC5EB6">
              <w:rPr>
                <w:rFonts w:ascii="Arial" w:hAnsi="Arial" w:cs="Arial"/>
                <w:color w:val="000000" w:themeColor="text1"/>
                <w:sz w:val="24"/>
                <w:szCs w:val="24"/>
              </w:rPr>
              <w:lastRenderedPageBreak/>
              <w:t xml:space="preserve">Diese Meeresasseln aus der Tiefsee sind kleiner als ein Reiskorn. Erst bei 150-facher Vergrößerung zeigen sich die Merkmale, die </w:t>
            </w:r>
            <w:r w:rsidR="00AE13F2" w:rsidRPr="00BC5EB6">
              <w:rPr>
                <w:rFonts w:ascii="Arial" w:hAnsi="Arial" w:cs="Arial"/>
                <w:color w:val="000000" w:themeColor="text1"/>
                <w:sz w:val="24"/>
                <w:szCs w:val="24"/>
              </w:rPr>
              <w:t>für diese Art charakteristisch sind</w:t>
            </w:r>
            <w:r w:rsidRPr="00BC5EB6">
              <w:rPr>
                <w:rFonts w:ascii="Arial" w:hAnsi="Arial" w:cs="Arial"/>
                <w:color w:val="000000" w:themeColor="text1"/>
                <w:sz w:val="24"/>
                <w:szCs w:val="24"/>
              </w:rPr>
              <w:t>:</w:t>
            </w:r>
          </w:p>
          <w:p w14:paraId="35AFB57E" w14:textId="53783F76" w:rsidR="00B93A65" w:rsidRPr="00BC5EB6" w:rsidRDefault="00D9737F" w:rsidP="000973E2">
            <w:pPr>
              <w:rPr>
                <w:rFonts w:ascii="Arial" w:hAnsi="Arial" w:cs="Arial"/>
                <w:color w:val="000000" w:themeColor="text1"/>
                <w:sz w:val="24"/>
                <w:szCs w:val="24"/>
              </w:rPr>
            </w:pPr>
            <w:r w:rsidRPr="00BC5EB6">
              <w:rPr>
                <w:rFonts w:ascii="Arial" w:hAnsi="Arial" w:cs="Arial"/>
                <w:color w:val="000000" w:themeColor="text1"/>
                <w:sz w:val="24"/>
                <w:szCs w:val="24"/>
              </w:rPr>
              <w:t xml:space="preserve"> </w:t>
            </w:r>
          </w:p>
        </w:tc>
      </w:tr>
      <w:tr w:rsidR="00BC5EB6" w:rsidRPr="00BC5EB6" w14:paraId="5648817A" w14:textId="77777777" w:rsidTr="00A31A62">
        <w:tc>
          <w:tcPr>
            <w:tcW w:w="1555" w:type="dxa"/>
          </w:tcPr>
          <w:p w14:paraId="4A8C3A07" w14:textId="4BE715EA" w:rsidR="00B13758" w:rsidRPr="00BC5EB6" w:rsidRDefault="00226015" w:rsidP="00B13758">
            <w:pPr>
              <w:rPr>
                <w:rFonts w:ascii="Arial" w:hAnsi="Arial" w:cs="Arial"/>
                <w:color w:val="000000" w:themeColor="text1"/>
                <w:sz w:val="24"/>
                <w:szCs w:val="24"/>
              </w:rPr>
            </w:pPr>
            <w:r w:rsidRPr="00BC5EB6">
              <w:rPr>
                <w:rFonts w:ascii="Arial" w:hAnsi="Arial" w:cs="Arial"/>
                <w:color w:val="000000" w:themeColor="text1"/>
                <w:sz w:val="24"/>
                <w:szCs w:val="24"/>
              </w:rPr>
              <w:lastRenderedPageBreak/>
              <w:t>9:58</w:t>
            </w:r>
          </w:p>
        </w:tc>
        <w:tc>
          <w:tcPr>
            <w:tcW w:w="7796" w:type="dxa"/>
          </w:tcPr>
          <w:p w14:paraId="009B062C" w14:textId="5969B7E2" w:rsidR="00B13758" w:rsidRPr="00BC5EB6" w:rsidRDefault="00B13758" w:rsidP="00464B74">
            <w:pPr>
              <w:rPr>
                <w:rFonts w:ascii="Arial" w:hAnsi="Arial" w:cs="Arial"/>
                <w:color w:val="000000" w:themeColor="text1"/>
                <w:sz w:val="24"/>
                <w:szCs w:val="24"/>
              </w:rPr>
            </w:pPr>
            <w:r w:rsidRPr="00BC5EB6">
              <w:rPr>
                <w:rFonts w:ascii="Arial" w:hAnsi="Arial" w:cs="Arial"/>
                <w:color w:val="000000" w:themeColor="text1"/>
                <w:sz w:val="24"/>
                <w:szCs w:val="24"/>
              </w:rPr>
              <w:t>O</w:t>
            </w:r>
            <w:r w:rsidR="001465CB" w:rsidRPr="00BC5EB6">
              <w:rPr>
                <w:rFonts w:ascii="Arial" w:hAnsi="Arial" w:cs="Arial"/>
                <w:color w:val="000000" w:themeColor="text1"/>
                <w:sz w:val="24"/>
                <w:szCs w:val="24"/>
              </w:rPr>
              <w:t>-T</w:t>
            </w:r>
            <w:r w:rsidRPr="00BC5EB6">
              <w:rPr>
                <w:rFonts w:ascii="Arial" w:hAnsi="Arial" w:cs="Arial"/>
                <w:color w:val="000000" w:themeColor="text1"/>
                <w:sz w:val="24"/>
                <w:szCs w:val="24"/>
              </w:rPr>
              <w:t>on torben</w:t>
            </w:r>
            <w:r w:rsidR="009222BF" w:rsidRPr="00BC5EB6">
              <w:rPr>
                <w:rFonts w:ascii="Arial" w:hAnsi="Arial" w:cs="Arial"/>
                <w:color w:val="000000" w:themeColor="text1"/>
                <w:sz w:val="24"/>
                <w:szCs w:val="24"/>
              </w:rPr>
              <w:t xml:space="preserve"> </w:t>
            </w:r>
            <w:r w:rsidR="009222BF" w:rsidRPr="00BC5EB6">
              <w:rPr>
                <w:rFonts w:ascii="Arial" w:hAnsi="Arial" w:cs="Arial"/>
                <w:i/>
                <w:iCs/>
                <w:color w:val="000000" w:themeColor="text1"/>
                <w:sz w:val="24"/>
                <w:szCs w:val="24"/>
              </w:rPr>
              <w:t>Pleopoden / U</w:t>
            </w:r>
            <w:r w:rsidR="005478B7" w:rsidRPr="00BC5EB6">
              <w:rPr>
                <w:rFonts w:ascii="Arial" w:hAnsi="Arial" w:cs="Arial"/>
                <w:i/>
                <w:iCs/>
                <w:color w:val="000000" w:themeColor="text1"/>
                <w:sz w:val="24"/>
                <w:szCs w:val="24"/>
              </w:rPr>
              <w:t>r</w:t>
            </w:r>
            <w:r w:rsidR="009222BF" w:rsidRPr="00BC5EB6">
              <w:rPr>
                <w:rFonts w:ascii="Arial" w:hAnsi="Arial" w:cs="Arial"/>
                <w:i/>
                <w:iCs/>
                <w:color w:val="000000" w:themeColor="text1"/>
                <w:sz w:val="24"/>
                <w:szCs w:val="24"/>
              </w:rPr>
              <w:t>opoden</w:t>
            </w:r>
            <w:r w:rsidR="005478B7" w:rsidRPr="00BC5EB6">
              <w:rPr>
                <w:rFonts w:ascii="Arial" w:hAnsi="Arial" w:cs="Arial"/>
                <w:i/>
                <w:iCs/>
                <w:color w:val="000000" w:themeColor="text1"/>
                <w:sz w:val="24"/>
                <w:szCs w:val="24"/>
              </w:rPr>
              <w:t xml:space="preserve"> </w:t>
            </w:r>
            <w:r w:rsidR="00464B74" w:rsidRPr="00BC5EB6">
              <w:rPr>
                <w:rFonts w:ascii="Arial" w:hAnsi="Arial" w:cs="Arial"/>
                <w:i/>
                <w:iCs/>
                <w:color w:val="000000" w:themeColor="text1"/>
                <w:sz w:val="24"/>
                <w:szCs w:val="24"/>
              </w:rPr>
              <w:br/>
            </w:r>
          </w:p>
        </w:tc>
      </w:tr>
      <w:tr w:rsidR="00BC5EB6" w:rsidRPr="00BC5EB6" w14:paraId="2E91FA46" w14:textId="77777777" w:rsidTr="00A31A62">
        <w:tc>
          <w:tcPr>
            <w:tcW w:w="1555" w:type="dxa"/>
          </w:tcPr>
          <w:p w14:paraId="2FBEAF86" w14:textId="17D44100" w:rsidR="00B13758" w:rsidRPr="00BC5EB6" w:rsidRDefault="000844B6" w:rsidP="00B13758">
            <w:pPr>
              <w:rPr>
                <w:rFonts w:ascii="Arial" w:hAnsi="Arial" w:cs="Arial"/>
                <w:color w:val="000000" w:themeColor="text1"/>
                <w:sz w:val="24"/>
                <w:szCs w:val="24"/>
              </w:rPr>
            </w:pPr>
            <w:r w:rsidRPr="00BC5EB6">
              <w:rPr>
                <w:rFonts w:ascii="Arial" w:hAnsi="Arial" w:cs="Arial"/>
                <w:color w:val="000000" w:themeColor="text1"/>
                <w:sz w:val="24"/>
                <w:szCs w:val="24"/>
              </w:rPr>
              <w:t>10:24</w:t>
            </w:r>
          </w:p>
        </w:tc>
        <w:tc>
          <w:tcPr>
            <w:tcW w:w="7796" w:type="dxa"/>
          </w:tcPr>
          <w:p w14:paraId="5E15EF21" w14:textId="77777777"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Die Details werden auch zeichnerisch festgehalten. Zeichnungen können - mehr noch als Fotos - genau die Merkmale hervorheben, auf die es ankommt.</w:t>
            </w:r>
          </w:p>
          <w:p w14:paraId="41608318" w14:textId="5714143F" w:rsidR="00B13758" w:rsidRPr="00BC5EB6" w:rsidRDefault="00B13758" w:rsidP="00B13758">
            <w:pPr>
              <w:rPr>
                <w:rFonts w:ascii="Arial" w:hAnsi="Arial" w:cs="Arial"/>
                <w:color w:val="000000" w:themeColor="text1"/>
                <w:sz w:val="24"/>
                <w:szCs w:val="24"/>
              </w:rPr>
            </w:pPr>
          </w:p>
        </w:tc>
      </w:tr>
      <w:tr w:rsidR="00BC5EB6" w:rsidRPr="00BC5EB6" w14:paraId="248F5CD2" w14:textId="77777777" w:rsidTr="00A31A62">
        <w:tc>
          <w:tcPr>
            <w:tcW w:w="1555" w:type="dxa"/>
          </w:tcPr>
          <w:p w14:paraId="0513BA59" w14:textId="3F9EF47C" w:rsidR="00B13758" w:rsidRPr="00BC5EB6" w:rsidRDefault="00945A92" w:rsidP="00B13758">
            <w:pPr>
              <w:rPr>
                <w:rFonts w:ascii="Arial" w:hAnsi="Arial" w:cs="Arial"/>
                <w:color w:val="000000" w:themeColor="text1"/>
                <w:sz w:val="24"/>
                <w:szCs w:val="24"/>
              </w:rPr>
            </w:pPr>
            <w:r w:rsidRPr="00BC5EB6">
              <w:rPr>
                <w:rFonts w:ascii="Arial" w:hAnsi="Arial" w:cs="Arial"/>
                <w:color w:val="000000" w:themeColor="text1"/>
                <w:sz w:val="24"/>
                <w:szCs w:val="24"/>
              </w:rPr>
              <w:t>10:3</w:t>
            </w:r>
            <w:r w:rsidR="004A38A2" w:rsidRPr="00BC5EB6">
              <w:rPr>
                <w:rFonts w:ascii="Arial" w:hAnsi="Arial" w:cs="Arial"/>
                <w:color w:val="000000" w:themeColor="text1"/>
                <w:sz w:val="24"/>
                <w:szCs w:val="24"/>
              </w:rPr>
              <w:t>5</w:t>
            </w:r>
          </w:p>
        </w:tc>
        <w:tc>
          <w:tcPr>
            <w:tcW w:w="7796" w:type="dxa"/>
          </w:tcPr>
          <w:p w14:paraId="453D2CCB" w14:textId="1D100C44" w:rsidR="00B13758" w:rsidRPr="00BC5EB6" w:rsidRDefault="003A3273"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Dann fehlt noch </w:t>
            </w:r>
            <w:r w:rsidR="00B13758" w:rsidRPr="00BC5EB6">
              <w:rPr>
                <w:rFonts w:ascii="Arial" w:hAnsi="Arial" w:cs="Arial"/>
                <w:color w:val="000000" w:themeColor="text1"/>
                <w:sz w:val="24"/>
                <w:szCs w:val="24"/>
              </w:rPr>
              <w:t>die genaue Beschreibung, die eine neue Art definiert – und natürlich ein Name! Diese Spezies wurde von Torben Riehl getauft:</w:t>
            </w:r>
          </w:p>
          <w:p w14:paraId="60E0A10D" w14:textId="1F1E7373" w:rsidR="00996C75" w:rsidRPr="00BC5EB6" w:rsidRDefault="00996C75" w:rsidP="00B13758">
            <w:pPr>
              <w:rPr>
                <w:rFonts w:ascii="Arial" w:hAnsi="Arial" w:cs="Arial"/>
                <w:color w:val="000000" w:themeColor="text1"/>
                <w:sz w:val="24"/>
                <w:szCs w:val="24"/>
              </w:rPr>
            </w:pPr>
          </w:p>
        </w:tc>
      </w:tr>
      <w:tr w:rsidR="00BC5EB6" w:rsidRPr="00BC5EB6" w14:paraId="67D81A51" w14:textId="77777777" w:rsidTr="00A31A62">
        <w:tc>
          <w:tcPr>
            <w:tcW w:w="1555" w:type="dxa"/>
          </w:tcPr>
          <w:p w14:paraId="0C528AC9" w14:textId="4D1EEFDA" w:rsidR="00B13758" w:rsidRPr="00BC5EB6" w:rsidRDefault="00996C75" w:rsidP="00B13758">
            <w:pPr>
              <w:rPr>
                <w:rFonts w:ascii="Arial" w:hAnsi="Arial" w:cs="Arial"/>
                <w:color w:val="000000" w:themeColor="text1"/>
                <w:sz w:val="24"/>
                <w:szCs w:val="24"/>
              </w:rPr>
            </w:pPr>
            <w:r w:rsidRPr="00BC5EB6">
              <w:rPr>
                <w:rFonts w:ascii="Arial" w:hAnsi="Arial" w:cs="Arial"/>
                <w:color w:val="000000" w:themeColor="text1"/>
                <w:sz w:val="24"/>
                <w:szCs w:val="24"/>
              </w:rPr>
              <w:t>10:50</w:t>
            </w:r>
          </w:p>
        </w:tc>
        <w:tc>
          <w:tcPr>
            <w:tcW w:w="7796" w:type="dxa"/>
          </w:tcPr>
          <w:p w14:paraId="5D7C71C7" w14:textId="056D6AD1"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O</w:t>
            </w:r>
            <w:r w:rsidR="001465CB" w:rsidRPr="00BC5EB6">
              <w:rPr>
                <w:rFonts w:ascii="Arial" w:hAnsi="Arial" w:cs="Arial"/>
                <w:color w:val="000000" w:themeColor="text1"/>
                <w:sz w:val="24"/>
                <w:szCs w:val="24"/>
              </w:rPr>
              <w:t>-T</w:t>
            </w:r>
            <w:r w:rsidRPr="00BC5EB6">
              <w:rPr>
                <w:rFonts w:ascii="Arial" w:hAnsi="Arial" w:cs="Arial"/>
                <w:color w:val="000000" w:themeColor="text1"/>
                <w:sz w:val="24"/>
                <w:szCs w:val="24"/>
              </w:rPr>
              <w:t>on torben</w:t>
            </w:r>
          </w:p>
          <w:p w14:paraId="55A2F684" w14:textId="67BE2C67" w:rsidR="00B13758" w:rsidRPr="00BC5EB6" w:rsidRDefault="00B13758" w:rsidP="00B13758">
            <w:pPr>
              <w:rPr>
                <w:rFonts w:ascii="Arial" w:hAnsi="Arial" w:cs="Arial"/>
                <w:color w:val="000000" w:themeColor="text1"/>
                <w:sz w:val="24"/>
                <w:szCs w:val="24"/>
              </w:rPr>
            </w:pPr>
          </w:p>
        </w:tc>
      </w:tr>
      <w:tr w:rsidR="00BC5EB6" w:rsidRPr="00BC5EB6" w14:paraId="522B3DFA" w14:textId="77777777" w:rsidTr="00A31A62">
        <w:tc>
          <w:tcPr>
            <w:tcW w:w="1555" w:type="dxa"/>
          </w:tcPr>
          <w:p w14:paraId="5D7DDB64" w14:textId="1C31C2CB" w:rsidR="00B13758" w:rsidRPr="00BC5EB6" w:rsidRDefault="001432D3" w:rsidP="00B13758">
            <w:pPr>
              <w:rPr>
                <w:rFonts w:ascii="Arial" w:hAnsi="Arial" w:cs="Arial"/>
                <w:color w:val="000000" w:themeColor="text1"/>
                <w:sz w:val="24"/>
                <w:szCs w:val="24"/>
              </w:rPr>
            </w:pPr>
            <w:r w:rsidRPr="00BC5EB6">
              <w:rPr>
                <w:rFonts w:ascii="Arial" w:hAnsi="Arial" w:cs="Arial"/>
                <w:color w:val="000000" w:themeColor="text1"/>
                <w:sz w:val="24"/>
                <w:szCs w:val="24"/>
              </w:rPr>
              <w:t>11:</w:t>
            </w:r>
            <w:r w:rsidR="00F32265" w:rsidRPr="00BC5EB6">
              <w:rPr>
                <w:rFonts w:ascii="Arial" w:hAnsi="Arial" w:cs="Arial"/>
                <w:color w:val="000000" w:themeColor="text1"/>
                <w:sz w:val="24"/>
                <w:szCs w:val="24"/>
              </w:rPr>
              <w:t>20</w:t>
            </w:r>
          </w:p>
        </w:tc>
        <w:tc>
          <w:tcPr>
            <w:tcW w:w="7796" w:type="dxa"/>
          </w:tcPr>
          <w:p w14:paraId="02DD2B86" w14:textId="3B8B0803" w:rsidR="00B13758" w:rsidRPr="00BC5EB6" w:rsidRDefault="007600CC" w:rsidP="00725FA0">
            <w:pPr>
              <w:rPr>
                <w:rFonts w:ascii="Arial" w:hAnsi="Arial" w:cs="Arial"/>
                <w:color w:val="000000" w:themeColor="text1"/>
                <w:sz w:val="24"/>
                <w:szCs w:val="24"/>
              </w:rPr>
            </w:pPr>
            <w:r w:rsidRPr="00BC5EB6">
              <w:rPr>
                <w:rFonts w:ascii="Arial" w:hAnsi="Arial" w:cs="Arial"/>
                <w:color w:val="000000" w:themeColor="text1"/>
                <w:sz w:val="24"/>
                <w:szCs w:val="24"/>
              </w:rPr>
              <w:t>Die Band</w:t>
            </w:r>
            <w:r w:rsidR="009439DB" w:rsidRPr="00BC5EB6">
              <w:rPr>
                <w:rFonts w:ascii="Arial" w:hAnsi="Arial" w:cs="Arial"/>
                <w:color w:val="000000" w:themeColor="text1"/>
                <w:sz w:val="24"/>
                <w:szCs w:val="24"/>
              </w:rPr>
              <w:t xml:space="preserve"> </w:t>
            </w:r>
            <w:r w:rsidR="00C403DF" w:rsidRPr="00BC5EB6">
              <w:rPr>
                <w:rFonts w:ascii="Arial" w:hAnsi="Arial" w:cs="Arial"/>
                <w:color w:val="000000" w:themeColor="text1"/>
                <w:sz w:val="24"/>
                <w:szCs w:val="24"/>
              </w:rPr>
              <w:t>Metallica</w:t>
            </w:r>
            <w:r w:rsidR="00616E11"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fühlte</w:t>
            </w:r>
            <w:r w:rsidR="009439DB" w:rsidRPr="00BC5EB6">
              <w:rPr>
                <w:rFonts w:ascii="Arial" w:hAnsi="Arial" w:cs="Arial"/>
                <w:color w:val="000000" w:themeColor="text1"/>
                <w:sz w:val="24"/>
                <w:szCs w:val="24"/>
              </w:rPr>
              <w:t xml:space="preserve"> </w:t>
            </w:r>
            <w:r w:rsidR="004567D4" w:rsidRPr="00BC5EB6">
              <w:rPr>
                <w:rFonts w:ascii="Arial" w:hAnsi="Arial" w:cs="Arial"/>
                <w:color w:val="000000" w:themeColor="text1"/>
                <w:sz w:val="24"/>
                <w:szCs w:val="24"/>
              </w:rPr>
              <w:t xml:space="preserve">sich </w:t>
            </w:r>
            <w:r w:rsidR="001432D3" w:rsidRPr="00BC5EB6">
              <w:rPr>
                <w:rFonts w:ascii="Arial" w:hAnsi="Arial" w:cs="Arial"/>
                <w:color w:val="000000" w:themeColor="text1"/>
                <w:sz w:val="24"/>
                <w:szCs w:val="24"/>
              </w:rPr>
              <w:t>tatsächlich s</w:t>
            </w:r>
            <w:r w:rsidR="00725FA0" w:rsidRPr="00BC5EB6">
              <w:rPr>
                <w:rFonts w:ascii="Arial" w:hAnsi="Arial" w:cs="Arial"/>
                <w:color w:val="000000" w:themeColor="text1"/>
                <w:sz w:val="24"/>
                <w:szCs w:val="24"/>
              </w:rPr>
              <w:t xml:space="preserve">ehr </w:t>
            </w:r>
            <w:r w:rsidR="004567D4" w:rsidRPr="00BC5EB6">
              <w:rPr>
                <w:rFonts w:ascii="Arial" w:hAnsi="Arial" w:cs="Arial"/>
                <w:color w:val="000000" w:themeColor="text1"/>
                <w:sz w:val="24"/>
                <w:szCs w:val="24"/>
              </w:rPr>
              <w:t>geehrt</w:t>
            </w:r>
            <w:r w:rsidR="00725FA0" w:rsidRPr="00BC5EB6">
              <w:rPr>
                <w:rFonts w:ascii="Arial" w:hAnsi="Arial" w:cs="Arial"/>
                <w:color w:val="000000" w:themeColor="text1"/>
                <w:sz w:val="24"/>
                <w:szCs w:val="24"/>
              </w:rPr>
              <w:t>!</w:t>
            </w:r>
            <w:r w:rsidR="00E74210" w:rsidRPr="00BC5EB6">
              <w:rPr>
                <w:rFonts w:ascii="Arial" w:hAnsi="Arial" w:cs="Arial"/>
                <w:color w:val="000000" w:themeColor="text1"/>
                <w:sz w:val="24"/>
                <w:szCs w:val="24"/>
              </w:rPr>
              <w:t xml:space="preserve"> </w:t>
            </w:r>
            <w:r w:rsidR="009439DB" w:rsidRPr="00BC5EB6">
              <w:rPr>
                <w:rFonts w:ascii="Arial" w:hAnsi="Arial" w:cs="Arial"/>
                <w:color w:val="000000" w:themeColor="text1"/>
                <w:sz w:val="24"/>
                <w:szCs w:val="24"/>
              </w:rPr>
              <w:t>„</w:t>
            </w:r>
            <w:r w:rsidR="00E74210" w:rsidRPr="00BC5EB6">
              <w:rPr>
                <w:rFonts w:ascii="Arial" w:hAnsi="Arial" w:cs="Arial"/>
                <w:color w:val="000000" w:themeColor="text1"/>
                <w:sz w:val="24"/>
                <w:szCs w:val="24"/>
              </w:rPr>
              <w:t>Ihre</w:t>
            </w:r>
            <w:r w:rsidR="009439DB" w:rsidRPr="00BC5EB6">
              <w:rPr>
                <w:rFonts w:ascii="Arial" w:hAnsi="Arial" w:cs="Arial"/>
                <w:color w:val="000000" w:themeColor="text1"/>
                <w:sz w:val="24"/>
                <w:szCs w:val="24"/>
              </w:rPr>
              <w:t>“</w:t>
            </w:r>
            <w:r w:rsidR="00E74210" w:rsidRPr="00BC5EB6">
              <w:rPr>
                <w:rFonts w:ascii="Arial" w:hAnsi="Arial" w:cs="Arial"/>
                <w:color w:val="000000" w:themeColor="text1"/>
                <w:sz w:val="24"/>
                <w:szCs w:val="24"/>
              </w:rPr>
              <w:t xml:space="preserve"> Assel steht nun neben vielen anderen Krebstieren im Magazin des Senckenberg-Museums. </w:t>
            </w:r>
          </w:p>
          <w:p w14:paraId="405684A3" w14:textId="793FFCA5" w:rsidR="00725FA0" w:rsidRPr="00BC5EB6" w:rsidRDefault="00725FA0" w:rsidP="00725FA0">
            <w:pPr>
              <w:rPr>
                <w:rFonts w:ascii="Arial" w:hAnsi="Arial" w:cs="Arial"/>
                <w:color w:val="000000" w:themeColor="text1"/>
                <w:sz w:val="24"/>
                <w:szCs w:val="24"/>
              </w:rPr>
            </w:pPr>
          </w:p>
        </w:tc>
      </w:tr>
      <w:tr w:rsidR="00BC5EB6" w:rsidRPr="00BC5EB6" w14:paraId="6F8616B5" w14:textId="77777777" w:rsidTr="00A31A62">
        <w:tc>
          <w:tcPr>
            <w:tcW w:w="1555" w:type="dxa"/>
          </w:tcPr>
          <w:p w14:paraId="2F707571" w14:textId="12484976" w:rsidR="00B13758" w:rsidRPr="00BC5EB6" w:rsidRDefault="00F32265" w:rsidP="00B13758">
            <w:pPr>
              <w:rPr>
                <w:rFonts w:ascii="Arial" w:hAnsi="Arial" w:cs="Arial"/>
                <w:color w:val="000000" w:themeColor="text1"/>
                <w:sz w:val="24"/>
                <w:szCs w:val="24"/>
              </w:rPr>
            </w:pPr>
            <w:r w:rsidRPr="00BC5EB6">
              <w:rPr>
                <w:rFonts w:ascii="Arial" w:hAnsi="Arial" w:cs="Arial"/>
                <w:color w:val="000000" w:themeColor="text1"/>
                <w:sz w:val="24"/>
                <w:szCs w:val="24"/>
              </w:rPr>
              <w:t>11:35</w:t>
            </w:r>
          </w:p>
        </w:tc>
        <w:tc>
          <w:tcPr>
            <w:tcW w:w="7796" w:type="dxa"/>
          </w:tcPr>
          <w:p w14:paraId="0B70F567" w14:textId="6E589BD6" w:rsidR="00B13758"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O</w:t>
            </w:r>
            <w:r w:rsidR="001465CB" w:rsidRPr="00BC5EB6">
              <w:rPr>
                <w:rFonts w:ascii="Arial" w:hAnsi="Arial" w:cs="Arial"/>
                <w:color w:val="000000" w:themeColor="text1"/>
                <w:sz w:val="24"/>
                <w:szCs w:val="24"/>
              </w:rPr>
              <w:t>-T</w:t>
            </w:r>
            <w:r w:rsidRPr="00BC5EB6">
              <w:rPr>
                <w:rFonts w:ascii="Arial" w:hAnsi="Arial" w:cs="Arial"/>
                <w:color w:val="000000" w:themeColor="text1"/>
                <w:sz w:val="24"/>
                <w:szCs w:val="24"/>
              </w:rPr>
              <w:t>on torben</w:t>
            </w:r>
          </w:p>
          <w:p w14:paraId="08563D9B" w14:textId="6ED5D544" w:rsidR="00B13758" w:rsidRPr="00BC5EB6" w:rsidRDefault="00B13758" w:rsidP="00B13758">
            <w:pPr>
              <w:rPr>
                <w:rFonts w:ascii="Arial" w:hAnsi="Arial" w:cs="Arial"/>
                <w:color w:val="000000" w:themeColor="text1"/>
                <w:sz w:val="24"/>
                <w:szCs w:val="24"/>
              </w:rPr>
            </w:pPr>
          </w:p>
        </w:tc>
      </w:tr>
      <w:tr w:rsidR="00BC5EB6" w:rsidRPr="00BC5EB6" w14:paraId="35080265" w14:textId="77777777" w:rsidTr="00A31A62">
        <w:tc>
          <w:tcPr>
            <w:tcW w:w="1555" w:type="dxa"/>
          </w:tcPr>
          <w:p w14:paraId="731E1DCD" w14:textId="4162F595" w:rsidR="00B13758" w:rsidRPr="00BC5EB6" w:rsidRDefault="006B479F" w:rsidP="00B13758">
            <w:pPr>
              <w:rPr>
                <w:rFonts w:ascii="Arial" w:hAnsi="Arial" w:cs="Arial"/>
                <w:color w:val="000000" w:themeColor="text1"/>
                <w:sz w:val="24"/>
                <w:szCs w:val="24"/>
              </w:rPr>
            </w:pPr>
            <w:r w:rsidRPr="00BC5EB6">
              <w:rPr>
                <w:rFonts w:ascii="Arial" w:hAnsi="Arial" w:cs="Arial"/>
                <w:color w:val="000000" w:themeColor="text1"/>
                <w:sz w:val="24"/>
                <w:szCs w:val="24"/>
              </w:rPr>
              <w:t>11:58</w:t>
            </w:r>
          </w:p>
        </w:tc>
        <w:tc>
          <w:tcPr>
            <w:tcW w:w="7796" w:type="dxa"/>
          </w:tcPr>
          <w:p w14:paraId="7ADD4DFA" w14:textId="77777777" w:rsidR="009439DB" w:rsidRPr="00BC5EB6"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Und diese Namen haben auch eine ganz praktische Bedeutung</w:t>
            </w:r>
            <w:r w:rsidR="00F3068E"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Viele Tier</w:t>
            </w:r>
            <w:r w:rsidR="00F062BB" w:rsidRPr="00BC5EB6">
              <w:rPr>
                <w:rFonts w:ascii="Arial" w:hAnsi="Arial" w:cs="Arial"/>
                <w:color w:val="000000" w:themeColor="text1"/>
                <w:sz w:val="24"/>
                <w:szCs w:val="24"/>
              </w:rPr>
              <w:t>-</w:t>
            </w:r>
            <w:r w:rsidRPr="00BC5EB6">
              <w:rPr>
                <w:rFonts w:ascii="Arial" w:hAnsi="Arial" w:cs="Arial"/>
                <w:color w:val="000000" w:themeColor="text1"/>
                <w:sz w:val="24"/>
                <w:szCs w:val="24"/>
              </w:rPr>
              <w:t xml:space="preserve"> und Pflanzenarten sind in ihrem Bestand bedroht</w:t>
            </w:r>
            <w:r w:rsidR="00122561" w:rsidRPr="00BC5EB6">
              <w:rPr>
                <w:rFonts w:ascii="Arial" w:hAnsi="Arial" w:cs="Arial"/>
                <w:color w:val="000000" w:themeColor="text1"/>
                <w:sz w:val="24"/>
                <w:szCs w:val="24"/>
              </w:rPr>
              <w:t>.</w:t>
            </w:r>
            <w:r w:rsidRPr="00BC5EB6">
              <w:rPr>
                <w:rFonts w:ascii="Arial" w:hAnsi="Arial" w:cs="Arial"/>
                <w:color w:val="000000" w:themeColor="text1"/>
                <w:sz w:val="24"/>
                <w:szCs w:val="24"/>
              </w:rPr>
              <w:t xml:space="preserve"> </w:t>
            </w:r>
          </w:p>
          <w:p w14:paraId="4479C104" w14:textId="77777777" w:rsidR="009439DB" w:rsidRPr="00BC5EB6" w:rsidRDefault="009439DB" w:rsidP="00B13758">
            <w:pPr>
              <w:rPr>
                <w:rFonts w:ascii="Arial" w:hAnsi="Arial" w:cs="Arial"/>
                <w:color w:val="000000" w:themeColor="text1"/>
                <w:sz w:val="24"/>
                <w:szCs w:val="24"/>
              </w:rPr>
            </w:pPr>
          </w:p>
          <w:p w14:paraId="230C94AE" w14:textId="1705617D" w:rsidR="00B13758" w:rsidRPr="00BC5EB6" w:rsidRDefault="002C3628"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Es </w:t>
            </w:r>
            <w:r w:rsidR="00B13758" w:rsidRPr="00BC5EB6">
              <w:rPr>
                <w:rFonts w:ascii="Arial" w:hAnsi="Arial" w:cs="Arial"/>
                <w:color w:val="000000" w:themeColor="text1"/>
                <w:sz w:val="24"/>
                <w:szCs w:val="24"/>
              </w:rPr>
              <w:t xml:space="preserve">ist </w:t>
            </w:r>
            <w:r w:rsidR="009439DB" w:rsidRPr="00BC5EB6">
              <w:rPr>
                <w:rFonts w:ascii="Arial" w:hAnsi="Arial" w:cs="Arial"/>
                <w:color w:val="000000" w:themeColor="text1"/>
                <w:sz w:val="24"/>
                <w:szCs w:val="24"/>
              </w:rPr>
              <w:t>wichtig</w:t>
            </w:r>
            <w:r w:rsidR="00C614D3" w:rsidRPr="00BC5EB6">
              <w:rPr>
                <w:rFonts w:ascii="Arial" w:hAnsi="Arial" w:cs="Arial"/>
                <w:color w:val="000000" w:themeColor="text1"/>
                <w:sz w:val="24"/>
                <w:szCs w:val="24"/>
              </w:rPr>
              <w:t xml:space="preserve">, dass sich Fachleute </w:t>
            </w:r>
            <w:r w:rsidR="00D3727B" w:rsidRPr="00BC5EB6">
              <w:rPr>
                <w:rFonts w:ascii="Arial" w:hAnsi="Arial" w:cs="Arial"/>
                <w:color w:val="000000" w:themeColor="text1"/>
                <w:sz w:val="24"/>
                <w:szCs w:val="24"/>
              </w:rPr>
              <w:t>darüber austauschen</w:t>
            </w:r>
            <w:r w:rsidR="009439DB" w:rsidRPr="00BC5EB6">
              <w:rPr>
                <w:rFonts w:ascii="Arial" w:hAnsi="Arial" w:cs="Arial"/>
                <w:color w:val="000000" w:themeColor="text1"/>
                <w:sz w:val="24"/>
                <w:szCs w:val="24"/>
              </w:rPr>
              <w:t xml:space="preserve"> können. </w:t>
            </w:r>
          </w:p>
          <w:p w14:paraId="656A2B32" w14:textId="4EA886FB" w:rsidR="00B13758" w:rsidRPr="00BC5EB6" w:rsidRDefault="00B13758" w:rsidP="00B13758">
            <w:pPr>
              <w:rPr>
                <w:rFonts w:ascii="Arial" w:hAnsi="Arial" w:cs="Arial"/>
                <w:color w:val="000000" w:themeColor="text1"/>
                <w:sz w:val="24"/>
                <w:szCs w:val="24"/>
              </w:rPr>
            </w:pPr>
          </w:p>
        </w:tc>
      </w:tr>
      <w:tr w:rsidR="00BC5EB6" w:rsidRPr="00BC5EB6" w14:paraId="58746D3A" w14:textId="77777777" w:rsidTr="00A31A62">
        <w:tc>
          <w:tcPr>
            <w:tcW w:w="1555" w:type="dxa"/>
          </w:tcPr>
          <w:p w14:paraId="3E06DC47" w14:textId="11CEA3BA" w:rsidR="00F3068E" w:rsidRPr="00BC5EB6" w:rsidRDefault="00D54677" w:rsidP="00B13758">
            <w:pPr>
              <w:rPr>
                <w:rFonts w:ascii="Arial" w:hAnsi="Arial" w:cs="Arial"/>
                <w:color w:val="000000" w:themeColor="text1"/>
                <w:sz w:val="24"/>
                <w:szCs w:val="24"/>
              </w:rPr>
            </w:pPr>
            <w:r w:rsidRPr="00BC5EB6">
              <w:rPr>
                <w:rFonts w:ascii="Arial" w:hAnsi="Arial" w:cs="Arial"/>
                <w:color w:val="000000" w:themeColor="text1"/>
                <w:sz w:val="24"/>
                <w:szCs w:val="24"/>
              </w:rPr>
              <w:t>12:13</w:t>
            </w:r>
          </w:p>
        </w:tc>
        <w:tc>
          <w:tcPr>
            <w:tcW w:w="7796" w:type="dxa"/>
          </w:tcPr>
          <w:p w14:paraId="3EFE85DF" w14:textId="5ABB7C41" w:rsidR="00F3068E" w:rsidRPr="00BC5EB6" w:rsidRDefault="00D54677" w:rsidP="00B13758">
            <w:pPr>
              <w:rPr>
                <w:rFonts w:ascii="Arial" w:hAnsi="Arial" w:cs="Arial"/>
                <w:color w:val="000000" w:themeColor="text1"/>
                <w:sz w:val="24"/>
                <w:szCs w:val="24"/>
              </w:rPr>
            </w:pPr>
            <w:r w:rsidRPr="00BC5EB6">
              <w:rPr>
                <w:rFonts w:ascii="Arial" w:hAnsi="Arial" w:cs="Arial"/>
                <w:color w:val="000000" w:themeColor="text1"/>
                <w:sz w:val="24"/>
                <w:szCs w:val="24"/>
              </w:rPr>
              <w:t>O</w:t>
            </w:r>
            <w:r w:rsidR="001465CB" w:rsidRPr="00BC5EB6">
              <w:rPr>
                <w:rFonts w:ascii="Arial" w:hAnsi="Arial" w:cs="Arial"/>
                <w:color w:val="000000" w:themeColor="text1"/>
                <w:sz w:val="24"/>
                <w:szCs w:val="24"/>
              </w:rPr>
              <w:t>-</w:t>
            </w:r>
            <w:r w:rsidRPr="00BC5EB6">
              <w:rPr>
                <w:rFonts w:ascii="Arial" w:hAnsi="Arial" w:cs="Arial"/>
                <w:color w:val="000000" w:themeColor="text1"/>
                <w:sz w:val="24"/>
                <w:szCs w:val="24"/>
              </w:rPr>
              <w:t>Ton Torben</w:t>
            </w:r>
          </w:p>
          <w:p w14:paraId="283D7313" w14:textId="090E6446" w:rsidR="00D54677" w:rsidRPr="00BC5EB6" w:rsidRDefault="00D54677" w:rsidP="00B13758">
            <w:pPr>
              <w:rPr>
                <w:rFonts w:ascii="Arial" w:hAnsi="Arial" w:cs="Arial"/>
                <w:color w:val="000000" w:themeColor="text1"/>
                <w:sz w:val="24"/>
                <w:szCs w:val="24"/>
              </w:rPr>
            </w:pPr>
          </w:p>
        </w:tc>
      </w:tr>
      <w:tr w:rsidR="00BC5EB6" w:rsidRPr="00BC5EB6" w14:paraId="211A9098" w14:textId="77777777" w:rsidTr="00A31A62">
        <w:tc>
          <w:tcPr>
            <w:tcW w:w="1555" w:type="dxa"/>
          </w:tcPr>
          <w:p w14:paraId="02B770E7" w14:textId="408A6EA0" w:rsidR="00B13758" w:rsidRPr="00BC5EB6" w:rsidRDefault="00C97F12" w:rsidP="00C97F12">
            <w:pPr>
              <w:rPr>
                <w:rFonts w:ascii="Arial" w:hAnsi="Arial" w:cs="Arial"/>
                <w:color w:val="000000" w:themeColor="text1"/>
                <w:sz w:val="24"/>
                <w:szCs w:val="24"/>
              </w:rPr>
            </w:pPr>
            <w:r w:rsidRPr="00BC5EB6">
              <w:rPr>
                <w:rFonts w:ascii="Arial" w:hAnsi="Arial" w:cs="Arial"/>
                <w:color w:val="000000" w:themeColor="text1"/>
                <w:sz w:val="24"/>
                <w:szCs w:val="24"/>
              </w:rPr>
              <w:t>12:33</w:t>
            </w:r>
          </w:p>
        </w:tc>
        <w:tc>
          <w:tcPr>
            <w:tcW w:w="7796" w:type="dxa"/>
          </w:tcPr>
          <w:p w14:paraId="79DECEF0" w14:textId="1EF3A3BF" w:rsidR="009439DB" w:rsidRPr="00BC5EB6" w:rsidRDefault="00B13758" w:rsidP="009439DB">
            <w:pPr>
              <w:rPr>
                <w:rFonts w:ascii="Arial" w:hAnsi="Arial" w:cs="Arial"/>
                <w:color w:val="000000" w:themeColor="text1"/>
                <w:sz w:val="24"/>
                <w:szCs w:val="24"/>
              </w:rPr>
            </w:pPr>
            <w:r w:rsidRPr="00BC5EB6">
              <w:rPr>
                <w:rFonts w:ascii="Arial" w:hAnsi="Arial" w:cs="Arial"/>
                <w:color w:val="000000" w:themeColor="text1"/>
                <w:sz w:val="24"/>
                <w:szCs w:val="24"/>
              </w:rPr>
              <w:t>Zehntausende Arten stehen auf der Roten Liste der bedrohten Tier-</w:t>
            </w:r>
            <w:r w:rsidR="00C25E35"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 xml:space="preserve">und Pflanzenarten. Diese Liste </w:t>
            </w:r>
            <w:r w:rsidR="009439DB" w:rsidRPr="00BC5EB6">
              <w:rPr>
                <w:rFonts w:ascii="Arial" w:hAnsi="Arial" w:cs="Arial"/>
                <w:color w:val="000000" w:themeColor="text1"/>
                <w:sz w:val="24"/>
                <w:szCs w:val="24"/>
              </w:rPr>
              <w:t>hilft dabei, zu beurteilen, welche Arten</w:t>
            </w:r>
            <w:r w:rsidR="007D0569" w:rsidRPr="00BC5EB6">
              <w:rPr>
                <w:rFonts w:ascii="Arial" w:hAnsi="Arial" w:cs="Arial"/>
                <w:color w:val="000000" w:themeColor="text1"/>
                <w:sz w:val="24"/>
                <w:szCs w:val="24"/>
              </w:rPr>
              <w:t xml:space="preserve"> </w:t>
            </w:r>
          </w:p>
          <w:p w14:paraId="6E932B5E" w14:textId="77777777" w:rsidR="00B13758" w:rsidRPr="00BC5EB6" w:rsidRDefault="009439DB" w:rsidP="009439DB">
            <w:pPr>
              <w:rPr>
                <w:rFonts w:ascii="Arial" w:hAnsi="Arial" w:cs="Arial"/>
                <w:color w:val="000000" w:themeColor="text1"/>
                <w:sz w:val="24"/>
                <w:szCs w:val="24"/>
              </w:rPr>
            </w:pPr>
            <w:r w:rsidRPr="00BC5EB6">
              <w:rPr>
                <w:rFonts w:ascii="Arial" w:hAnsi="Arial" w:cs="Arial"/>
                <w:color w:val="000000" w:themeColor="text1"/>
                <w:sz w:val="24"/>
                <w:szCs w:val="24"/>
              </w:rPr>
              <w:t>besonders dringend geschützt werden sollten.</w:t>
            </w:r>
          </w:p>
          <w:p w14:paraId="527301D8" w14:textId="1EFFC914" w:rsidR="009439DB" w:rsidRPr="00BC5EB6" w:rsidRDefault="009439DB" w:rsidP="009439DB">
            <w:pPr>
              <w:rPr>
                <w:rFonts w:ascii="Arial" w:hAnsi="Arial" w:cs="Arial"/>
                <w:color w:val="000000" w:themeColor="text1"/>
                <w:sz w:val="24"/>
                <w:szCs w:val="24"/>
              </w:rPr>
            </w:pPr>
          </w:p>
        </w:tc>
      </w:tr>
      <w:tr w:rsidR="00BC5EB6" w:rsidRPr="00BC5EB6" w14:paraId="02D924A4" w14:textId="77777777" w:rsidTr="00A31A62">
        <w:tc>
          <w:tcPr>
            <w:tcW w:w="1555" w:type="dxa"/>
          </w:tcPr>
          <w:p w14:paraId="6444BA82" w14:textId="2649E1A4" w:rsidR="00B13758" w:rsidRPr="00BC5EB6" w:rsidRDefault="00D41DBA" w:rsidP="00B13758">
            <w:pPr>
              <w:rPr>
                <w:rFonts w:ascii="Arial" w:hAnsi="Arial" w:cs="Arial"/>
                <w:color w:val="000000" w:themeColor="text1"/>
                <w:sz w:val="24"/>
                <w:szCs w:val="24"/>
              </w:rPr>
            </w:pPr>
            <w:r w:rsidRPr="00BC5EB6">
              <w:rPr>
                <w:rFonts w:ascii="Arial" w:hAnsi="Arial" w:cs="Arial"/>
                <w:color w:val="000000" w:themeColor="text1"/>
                <w:sz w:val="24"/>
                <w:szCs w:val="24"/>
              </w:rPr>
              <w:t>12:4</w:t>
            </w:r>
            <w:r w:rsidR="00304CD6" w:rsidRPr="00BC5EB6">
              <w:rPr>
                <w:rFonts w:ascii="Arial" w:hAnsi="Arial" w:cs="Arial"/>
                <w:color w:val="000000" w:themeColor="text1"/>
                <w:sz w:val="24"/>
                <w:szCs w:val="24"/>
              </w:rPr>
              <w:t>5</w:t>
            </w:r>
          </w:p>
        </w:tc>
        <w:tc>
          <w:tcPr>
            <w:tcW w:w="7796" w:type="dxa"/>
          </w:tcPr>
          <w:p w14:paraId="0E6519A0" w14:textId="77777777" w:rsidR="00B13758" w:rsidRPr="00BC5EB6" w:rsidRDefault="00DD5238" w:rsidP="009439DB">
            <w:pPr>
              <w:rPr>
                <w:rFonts w:ascii="Arial" w:hAnsi="Arial" w:cs="Arial"/>
                <w:color w:val="000000" w:themeColor="text1"/>
                <w:sz w:val="24"/>
                <w:szCs w:val="24"/>
              </w:rPr>
            </w:pPr>
            <w:r w:rsidRPr="00BC5EB6">
              <w:rPr>
                <w:rFonts w:ascii="Arial" w:hAnsi="Arial" w:cs="Arial"/>
                <w:color w:val="000000" w:themeColor="text1"/>
                <w:sz w:val="24"/>
                <w:szCs w:val="24"/>
              </w:rPr>
              <w:t>Das</w:t>
            </w:r>
            <w:r w:rsidR="00B13758" w:rsidRPr="00BC5EB6">
              <w:rPr>
                <w:rFonts w:ascii="Arial" w:hAnsi="Arial" w:cs="Arial"/>
                <w:color w:val="000000" w:themeColor="text1"/>
                <w:sz w:val="24"/>
                <w:szCs w:val="24"/>
              </w:rPr>
              <w:t xml:space="preserve"> Senckenberg</w:t>
            </w:r>
            <w:r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Institut </w:t>
            </w:r>
            <w:r w:rsidRPr="00BC5EB6">
              <w:rPr>
                <w:rFonts w:ascii="Arial" w:hAnsi="Arial" w:cs="Arial"/>
                <w:color w:val="000000" w:themeColor="text1"/>
                <w:sz w:val="24"/>
                <w:szCs w:val="24"/>
              </w:rPr>
              <w:t xml:space="preserve">will </w:t>
            </w:r>
            <w:r w:rsidR="005B0A8B" w:rsidRPr="00BC5EB6">
              <w:rPr>
                <w:rFonts w:ascii="Arial" w:hAnsi="Arial" w:cs="Arial"/>
                <w:color w:val="000000" w:themeColor="text1"/>
                <w:sz w:val="24"/>
                <w:szCs w:val="24"/>
              </w:rPr>
              <w:t xml:space="preserve">neu entdeckte Arten möglichst schnell </w:t>
            </w:r>
            <w:r w:rsidR="0002064A" w:rsidRPr="00BC5EB6">
              <w:rPr>
                <w:rFonts w:ascii="Arial" w:hAnsi="Arial" w:cs="Arial"/>
                <w:color w:val="000000" w:themeColor="text1"/>
                <w:sz w:val="24"/>
                <w:szCs w:val="24"/>
              </w:rPr>
              <w:t xml:space="preserve">mit </w:t>
            </w:r>
            <w:r w:rsidR="009439DB" w:rsidRPr="00BC5EB6">
              <w:rPr>
                <w:rFonts w:ascii="Arial" w:hAnsi="Arial" w:cs="Arial"/>
                <w:color w:val="000000" w:themeColor="text1"/>
                <w:sz w:val="24"/>
                <w:szCs w:val="24"/>
              </w:rPr>
              <w:t xml:space="preserve">auf </w:t>
            </w:r>
            <w:r w:rsidR="005B0A8B" w:rsidRPr="00BC5EB6">
              <w:rPr>
                <w:rFonts w:ascii="Arial" w:hAnsi="Arial" w:cs="Arial"/>
                <w:color w:val="000000" w:themeColor="text1"/>
                <w:sz w:val="24"/>
                <w:szCs w:val="24"/>
              </w:rPr>
              <w:t>die Rote Liste</w:t>
            </w:r>
            <w:r w:rsidR="00391EF2" w:rsidRPr="00BC5EB6">
              <w:rPr>
                <w:rFonts w:ascii="Arial" w:hAnsi="Arial" w:cs="Arial"/>
                <w:color w:val="000000" w:themeColor="text1"/>
                <w:sz w:val="24"/>
                <w:szCs w:val="24"/>
              </w:rPr>
              <w:t xml:space="preserve"> </w:t>
            </w:r>
            <w:r w:rsidR="009439DB" w:rsidRPr="00BC5EB6">
              <w:rPr>
                <w:rFonts w:ascii="Arial" w:hAnsi="Arial" w:cs="Arial"/>
                <w:color w:val="000000" w:themeColor="text1"/>
                <w:sz w:val="24"/>
                <w:szCs w:val="24"/>
              </w:rPr>
              <w:t xml:space="preserve">setzen. </w:t>
            </w:r>
          </w:p>
          <w:p w14:paraId="3BB3FC0C" w14:textId="49B111DC" w:rsidR="009439DB" w:rsidRPr="00BC5EB6" w:rsidRDefault="009439DB" w:rsidP="009439DB">
            <w:pPr>
              <w:rPr>
                <w:rFonts w:ascii="Arial" w:hAnsi="Arial" w:cs="Arial"/>
                <w:color w:val="000000" w:themeColor="text1"/>
                <w:sz w:val="24"/>
                <w:szCs w:val="24"/>
              </w:rPr>
            </w:pPr>
          </w:p>
        </w:tc>
      </w:tr>
      <w:tr w:rsidR="00BC5EB6" w:rsidRPr="00BC5EB6" w14:paraId="730C6CBB" w14:textId="77777777" w:rsidTr="00A31A62">
        <w:tc>
          <w:tcPr>
            <w:tcW w:w="1555" w:type="dxa"/>
          </w:tcPr>
          <w:p w14:paraId="009F53B6" w14:textId="2CAE0994" w:rsidR="00B13758" w:rsidRPr="00BC5EB6" w:rsidRDefault="00391EF2" w:rsidP="00B13758">
            <w:pPr>
              <w:rPr>
                <w:rFonts w:ascii="Arial" w:hAnsi="Arial" w:cs="Arial"/>
                <w:color w:val="000000" w:themeColor="text1"/>
                <w:sz w:val="24"/>
                <w:szCs w:val="24"/>
              </w:rPr>
            </w:pPr>
            <w:r w:rsidRPr="00BC5EB6">
              <w:rPr>
                <w:rFonts w:ascii="Arial" w:hAnsi="Arial" w:cs="Arial"/>
                <w:color w:val="000000" w:themeColor="text1"/>
                <w:sz w:val="24"/>
                <w:szCs w:val="24"/>
              </w:rPr>
              <w:t>12:54</w:t>
            </w:r>
          </w:p>
        </w:tc>
        <w:tc>
          <w:tcPr>
            <w:tcW w:w="7796" w:type="dxa"/>
          </w:tcPr>
          <w:p w14:paraId="3B47FBBE" w14:textId="10F4AC45" w:rsidR="00B13758" w:rsidRDefault="00B13758" w:rsidP="00B13758">
            <w:pPr>
              <w:rPr>
                <w:rFonts w:ascii="Arial" w:hAnsi="Arial" w:cs="Arial"/>
                <w:color w:val="000000" w:themeColor="text1"/>
                <w:sz w:val="24"/>
                <w:szCs w:val="24"/>
              </w:rPr>
            </w:pPr>
            <w:r w:rsidRPr="00BC5EB6">
              <w:rPr>
                <w:rFonts w:ascii="Arial" w:hAnsi="Arial" w:cs="Arial"/>
                <w:color w:val="000000" w:themeColor="text1"/>
                <w:sz w:val="24"/>
                <w:szCs w:val="24"/>
              </w:rPr>
              <w:t>O</w:t>
            </w:r>
            <w:r w:rsidR="008E5729" w:rsidRPr="00BC5EB6">
              <w:rPr>
                <w:rFonts w:ascii="Arial" w:hAnsi="Arial" w:cs="Arial"/>
                <w:color w:val="000000" w:themeColor="text1"/>
                <w:sz w:val="24"/>
                <w:szCs w:val="24"/>
              </w:rPr>
              <w:t>-T</w:t>
            </w:r>
            <w:r w:rsidRPr="00BC5EB6">
              <w:rPr>
                <w:rFonts w:ascii="Arial" w:hAnsi="Arial" w:cs="Arial"/>
                <w:color w:val="000000" w:themeColor="text1"/>
                <w:sz w:val="24"/>
                <w:szCs w:val="24"/>
              </w:rPr>
              <w:t xml:space="preserve">on </w:t>
            </w:r>
            <w:r w:rsidR="00A73C6E">
              <w:rPr>
                <w:rFonts w:ascii="Arial" w:hAnsi="Arial" w:cs="Arial"/>
                <w:color w:val="000000" w:themeColor="text1"/>
                <w:sz w:val="24"/>
                <w:szCs w:val="24"/>
              </w:rPr>
              <w:t>Anne Helene Tandberg</w:t>
            </w:r>
          </w:p>
          <w:p w14:paraId="21FA4FEE" w14:textId="77777777" w:rsidR="00582C60" w:rsidRDefault="00582C60" w:rsidP="00B13758">
            <w:pPr>
              <w:rPr>
                <w:rFonts w:ascii="Arial" w:hAnsi="Arial" w:cs="Arial"/>
                <w:color w:val="000000" w:themeColor="text1"/>
                <w:sz w:val="24"/>
                <w:szCs w:val="24"/>
              </w:rPr>
            </w:pPr>
          </w:p>
          <w:p w14:paraId="690DAC6E" w14:textId="44F17914" w:rsidR="00782EF2" w:rsidRDefault="00582C60" w:rsidP="00B13758">
            <w:pPr>
              <w:rPr>
                <w:rFonts w:ascii="Arial" w:hAnsi="Arial" w:cs="Arial"/>
                <w:color w:val="000000" w:themeColor="text1"/>
                <w:sz w:val="24"/>
                <w:szCs w:val="24"/>
              </w:rPr>
            </w:pPr>
            <w:r>
              <w:rPr>
                <w:rFonts w:ascii="Arial" w:hAnsi="Arial" w:cs="Arial"/>
                <w:color w:val="000000" w:themeColor="text1"/>
                <w:sz w:val="24"/>
                <w:szCs w:val="24"/>
              </w:rPr>
              <w:t xml:space="preserve">We do need a proper scientific description to be able to assess a species. </w:t>
            </w:r>
            <w:r w:rsidR="00782EF2">
              <w:rPr>
                <w:rFonts w:ascii="Arial" w:hAnsi="Arial" w:cs="Arial"/>
                <w:color w:val="000000" w:themeColor="text1"/>
                <w:sz w:val="24"/>
                <w:szCs w:val="24"/>
              </w:rPr>
              <w:t xml:space="preserve">We are trying when we describe a new species - now with the Discovery Unit - to inspire the authors, at the same time to start at least publishing the information that would be needed to make a red list assessment for the same species. </w:t>
            </w:r>
          </w:p>
          <w:p w14:paraId="41ACAF77" w14:textId="77777777" w:rsidR="00782EF2" w:rsidRDefault="00782EF2" w:rsidP="00B13758">
            <w:pPr>
              <w:rPr>
                <w:rFonts w:ascii="Arial" w:hAnsi="Arial" w:cs="Arial"/>
                <w:color w:val="000000" w:themeColor="text1"/>
                <w:sz w:val="24"/>
                <w:szCs w:val="24"/>
              </w:rPr>
            </w:pPr>
          </w:p>
          <w:p w14:paraId="279E8A67" w14:textId="7548A0BA" w:rsidR="00582C60" w:rsidRPr="00782EF2" w:rsidRDefault="00782EF2" w:rsidP="00582C60">
            <w:pPr>
              <w:rPr>
                <w:rFonts w:ascii="Arial" w:eastAsia="Arial" w:hAnsi="Arial" w:cs="Arial"/>
                <w:sz w:val="24"/>
              </w:rPr>
            </w:pPr>
            <w:r>
              <w:rPr>
                <w:rFonts w:ascii="Arial" w:eastAsia="Arial" w:hAnsi="Arial" w:cs="Arial"/>
                <w:sz w:val="24"/>
              </w:rPr>
              <w:t>Wir brauchen</w:t>
            </w:r>
            <w:r w:rsidR="00DF4472">
              <w:rPr>
                <w:rFonts w:ascii="Arial" w:eastAsia="Arial" w:hAnsi="Arial" w:cs="Arial"/>
                <w:sz w:val="24"/>
              </w:rPr>
              <w:t xml:space="preserve"> </w:t>
            </w:r>
            <w:r w:rsidR="00582C60">
              <w:rPr>
                <w:rFonts w:ascii="Arial" w:eastAsia="Arial" w:hAnsi="Arial" w:cs="Arial"/>
                <w:sz w:val="24"/>
              </w:rPr>
              <w:t xml:space="preserve">eine </w:t>
            </w:r>
            <w:r>
              <w:rPr>
                <w:rFonts w:ascii="Arial" w:eastAsia="Arial" w:hAnsi="Arial" w:cs="Arial"/>
                <w:sz w:val="24"/>
              </w:rPr>
              <w:t>korrekte</w:t>
            </w:r>
            <w:r w:rsidR="00582C60">
              <w:rPr>
                <w:rFonts w:ascii="Arial" w:eastAsia="Arial" w:hAnsi="Arial" w:cs="Arial"/>
                <w:sz w:val="24"/>
              </w:rPr>
              <w:t xml:space="preserve"> wissenschaftliche Beschreibung, </w:t>
            </w:r>
            <w:r>
              <w:rPr>
                <w:rFonts w:ascii="Arial" w:eastAsia="Arial" w:hAnsi="Arial" w:cs="Arial"/>
                <w:sz w:val="24"/>
              </w:rPr>
              <w:t>bevor wir den Status einer Art beurteilen können</w:t>
            </w:r>
            <w:r w:rsidR="00582C60">
              <w:rPr>
                <w:rFonts w:ascii="Arial" w:eastAsia="Arial" w:hAnsi="Arial" w:cs="Arial"/>
                <w:sz w:val="24"/>
              </w:rPr>
              <w:t xml:space="preserve">. </w:t>
            </w:r>
            <w:r w:rsidR="00BC2BC2">
              <w:rPr>
                <w:rFonts w:ascii="Arial" w:eastAsia="Arial" w:hAnsi="Arial" w:cs="Arial"/>
                <w:sz w:val="24"/>
              </w:rPr>
              <w:t xml:space="preserve">Deshalb wollen wir mit unserer Discovery Unit den </w:t>
            </w:r>
            <w:r w:rsidR="00582C60">
              <w:rPr>
                <w:rFonts w:ascii="Arial" w:eastAsia="Arial" w:hAnsi="Arial" w:cs="Arial"/>
                <w:sz w:val="24"/>
              </w:rPr>
              <w:t xml:space="preserve">Autoren </w:t>
            </w:r>
            <w:r w:rsidR="00BC2BC2">
              <w:rPr>
                <w:rFonts w:ascii="Arial" w:eastAsia="Arial" w:hAnsi="Arial" w:cs="Arial"/>
                <w:sz w:val="24"/>
              </w:rPr>
              <w:t>helfen</w:t>
            </w:r>
            <w:r w:rsidR="00A73C6E">
              <w:rPr>
                <w:rFonts w:ascii="Arial" w:eastAsia="Arial" w:hAnsi="Arial" w:cs="Arial"/>
                <w:sz w:val="24"/>
              </w:rPr>
              <w:t>,</w:t>
            </w:r>
            <w:r w:rsidR="00BC2BC2">
              <w:rPr>
                <w:rFonts w:ascii="Arial" w:eastAsia="Arial" w:hAnsi="Arial" w:cs="Arial"/>
                <w:sz w:val="24"/>
              </w:rPr>
              <w:t xml:space="preserve"> </w:t>
            </w:r>
            <w:r w:rsidR="00582C60">
              <w:rPr>
                <w:rFonts w:ascii="Arial" w:eastAsia="Arial" w:hAnsi="Arial" w:cs="Arial"/>
                <w:sz w:val="24"/>
              </w:rPr>
              <w:t>gleichzeitig zu</w:t>
            </w:r>
            <w:r w:rsidR="00BC2BC2">
              <w:rPr>
                <w:rFonts w:ascii="Arial" w:eastAsia="Arial" w:hAnsi="Arial" w:cs="Arial"/>
                <w:sz w:val="24"/>
              </w:rPr>
              <w:t xml:space="preserve">r Erstbeschreibung auch </w:t>
            </w:r>
            <w:r w:rsidR="00582C60" w:rsidRPr="00A73C6E">
              <w:rPr>
                <w:rFonts w:ascii="Arial" w:eastAsia="Arial" w:hAnsi="Arial" w:cs="Arial"/>
                <w:b/>
                <w:bCs/>
                <w:sz w:val="24"/>
              </w:rPr>
              <w:t>die</w:t>
            </w:r>
            <w:r w:rsidR="00582C60">
              <w:rPr>
                <w:rFonts w:ascii="Arial" w:eastAsia="Arial" w:hAnsi="Arial" w:cs="Arial"/>
                <w:sz w:val="24"/>
              </w:rPr>
              <w:t xml:space="preserve"> Informationen zu veröffentlichen, </w:t>
            </w:r>
            <w:r w:rsidR="00DF4472">
              <w:rPr>
                <w:rFonts w:ascii="Arial" w:eastAsia="Arial" w:hAnsi="Arial" w:cs="Arial"/>
                <w:sz w:val="24"/>
              </w:rPr>
              <w:t xml:space="preserve">mit denen wir die Bestände </w:t>
            </w:r>
            <w:r w:rsidR="00A73C6E">
              <w:rPr>
                <w:rFonts w:ascii="Arial" w:eastAsia="Arial" w:hAnsi="Arial" w:cs="Arial"/>
                <w:sz w:val="24"/>
              </w:rPr>
              <w:t>d</w:t>
            </w:r>
            <w:r w:rsidR="00DF4472">
              <w:rPr>
                <w:rFonts w:ascii="Arial" w:eastAsia="Arial" w:hAnsi="Arial" w:cs="Arial"/>
                <w:sz w:val="24"/>
              </w:rPr>
              <w:t>iese</w:t>
            </w:r>
            <w:r w:rsidR="00A73C6E">
              <w:rPr>
                <w:rFonts w:ascii="Arial" w:eastAsia="Arial" w:hAnsi="Arial" w:cs="Arial"/>
                <w:sz w:val="24"/>
              </w:rPr>
              <w:t xml:space="preserve">r </w:t>
            </w:r>
            <w:r w:rsidR="00DF4472">
              <w:rPr>
                <w:rFonts w:ascii="Arial" w:eastAsia="Arial" w:hAnsi="Arial" w:cs="Arial"/>
                <w:sz w:val="24"/>
              </w:rPr>
              <w:t xml:space="preserve">neuen </w:t>
            </w:r>
            <w:r w:rsidR="00A73C6E">
              <w:rPr>
                <w:rFonts w:ascii="Arial" w:eastAsia="Arial" w:hAnsi="Arial" w:cs="Arial"/>
                <w:sz w:val="24"/>
              </w:rPr>
              <w:t>Arten für die Rote Liste einschätzen</w:t>
            </w:r>
            <w:r w:rsidR="00DF4472">
              <w:rPr>
                <w:rFonts w:ascii="Arial" w:eastAsia="Arial" w:hAnsi="Arial" w:cs="Arial"/>
                <w:sz w:val="24"/>
              </w:rPr>
              <w:t xml:space="preserve"> </w:t>
            </w:r>
            <w:r w:rsidR="00A73C6E">
              <w:rPr>
                <w:rFonts w:ascii="Arial" w:eastAsia="Arial" w:hAnsi="Arial" w:cs="Arial"/>
                <w:sz w:val="24"/>
              </w:rPr>
              <w:t xml:space="preserve">können. </w:t>
            </w:r>
          </w:p>
          <w:p w14:paraId="17CCD1EF" w14:textId="77777777" w:rsidR="00582C60" w:rsidRPr="00BC5EB6" w:rsidRDefault="00582C60" w:rsidP="00B13758">
            <w:pPr>
              <w:rPr>
                <w:rFonts w:ascii="Arial" w:hAnsi="Arial" w:cs="Arial"/>
                <w:color w:val="000000" w:themeColor="text1"/>
                <w:sz w:val="24"/>
                <w:szCs w:val="24"/>
              </w:rPr>
            </w:pPr>
          </w:p>
          <w:p w14:paraId="7B5B27A2" w14:textId="0EF0BB51" w:rsidR="00B13758" w:rsidRPr="00BC5EB6" w:rsidRDefault="00B13758" w:rsidP="00B13758">
            <w:pPr>
              <w:rPr>
                <w:rFonts w:ascii="Arial" w:hAnsi="Arial" w:cs="Arial"/>
                <w:color w:val="000000" w:themeColor="text1"/>
                <w:sz w:val="24"/>
                <w:szCs w:val="24"/>
              </w:rPr>
            </w:pPr>
          </w:p>
        </w:tc>
      </w:tr>
      <w:tr w:rsidR="00BC5EB6" w:rsidRPr="00BC5EB6" w14:paraId="46DF0847" w14:textId="77777777" w:rsidTr="00A31A62">
        <w:tc>
          <w:tcPr>
            <w:tcW w:w="1555" w:type="dxa"/>
          </w:tcPr>
          <w:p w14:paraId="3FF36C40" w14:textId="654F9B0F" w:rsidR="00B13758" w:rsidRPr="00BC5EB6" w:rsidRDefault="007E1237" w:rsidP="00B13758">
            <w:pPr>
              <w:rPr>
                <w:rFonts w:ascii="Arial" w:hAnsi="Arial" w:cs="Arial"/>
                <w:color w:val="000000" w:themeColor="text1"/>
                <w:sz w:val="24"/>
                <w:szCs w:val="24"/>
              </w:rPr>
            </w:pPr>
            <w:r w:rsidRPr="00BC5EB6">
              <w:rPr>
                <w:rFonts w:ascii="Arial" w:hAnsi="Arial" w:cs="Arial"/>
                <w:color w:val="000000" w:themeColor="text1"/>
                <w:sz w:val="24"/>
                <w:szCs w:val="24"/>
              </w:rPr>
              <w:lastRenderedPageBreak/>
              <w:t>13:16</w:t>
            </w:r>
          </w:p>
        </w:tc>
        <w:tc>
          <w:tcPr>
            <w:tcW w:w="7796" w:type="dxa"/>
          </w:tcPr>
          <w:p w14:paraId="46A5CE7D" w14:textId="5B1F3EFE" w:rsidR="00B13758" w:rsidRPr="00BC5EB6" w:rsidRDefault="009439DB" w:rsidP="00B13758">
            <w:pPr>
              <w:rPr>
                <w:rFonts w:ascii="Arial" w:hAnsi="Arial" w:cs="Arial"/>
                <w:color w:val="000000" w:themeColor="text1"/>
                <w:sz w:val="24"/>
                <w:szCs w:val="24"/>
              </w:rPr>
            </w:pPr>
            <w:r w:rsidRPr="00BC5EB6">
              <w:rPr>
                <w:rFonts w:ascii="Arial" w:hAnsi="Arial" w:cs="Arial"/>
                <w:color w:val="000000" w:themeColor="text1"/>
                <w:sz w:val="24"/>
                <w:szCs w:val="24"/>
              </w:rPr>
              <w:t xml:space="preserve">Gerade in der Tiefsee ist es extrem schwierig, herauszufinden, wie viele </w:t>
            </w:r>
            <w:r w:rsidR="00B13758" w:rsidRPr="00BC5EB6">
              <w:rPr>
                <w:rFonts w:ascii="Arial" w:hAnsi="Arial" w:cs="Arial"/>
                <w:color w:val="000000" w:themeColor="text1"/>
                <w:sz w:val="24"/>
                <w:szCs w:val="24"/>
              </w:rPr>
              <w:t>Individuen einer Art in einer bestimmten Gegend leben</w:t>
            </w:r>
            <w:r w:rsidRPr="00BC5EB6">
              <w:rPr>
                <w:rFonts w:ascii="Arial" w:hAnsi="Arial" w:cs="Arial"/>
                <w:color w:val="000000" w:themeColor="text1"/>
                <w:sz w:val="24"/>
                <w:szCs w:val="24"/>
              </w:rPr>
              <w:t xml:space="preserve">. </w:t>
            </w:r>
            <w:r w:rsidR="00B13758" w:rsidRPr="00BC5EB6">
              <w:rPr>
                <w:rFonts w:ascii="Arial" w:hAnsi="Arial" w:cs="Arial"/>
                <w:color w:val="000000" w:themeColor="text1"/>
                <w:sz w:val="24"/>
                <w:szCs w:val="24"/>
              </w:rPr>
              <w:t>Aber</w:t>
            </w:r>
            <w:r w:rsidR="005262C2" w:rsidRPr="00BC5EB6">
              <w:rPr>
                <w:rFonts w:ascii="Arial" w:hAnsi="Arial" w:cs="Arial"/>
                <w:color w:val="000000" w:themeColor="text1"/>
                <w:sz w:val="24"/>
                <w:szCs w:val="24"/>
              </w:rPr>
              <w:t xml:space="preserve"> jede</w:t>
            </w:r>
            <w:r w:rsidR="00B13758" w:rsidRPr="00BC5EB6">
              <w:rPr>
                <w:rFonts w:ascii="Arial" w:hAnsi="Arial" w:cs="Arial"/>
                <w:color w:val="000000" w:themeColor="text1"/>
                <w:sz w:val="24"/>
                <w:szCs w:val="24"/>
              </w:rPr>
              <w:t xml:space="preserve"> Expedition </w:t>
            </w:r>
            <w:r w:rsidR="005262C2" w:rsidRPr="00BC5EB6">
              <w:rPr>
                <w:rFonts w:ascii="Arial" w:hAnsi="Arial" w:cs="Arial"/>
                <w:color w:val="000000" w:themeColor="text1"/>
                <w:sz w:val="24"/>
                <w:szCs w:val="24"/>
              </w:rPr>
              <w:t>liefert</w:t>
            </w:r>
            <w:r w:rsidR="00B13758" w:rsidRPr="00BC5EB6">
              <w:rPr>
                <w:rFonts w:ascii="Arial" w:hAnsi="Arial" w:cs="Arial"/>
                <w:color w:val="000000" w:themeColor="text1"/>
                <w:sz w:val="24"/>
                <w:szCs w:val="24"/>
              </w:rPr>
              <w:t xml:space="preserve"> </w:t>
            </w:r>
            <w:r w:rsidR="005262C2" w:rsidRPr="00BC5EB6">
              <w:rPr>
                <w:rFonts w:ascii="Arial" w:hAnsi="Arial" w:cs="Arial"/>
                <w:color w:val="000000" w:themeColor="text1"/>
                <w:sz w:val="24"/>
                <w:szCs w:val="24"/>
              </w:rPr>
              <w:t>neue,</w:t>
            </w:r>
            <w:r w:rsidR="00B13758" w:rsidRPr="00BC5EB6">
              <w:rPr>
                <w:rFonts w:ascii="Arial" w:hAnsi="Arial" w:cs="Arial"/>
                <w:color w:val="000000" w:themeColor="text1"/>
                <w:sz w:val="24"/>
                <w:szCs w:val="24"/>
              </w:rPr>
              <w:t xml:space="preserve"> wichtige Daten</w:t>
            </w:r>
            <w:r w:rsidR="005262C2" w:rsidRPr="00BC5EB6">
              <w:rPr>
                <w:rFonts w:ascii="Arial" w:hAnsi="Arial" w:cs="Arial"/>
                <w:color w:val="000000" w:themeColor="text1"/>
                <w:sz w:val="24"/>
                <w:szCs w:val="24"/>
              </w:rPr>
              <w:t xml:space="preserve">. </w:t>
            </w:r>
          </w:p>
          <w:p w14:paraId="788CA691" w14:textId="5DD6D3BC" w:rsidR="00B13758" w:rsidRPr="00BC5EB6" w:rsidRDefault="00B13758" w:rsidP="00B13758">
            <w:pPr>
              <w:rPr>
                <w:rFonts w:ascii="Arial" w:hAnsi="Arial" w:cs="Arial"/>
                <w:color w:val="000000" w:themeColor="text1"/>
                <w:sz w:val="24"/>
                <w:szCs w:val="24"/>
              </w:rPr>
            </w:pPr>
          </w:p>
        </w:tc>
      </w:tr>
      <w:tr w:rsidR="00BC5EB6" w:rsidRPr="00BC5EB6" w14:paraId="220D0641" w14:textId="77777777" w:rsidTr="00A31A62">
        <w:tc>
          <w:tcPr>
            <w:tcW w:w="1555" w:type="dxa"/>
          </w:tcPr>
          <w:p w14:paraId="5BB89E89" w14:textId="7A8C03CC" w:rsidR="00B13758" w:rsidRPr="00BC5EB6" w:rsidRDefault="00F97391" w:rsidP="00F97391">
            <w:pPr>
              <w:rPr>
                <w:rFonts w:ascii="Arial" w:hAnsi="Arial" w:cs="Arial"/>
                <w:color w:val="000000" w:themeColor="text1"/>
                <w:sz w:val="24"/>
                <w:szCs w:val="24"/>
              </w:rPr>
            </w:pPr>
            <w:r w:rsidRPr="00BC5EB6">
              <w:rPr>
                <w:rFonts w:ascii="Arial" w:hAnsi="Arial" w:cs="Arial"/>
                <w:color w:val="000000" w:themeColor="text1"/>
                <w:sz w:val="24"/>
                <w:szCs w:val="24"/>
              </w:rPr>
              <w:t>13:31</w:t>
            </w:r>
          </w:p>
        </w:tc>
        <w:tc>
          <w:tcPr>
            <w:tcW w:w="7796" w:type="dxa"/>
          </w:tcPr>
          <w:p w14:paraId="36E71F76" w14:textId="074E7A74" w:rsidR="00B13758" w:rsidRPr="00BC5EB6" w:rsidRDefault="00A705E2" w:rsidP="00B13758">
            <w:pPr>
              <w:rPr>
                <w:rFonts w:ascii="Arial" w:hAnsi="Arial" w:cs="Arial"/>
                <w:color w:val="000000" w:themeColor="text1"/>
                <w:sz w:val="24"/>
                <w:szCs w:val="24"/>
              </w:rPr>
            </w:pPr>
            <w:r w:rsidRPr="00BC5EB6">
              <w:rPr>
                <w:rFonts w:ascii="Arial" w:hAnsi="Arial" w:cs="Arial"/>
                <w:color w:val="000000" w:themeColor="text1"/>
                <w:sz w:val="24"/>
                <w:szCs w:val="24"/>
              </w:rPr>
              <w:t>O-Ton</w:t>
            </w:r>
            <w:r w:rsidR="00B13758" w:rsidRPr="00BC5EB6">
              <w:rPr>
                <w:rFonts w:ascii="Arial" w:hAnsi="Arial" w:cs="Arial"/>
                <w:color w:val="000000" w:themeColor="text1"/>
                <w:sz w:val="24"/>
                <w:szCs w:val="24"/>
              </w:rPr>
              <w:t xml:space="preserve"> </w:t>
            </w:r>
            <w:r w:rsidR="00386F69">
              <w:rPr>
                <w:rFonts w:ascii="Arial" w:hAnsi="Arial" w:cs="Arial"/>
                <w:color w:val="000000" w:themeColor="text1"/>
                <w:sz w:val="24"/>
                <w:szCs w:val="24"/>
              </w:rPr>
              <w:t>Anne Helene Tandberg</w:t>
            </w:r>
          </w:p>
          <w:p w14:paraId="7EAA55AF" w14:textId="77777777" w:rsidR="00B13758" w:rsidRDefault="00B13758" w:rsidP="00B13758">
            <w:pPr>
              <w:rPr>
                <w:rFonts w:ascii="Arial" w:hAnsi="Arial" w:cs="Arial"/>
                <w:color w:val="000000" w:themeColor="text1"/>
                <w:sz w:val="24"/>
                <w:szCs w:val="24"/>
              </w:rPr>
            </w:pPr>
          </w:p>
          <w:p w14:paraId="181559AB" w14:textId="6EA9D0EB" w:rsidR="007A449C" w:rsidRPr="00A0265E" w:rsidRDefault="007A449C" w:rsidP="00B13758">
            <w:pPr>
              <w:rPr>
                <w:rFonts w:ascii="Arial" w:hAnsi="Arial" w:cs="Arial"/>
                <w:i/>
                <w:iCs/>
                <w:color w:val="000000" w:themeColor="text1"/>
                <w:sz w:val="24"/>
                <w:szCs w:val="24"/>
              </w:rPr>
            </w:pPr>
            <w:r w:rsidRPr="00A0265E">
              <w:rPr>
                <w:rFonts w:ascii="Arial" w:hAnsi="Arial" w:cs="Arial"/>
                <w:i/>
                <w:iCs/>
                <w:color w:val="000000" w:themeColor="text1"/>
                <w:sz w:val="24"/>
                <w:szCs w:val="24"/>
              </w:rPr>
              <w:t xml:space="preserve">The IUCN red list is a list of species and an assessement of each of these species of how threatened it is for extinction. </w:t>
            </w:r>
          </w:p>
          <w:p w14:paraId="120C0E50" w14:textId="77777777" w:rsidR="007A449C" w:rsidRDefault="007A449C" w:rsidP="00B13758">
            <w:pPr>
              <w:rPr>
                <w:rFonts w:ascii="Arial" w:hAnsi="Arial" w:cs="Arial"/>
                <w:color w:val="000000" w:themeColor="text1"/>
                <w:sz w:val="24"/>
                <w:szCs w:val="24"/>
              </w:rPr>
            </w:pPr>
          </w:p>
          <w:p w14:paraId="67A62258" w14:textId="37EE0A05" w:rsidR="00582C60" w:rsidRDefault="00582C60" w:rsidP="00582C60">
            <w:r>
              <w:rPr>
                <w:rFonts w:ascii="Arial" w:eastAsia="Arial" w:hAnsi="Arial" w:cs="Arial"/>
                <w:sz w:val="24"/>
              </w:rPr>
              <w:t xml:space="preserve">Die </w:t>
            </w:r>
            <w:r w:rsidR="007A449C">
              <w:rPr>
                <w:rFonts w:ascii="Arial" w:eastAsia="Arial" w:hAnsi="Arial" w:cs="Arial"/>
                <w:sz w:val="24"/>
              </w:rPr>
              <w:t>Rote Liste der IUCN</w:t>
            </w:r>
            <w:r>
              <w:rPr>
                <w:rFonts w:ascii="Arial" w:eastAsia="Arial" w:hAnsi="Arial" w:cs="Arial"/>
                <w:sz w:val="24"/>
              </w:rPr>
              <w:t xml:space="preserve"> ist eine </w:t>
            </w:r>
            <w:r w:rsidR="007A449C">
              <w:rPr>
                <w:rFonts w:ascii="Arial" w:eastAsia="Arial" w:hAnsi="Arial" w:cs="Arial"/>
                <w:sz w:val="24"/>
              </w:rPr>
              <w:t>Artenliste, in der wir</w:t>
            </w:r>
            <w:r w:rsidR="00386F69">
              <w:rPr>
                <w:rFonts w:ascii="Arial" w:eastAsia="Arial" w:hAnsi="Arial" w:cs="Arial"/>
                <w:sz w:val="24"/>
              </w:rPr>
              <w:t xml:space="preserve"> versuchen das Aussterberisiko jeder Art individuell einzuschätzen. </w:t>
            </w:r>
          </w:p>
          <w:p w14:paraId="54A6E787" w14:textId="2C6C7DBB" w:rsidR="00582C60" w:rsidRPr="00BC5EB6" w:rsidRDefault="00582C60" w:rsidP="00B13758">
            <w:pPr>
              <w:rPr>
                <w:rFonts w:ascii="Arial" w:hAnsi="Arial" w:cs="Arial"/>
                <w:color w:val="000000" w:themeColor="text1"/>
                <w:sz w:val="24"/>
                <w:szCs w:val="24"/>
              </w:rPr>
            </w:pPr>
          </w:p>
        </w:tc>
      </w:tr>
      <w:tr w:rsidR="00BC5EB6" w:rsidRPr="00BC5EB6" w14:paraId="342F1465" w14:textId="77777777" w:rsidTr="00A31A62">
        <w:tc>
          <w:tcPr>
            <w:tcW w:w="1555" w:type="dxa"/>
          </w:tcPr>
          <w:p w14:paraId="463AC53C" w14:textId="55B6033C" w:rsidR="00B13758" w:rsidRPr="00BC5EB6" w:rsidRDefault="00F531A0" w:rsidP="00B13758">
            <w:pPr>
              <w:rPr>
                <w:rFonts w:ascii="Arial" w:hAnsi="Arial" w:cs="Arial"/>
                <w:color w:val="000000" w:themeColor="text1"/>
                <w:sz w:val="24"/>
                <w:szCs w:val="24"/>
              </w:rPr>
            </w:pPr>
            <w:r w:rsidRPr="00BC5EB6">
              <w:rPr>
                <w:rFonts w:ascii="Arial" w:hAnsi="Arial" w:cs="Arial"/>
                <w:color w:val="000000" w:themeColor="text1"/>
                <w:sz w:val="24"/>
                <w:szCs w:val="24"/>
              </w:rPr>
              <w:t>13:4</w:t>
            </w:r>
            <w:r w:rsidR="00795559" w:rsidRPr="00BC5EB6">
              <w:rPr>
                <w:rFonts w:ascii="Arial" w:hAnsi="Arial" w:cs="Arial"/>
                <w:color w:val="000000" w:themeColor="text1"/>
                <w:sz w:val="24"/>
                <w:szCs w:val="24"/>
              </w:rPr>
              <w:t>4</w:t>
            </w:r>
          </w:p>
        </w:tc>
        <w:tc>
          <w:tcPr>
            <w:tcW w:w="7796" w:type="dxa"/>
          </w:tcPr>
          <w:p w14:paraId="47E1BD52" w14:textId="6AE96EAE" w:rsidR="00B13758" w:rsidRPr="00BC5EB6" w:rsidRDefault="00095F6A" w:rsidP="00B13758">
            <w:pPr>
              <w:rPr>
                <w:rFonts w:ascii="Arial" w:hAnsi="Arial" w:cs="Arial"/>
                <w:color w:val="000000" w:themeColor="text1"/>
                <w:sz w:val="24"/>
                <w:szCs w:val="24"/>
              </w:rPr>
            </w:pPr>
            <w:r w:rsidRPr="00BC5EB6">
              <w:rPr>
                <w:rFonts w:ascii="Arial" w:hAnsi="Arial" w:cs="Arial"/>
                <w:color w:val="000000" w:themeColor="text1"/>
                <w:sz w:val="24"/>
                <w:szCs w:val="24"/>
              </w:rPr>
              <w:t>Es gibt viele</w:t>
            </w:r>
            <w:r w:rsidR="00B13758" w:rsidRPr="00BC5EB6">
              <w:rPr>
                <w:rFonts w:ascii="Arial" w:hAnsi="Arial" w:cs="Arial"/>
                <w:color w:val="000000" w:themeColor="text1"/>
                <w:sz w:val="24"/>
                <w:szCs w:val="24"/>
              </w:rPr>
              <w:t xml:space="preserve"> Gründe</w:t>
            </w:r>
            <w:r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 warum die Bestände von Tierarten zurückgehen</w:t>
            </w:r>
            <w:r w:rsidRPr="00BC5EB6">
              <w:rPr>
                <w:rFonts w:ascii="Arial" w:hAnsi="Arial" w:cs="Arial"/>
                <w:color w:val="000000" w:themeColor="text1"/>
                <w:sz w:val="24"/>
                <w:szCs w:val="24"/>
              </w:rPr>
              <w:t xml:space="preserve">. </w:t>
            </w:r>
            <w:r w:rsidR="00795559" w:rsidRPr="00BC5EB6">
              <w:rPr>
                <w:rFonts w:ascii="Arial" w:hAnsi="Arial" w:cs="Arial"/>
                <w:color w:val="000000" w:themeColor="text1"/>
                <w:sz w:val="24"/>
                <w:szCs w:val="24"/>
              </w:rPr>
              <w:t>Aber m</w:t>
            </w:r>
            <w:r w:rsidRPr="00BC5EB6">
              <w:rPr>
                <w:rFonts w:ascii="Arial" w:hAnsi="Arial" w:cs="Arial"/>
                <w:color w:val="000000" w:themeColor="text1"/>
                <w:sz w:val="24"/>
                <w:szCs w:val="24"/>
              </w:rPr>
              <w:t>eist</w:t>
            </w:r>
            <w:r w:rsidR="003520B6" w:rsidRPr="00BC5EB6">
              <w:rPr>
                <w:rFonts w:ascii="Arial" w:hAnsi="Arial" w:cs="Arial"/>
                <w:color w:val="000000" w:themeColor="text1"/>
                <w:sz w:val="24"/>
                <w:szCs w:val="24"/>
              </w:rPr>
              <w:t>ens</w:t>
            </w:r>
            <w:r w:rsidRPr="00BC5EB6">
              <w:rPr>
                <w:rFonts w:ascii="Arial" w:hAnsi="Arial" w:cs="Arial"/>
                <w:color w:val="000000" w:themeColor="text1"/>
                <w:sz w:val="24"/>
                <w:szCs w:val="24"/>
              </w:rPr>
              <w:t xml:space="preserve"> hat der Mensch</w:t>
            </w:r>
            <w:r w:rsidR="001A4B28"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 xml:space="preserve">seine Finger im Spiel. </w:t>
            </w:r>
          </w:p>
          <w:p w14:paraId="57AD7359" w14:textId="1B2368AE" w:rsidR="00B13758" w:rsidRPr="00BC5EB6" w:rsidRDefault="00B13758" w:rsidP="00B13758">
            <w:pPr>
              <w:rPr>
                <w:rFonts w:ascii="Arial" w:hAnsi="Arial" w:cs="Arial"/>
                <w:color w:val="000000" w:themeColor="text1"/>
                <w:sz w:val="24"/>
                <w:szCs w:val="24"/>
              </w:rPr>
            </w:pPr>
          </w:p>
        </w:tc>
      </w:tr>
      <w:tr w:rsidR="00BC5EB6" w:rsidRPr="00BC5EB6" w14:paraId="626F0B17" w14:textId="77777777" w:rsidTr="00A31A62">
        <w:tc>
          <w:tcPr>
            <w:tcW w:w="1555" w:type="dxa"/>
          </w:tcPr>
          <w:p w14:paraId="58AE0D20" w14:textId="7FF28655" w:rsidR="00B13758" w:rsidRPr="00BC5EB6" w:rsidRDefault="007C3F2B" w:rsidP="00B13758">
            <w:pPr>
              <w:rPr>
                <w:rFonts w:ascii="Arial" w:hAnsi="Arial" w:cs="Arial"/>
                <w:color w:val="000000" w:themeColor="text1"/>
                <w:sz w:val="24"/>
                <w:szCs w:val="24"/>
              </w:rPr>
            </w:pPr>
            <w:r w:rsidRPr="00BC5EB6">
              <w:rPr>
                <w:rFonts w:ascii="Arial" w:hAnsi="Arial" w:cs="Arial"/>
                <w:color w:val="000000" w:themeColor="text1"/>
                <w:sz w:val="24"/>
                <w:szCs w:val="24"/>
              </w:rPr>
              <w:t>13:53</w:t>
            </w:r>
          </w:p>
        </w:tc>
        <w:tc>
          <w:tcPr>
            <w:tcW w:w="7796" w:type="dxa"/>
          </w:tcPr>
          <w:p w14:paraId="4972F758" w14:textId="6891E3F8" w:rsidR="00B13758" w:rsidRDefault="00B13758" w:rsidP="00B13758">
            <w:pPr>
              <w:rPr>
                <w:rFonts w:ascii="Arial" w:hAnsi="Arial" w:cs="Arial"/>
                <w:color w:val="000000" w:themeColor="text1"/>
                <w:sz w:val="24"/>
                <w:szCs w:val="24"/>
                <w:lang w:val="en-US"/>
              </w:rPr>
            </w:pPr>
            <w:r w:rsidRPr="00BC5EB6">
              <w:rPr>
                <w:rFonts w:ascii="Arial" w:hAnsi="Arial" w:cs="Arial"/>
                <w:color w:val="000000" w:themeColor="text1"/>
                <w:sz w:val="24"/>
                <w:szCs w:val="24"/>
                <w:lang w:val="en-US"/>
              </w:rPr>
              <w:t>O</w:t>
            </w:r>
            <w:r w:rsidR="00AA1649" w:rsidRPr="00BC5EB6">
              <w:rPr>
                <w:rFonts w:ascii="Arial" w:hAnsi="Arial" w:cs="Arial"/>
                <w:color w:val="000000" w:themeColor="text1"/>
                <w:sz w:val="24"/>
                <w:szCs w:val="24"/>
                <w:lang w:val="en-US"/>
              </w:rPr>
              <w:t>-T</w:t>
            </w:r>
            <w:r w:rsidRPr="00BC5EB6">
              <w:rPr>
                <w:rFonts w:ascii="Arial" w:hAnsi="Arial" w:cs="Arial"/>
                <w:color w:val="000000" w:themeColor="text1"/>
                <w:sz w:val="24"/>
                <w:szCs w:val="24"/>
                <w:lang w:val="en-US"/>
              </w:rPr>
              <w:t>on</w:t>
            </w:r>
          </w:p>
          <w:p w14:paraId="1CFFDFAC" w14:textId="77777777" w:rsidR="00386F69" w:rsidRDefault="00386F69" w:rsidP="00B13758">
            <w:pPr>
              <w:rPr>
                <w:rFonts w:ascii="Arial" w:hAnsi="Arial" w:cs="Arial"/>
                <w:color w:val="000000" w:themeColor="text1"/>
                <w:sz w:val="24"/>
                <w:szCs w:val="24"/>
                <w:lang w:val="en-US"/>
              </w:rPr>
            </w:pPr>
          </w:p>
          <w:p w14:paraId="3B405FD3" w14:textId="24AA9B49" w:rsidR="00386F69" w:rsidRPr="00C70A64" w:rsidRDefault="00386F69" w:rsidP="00B13758">
            <w:pPr>
              <w:rPr>
                <w:rFonts w:ascii="Arial" w:hAnsi="Arial" w:cs="Arial"/>
                <w:i/>
                <w:iCs/>
                <w:color w:val="000000" w:themeColor="text1"/>
                <w:sz w:val="24"/>
                <w:szCs w:val="24"/>
                <w:lang w:val="en-US"/>
              </w:rPr>
            </w:pPr>
            <w:r w:rsidRPr="00C70A64">
              <w:rPr>
                <w:rFonts w:ascii="Arial" w:hAnsi="Arial" w:cs="Arial"/>
                <w:i/>
                <w:iCs/>
                <w:color w:val="000000" w:themeColor="text1"/>
                <w:sz w:val="24"/>
                <w:szCs w:val="24"/>
                <w:lang w:val="en-US"/>
              </w:rPr>
              <w:t xml:space="preserve">We do things in the ocean like making pipelines or disturbing them with pollution. And now, of course, we also have climate change, which changes the temperature and the acidity of the ocean. And all of these things can change the quality of the area where a species lives. </w:t>
            </w:r>
          </w:p>
          <w:p w14:paraId="171F779E" w14:textId="77777777" w:rsidR="00582C60" w:rsidRDefault="00582C60" w:rsidP="00B13758">
            <w:pPr>
              <w:rPr>
                <w:rFonts w:ascii="Arial" w:hAnsi="Arial" w:cs="Arial"/>
                <w:color w:val="000000" w:themeColor="text1"/>
                <w:sz w:val="24"/>
                <w:szCs w:val="24"/>
                <w:lang w:val="en-US"/>
              </w:rPr>
            </w:pPr>
          </w:p>
          <w:p w14:paraId="0A377B03" w14:textId="77777777" w:rsidR="00D82C5B" w:rsidRDefault="00AC3187" w:rsidP="00582C60">
            <w:pPr>
              <w:rPr>
                <w:rFonts w:ascii="Arial" w:eastAsia="Arial" w:hAnsi="Arial" w:cs="Arial"/>
                <w:sz w:val="24"/>
              </w:rPr>
            </w:pPr>
            <w:r>
              <w:rPr>
                <w:rFonts w:ascii="Arial" w:eastAsia="Arial" w:hAnsi="Arial" w:cs="Arial"/>
                <w:sz w:val="24"/>
              </w:rPr>
              <w:t xml:space="preserve">Wir </w:t>
            </w:r>
            <w:r w:rsidR="00D82C5B">
              <w:rPr>
                <w:rFonts w:ascii="Arial" w:eastAsia="Arial" w:hAnsi="Arial" w:cs="Arial"/>
                <w:sz w:val="24"/>
              </w:rPr>
              <w:t>stören die Ozeane durch den Bau von pipelines oder durch Abwässer.</w:t>
            </w:r>
            <w:r w:rsidR="00582C60">
              <w:rPr>
                <w:rFonts w:ascii="Arial" w:eastAsia="Arial" w:hAnsi="Arial" w:cs="Arial"/>
                <w:sz w:val="24"/>
              </w:rPr>
              <w:t xml:space="preserve"> </w:t>
            </w:r>
          </w:p>
          <w:p w14:paraId="25BA8D05" w14:textId="77777777" w:rsidR="00D82C5B" w:rsidRDefault="00D82C5B" w:rsidP="00582C60">
            <w:pPr>
              <w:rPr>
                <w:rFonts w:ascii="Arial" w:eastAsia="Arial" w:hAnsi="Arial" w:cs="Arial"/>
                <w:sz w:val="24"/>
              </w:rPr>
            </w:pPr>
          </w:p>
          <w:p w14:paraId="57C9CB9A" w14:textId="0D76E84D" w:rsidR="00D82C5B" w:rsidRDefault="00582C60" w:rsidP="00582C60">
            <w:pPr>
              <w:rPr>
                <w:rFonts w:ascii="Arial" w:eastAsia="Arial" w:hAnsi="Arial" w:cs="Arial"/>
                <w:sz w:val="24"/>
              </w:rPr>
            </w:pPr>
            <w:r>
              <w:rPr>
                <w:rFonts w:ascii="Arial" w:eastAsia="Arial" w:hAnsi="Arial" w:cs="Arial"/>
                <w:sz w:val="24"/>
              </w:rPr>
              <w:t>Und</w:t>
            </w:r>
            <w:r w:rsidR="00D82C5B">
              <w:rPr>
                <w:rFonts w:ascii="Arial" w:eastAsia="Arial" w:hAnsi="Arial" w:cs="Arial"/>
                <w:sz w:val="24"/>
              </w:rPr>
              <w:t xml:space="preserve"> dazu kommt auch noch der </w:t>
            </w:r>
            <w:r>
              <w:rPr>
                <w:rFonts w:ascii="Arial" w:eastAsia="Arial" w:hAnsi="Arial" w:cs="Arial"/>
                <w:sz w:val="24"/>
              </w:rPr>
              <w:t xml:space="preserve">Klimawandel, der die Temperatur und die </w:t>
            </w:r>
            <w:r w:rsidR="00D82C5B">
              <w:rPr>
                <w:rFonts w:ascii="Arial" w:eastAsia="Arial" w:hAnsi="Arial" w:cs="Arial"/>
                <w:sz w:val="24"/>
              </w:rPr>
              <w:t>Chemie</w:t>
            </w:r>
            <w:r>
              <w:rPr>
                <w:rFonts w:ascii="Arial" w:eastAsia="Arial" w:hAnsi="Arial" w:cs="Arial"/>
                <w:sz w:val="24"/>
              </w:rPr>
              <w:t xml:space="preserve"> des </w:t>
            </w:r>
            <w:r w:rsidR="00D82C5B">
              <w:rPr>
                <w:rFonts w:ascii="Arial" w:eastAsia="Arial" w:hAnsi="Arial" w:cs="Arial"/>
                <w:sz w:val="24"/>
              </w:rPr>
              <w:t>Meerwassers</w:t>
            </w:r>
            <w:r>
              <w:rPr>
                <w:rFonts w:ascii="Arial" w:eastAsia="Arial" w:hAnsi="Arial" w:cs="Arial"/>
                <w:sz w:val="24"/>
              </w:rPr>
              <w:t xml:space="preserve"> verändert. </w:t>
            </w:r>
          </w:p>
          <w:p w14:paraId="293CB220" w14:textId="77777777" w:rsidR="00D82C5B" w:rsidRDefault="00D82C5B" w:rsidP="00582C60">
            <w:pPr>
              <w:rPr>
                <w:rFonts w:ascii="Arial" w:eastAsia="Arial" w:hAnsi="Arial" w:cs="Arial"/>
                <w:sz w:val="24"/>
              </w:rPr>
            </w:pPr>
          </w:p>
          <w:p w14:paraId="2E310D73" w14:textId="7394A9A2" w:rsidR="00582C60" w:rsidRDefault="00D82C5B" w:rsidP="00582C60">
            <w:r>
              <w:rPr>
                <w:rFonts w:ascii="Arial" w:eastAsia="Arial" w:hAnsi="Arial" w:cs="Arial"/>
                <w:sz w:val="24"/>
              </w:rPr>
              <w:t xml:space="preserve">All das kann die Lebensbedingungen für eine Art in einem bestimmten Gebiet verändern. </w:t>
            </w:r>
          </w:p>
          <w:p w14:paraId="08011FE3" w14:textId="77777777" w:rsidR="00582C60" w:rsidRPr="00BC5EB6" w:rsidRDefault="00582C60" w:rsidP="00B13758">
            <w:pPr>
              <w:rPr>
                <w:rFonts w:ascii="Arial" w:hAnsi="Arial" w:cs="Arial"/>
                <w:color w:val="000000" w:themeColor="text1"/>
                <w:sz w:val="24"/>
                <w:szCs w:val="24"/>
                <w:lang w:val="en-US"/>
              </w:rPr>
            </w:pPr>
          </w:p>
          <w:p w14:paraId="283A5F84" w14:textId="7933AF67" w:rsidR="00B13758" w:rsidRPr="00BC5EB6" w:rsidRDefault="00B13758" w:rsidP="00B13758">
            <w:pPr>
              <w:rPr>
                <w:rFonts w:ascii="Arial" w:hAnsi="Arial" w:cs="Arial"/>
                <w:color w:val="000000" w:themeColor="text1"/>
                <w:sz w:val="24"/>
                <w:szCs w:val="24"/>
                <w:lang w:val="en-US"/>
              </w:rPr>
            </w:pPr>
          </w:p>
        </w:tc>
      </w:tr>
      <w:tr w:rsidR="00B13758" w:rsidRPr="00BC5EB6" w14:paraId="153DC375" w14:textId="77777777" w:rsidTr="00A31A62">
        <w:tc>
          <w:tcPr>
            <w:tcW w:w="1555" w:type="dxa"/>
          </w:tcPr>
          <w:p w14:paraId="01F6C293" w14:textId="11A13082" w:rsidR="00B13758" w:rsidRPr="00BC5EB6" w:rsidRDefault="007C43CF" w:rsidP="00B13758">
            <w:pPr>
              <w:rPr>
                <w:rFonts w:ascii="Arial" w:hAnsi="Arial" w:cs="Arial"/>
                <w:color w:val="000000" w:themeColor="text1"/>
                <w:sz w:val="24"/>
                <w:szCs w:val="24"/>
              </w:rPr>
            </w:pPr>
            <w:r w:rsidRPr="00BC5EB6">
              <w:rPr>
                <w:rFonts w:ascii="Arial" w:hAnsi="Arial" w:cs="Arial"/>
                <w:color w:val="000000" w:themeColor="text1"/>
                <w:sz w:val="24"/>
                <w:szCs w:val="24"/>
              </w:rPr>
              <w:t>14:20</w:t>
            </w:r>
          </w:p>
        </w:tc>
        <w:tc>
          <w:tcPr>
            <w:tcW w:w="7796" w:type="dxa"/>
          </w:tcPr>
          <w:p w14:paraId="20B0E31C" w14:textId="159AFC6D" w:rsidR="00B13758" w:rsidRPr="00BC5EB6" w:rsidRDefault="001A4B28" w:rsidP="00B13758">
            <w:pPr>
              <w:rPr>
                <w:rFonts w:ascii="Arial" w:hAnsi="Arial" w:cs="Arial"/>
                <w:i/>
                <w:iCs/>
                <w:color w:val="000000" w:themeColor="text1"/>
                <w:sz w:val="24"/>
                <w:szCs w:val="24"/>
              </w:rPr>
            </w:pPr>
            <w:r w:rsidRPr="00BC5EB6">
              <w:rPr>
                <w:rFonts w:ascii="Arial" w:hAnsi="Arial" w:cs="Arial"/>
                <w:color w:val="000000" w:themeColor="text1"/>
                <w:sz w:val="24"/>
                <w:szCs w:val="24"/>
              </w:rPr>
              <w:t>T</w:t>
            </w:r>
            <w:r w:rsidR="00B13758" w:rsidRPr="00BC5EB6">
              <w:rPr>
                <w:rFonts w:ascii="Arial" w:hAnsi="Arial" w:cs="Arial"/>
                <w:color w:val="000000" w:themeColor="text1"/>
                <w:sz w:val="24"/>
                <w:szCs w:val="24"/>
              </w:rPr>
              <w:t xml:space="preserve">iere </w:t>
            </w:r>
            <w:r w:rsidRPr="00BC5EB6">
              <w:rPr>
                <w:rFonts w:ascii="Arial" w:hAnsi="Arial" w:cs="Arial"/>
                <w:color w:val="000000" w:themeColor="text1"/>
                <w:sz w:val="24"/>
                <w:szCs w:val="24"/>
              </w:rPr>
              <w:t xml:space="preserve">nur </w:t>
            </w:r>
            <w:r w:rsidR="00B13758" w:rsidRPr="00BC5EB6">
              <w:rPr>
                <w:rFonts w:ascii="Arial" w:hAnsi="Arial" w:cs="Arial"/>
                <w:color w:val="000000" w:themeColor="text1"/>
                <w:sz w:val="24"/>
                <w:szCs w:val="24"/>
              </w:rPr>
              <w:t xml:space="preserve">noch tot und eingelegt in Museen </w:t>
            </w:r>
            <w:r w:rsidR="007C3F2B" w:rsidRPr="00BC5EB6">
              <w:rPr>
                <w:rFonts w:ascii="Arial" w:hAnsi="Arial" w:cs="Arial"/>
                <w:color w:val="000000" w:themeColor="text1"/>
                <w:sz w:val="24"/>
                <w:szCs w:val="24"/>
              </w:rPr>
              <w:t xml:space="preserve">bewundern? Das </w:t>
            </w:r>
            <w:r w:rsidRPr="00BC5EB6">
              <w:rPr>
                <w:rFonts w:ascii="Arial" w:hAnsi="Arial" w:cs="Arial"/>
                <w:color w:val="000000" w:themeColor="text1"/>
                <w:sz w:val="24"/>
                <w:szCs w:val="24"/>
              </w:rPr>
              <w:t xml:space="preserve">darf nicht die Zukunft sein! </w:t>
            </w:r>
            <w:r w:rsidR="007E6995" w:rsidRPr="00BC5EB6">
              <w:rPr>
                <w:rFonts w:ascii="Arial" w:hAnsi="Arial" w:cs="Arial"/>
                <w:color w:val="000000" w:themeColor="text1"/>
                <w:sz w:val="24"/>
                <w:szCs w:val="24"/>
              </w:rPr>
              <w:t>Forschende können herausfinden</w:t>
            </w:r>
            <w:r w:rsidR="00857B9C"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 welche Art wo </w:t>
            </w:r>
            <w:r w:rsidR="00591935" w:rsidRPr="00BC5EB6">
              <w:rPr>
                <w:rFonts w:ascii="Arial" w:hAnsi="Arial" w:cs="Arial"/>
                <w:color w:val="000000" w:themeColor="text1"/>
                <w:sz w:val="24"/>
                <w:szCs w:val="24"/>
              </w:rPr>
              <w:t>genau vorkommt</w:t>
            </w:r>
            <w:r w:rsidR="00B13758" w:rsidRPr="00BC5EB6">
              <w:rPr>
                <w:rFonts w:ascii="Arial" w:hAnsi="Arial" w:cs="Arial"/>
                <w:color w:val="000000" w:themeColor="text1"/>
                <w:sz w:val="24"/>
                <w:szCs w:val="24"/>
              </w:rPr>
              <w:t xml:space="preserve"> und welche </w:t>
            </w:r>
            <w:r w:rsidRPr="00BC5EB6">
              <w:rPr>
                <w:rFonts w:ascii="Arial" w:hAnsi="Arial" w:cs="Arial"/>
                <w:color w:val="000000" w:themeColor="text1"/>
                <w:sz w:val="24"/>
                <w:szCs w:val="24"/>
              </w:rPr>
              <w:t xml:space="preserve">Bedingungen </w:t>
            </w:r>
            <w:r w:rsidR="00EE7F44" w:rsidRPr="00BC5EB6">
              <w:rPr>
                <w:rFonts w:ascii="Arial" w:hAnsi="Arial" w:cs="Arial"/>
                <w:color w:val="000000" w:themeColor="text1"/>
                <w:sz w:val="24"/>
                <w:szCs w:val="24"/>
              </w:rPr>
              <w:t>sie zum Überleben braucht</w:t>
            </w:r>
            <w:r w:rsidR="00770F0F" w:rsidRPr="00BC5EB6">
              <w:rPr>
                <w:rFonts w:ascii="Arial" w:hAnsi="Arial" w:cs="Arial"/>
                <w:color w:val="000000" w:themeColor="text1"/>
                <w:sz w:val="24"/>
                <w:szCs w:val="24"/>
              </w:rPr>
              <w:t>.</w:t>
            </w:r>
            <w:r w:rsidR="00B13758" w:rsidRPr="00BC5EB6">
              <w:rPr>
                <w:rFonts w:ascii="Arial" w:hAnsi="Arial" w:cs="Arial"/>
                <w:color w:val="000000" w:themeColor="text1"/>
                <w:sz w:val="24"/>
                <w:szCs w:val="24"/>
              </w:rPr>
              <w:t xml:space="preserve"> </w:t>
            </w:r>
            <w:r w:rsidR="005962E9" w:rsidRPr="00BC5EB6">
              <w:rPr>
                <w:rFonts w:ascii="Arial" w:hAnsi="Arial" w:cs="Arial"/>
                <w:color w:val="000000" w:themeColor="text1"/>
                <w:sz w:val="24"/>
                <w:szCs w:val="24"/>
              </w:rPr>
              <w:t>Dann kann es gelingen</w:t>
            </w:r>
            <w:r w:rsidR="004D0ADE" w:rsidRPr="00BC5EB6">
              <w:rPr>
                <w:rFonts w:ascii="Arial" w:hAnsi="Arial" w:cs="Arial"/>
                <w:color w:val="000000" w:themeColor="text1"/>
                <w:sz w:val="24"/>
                <w:szCs w:val="24"/>
              </w:rPr>
              <w:t xml:space="preserve">, die Lebensräume </w:t>
            </w:r>
            <w:r w:rsidRPr="00BC5EB6">
              <w:rPr>
                <w:rFonts w:ascii="Arial" w:hAnsi="Arial" w:cs="Arial"/>
                <w:color w:val="000000" w:themeColor="text1"/>
                <w:sz w:val="24"/>
                <w:szCs w:val="24"/>
              </w:rPr>
              <w:t>samt ihren</w:t>
            </w:r>
            <w:r w:rsidR="004D0ADE" w:rsidRPr="00BC5EB6">
              <w:rPr>
                <w:rFonts w:ascii="Arial" w:hAnsi="Arial" w:cs="Arial"/>
                <w:color w:val="000000" w:themeColor="text1"/>
                <w:sz w:val="24"/>
                <w:szCs w:val="24"/>
              </w:rPr>
              <w:t xml:space="preserve"> </w:t>
            </w:r>
            <w:r w:rsidRPr="00BC5EB6">
              <w:rPr>
                <w:rFonts w:ascii="Arial" w:hAnsi="Arial" w:cs="Arial"/>
                <w:color w:val="000000" w:themeColor="text1"/>
                <w:sz w:val="24"/>
                <w:szCs w:val="24"/>
              </w:rPr>
              <w:t>Bewohnern</w:t>
            </w:r>
            <w:r w:rsidR="004D0ADE" w:rsidRPr="00BC5EB6">
              <w:rPr>
                <w:rFonts w:ascii="Arial" w:hAnsi="Arial" w:cs="Arial"/>
                <w:color w:val="000000" w:themeColor="text1"/>
                <w:sz w:val="24"/>
                <w:szCs w:val="24"/>
              </w:rPr>
              <w:t xml:space="preserve"> zu </w:t>
            </w:r>
            <w:r w:rsidRPr="00BC5EB6">
              <w:rPr>
                <w:rFonts w:ascii="Arial" w:hAnsi="Arial" w:cs="Arial"/>
                <w:color w:val="000000" w:themeColor="text1"/>
                <w:sz w:val="24"/>
                <w:szCs w:val="24"/>
              </w:rPr>
              <w:t xml:space="preserve">erhalten. </w:t>
            </w:r>
          </w:p>
          <w:p w14:paraId="72933AA5" w14:textId="5F53C17E" w:rsidR="00B57FF6" w:rsidRPr="00BC5EB6" w:rsidRDefault="00B57FF6" w:rsidP="0097177F">
            <w:pPr>
              <w:rPr>
                <w:rFonts w:ascii="Arial" w:hAnsi="Arial" w:cs="Arial"/>
                <w:i/>
                <w:iCs/>
                <w:color w:val="000000" w:themeColor="text1"/>
                <w:sz w:val="24"/>
                <w:szCs w:val="24"/>
              </w:rPr>
            </w:pPr>
          </w:p>
        </w:tc>
      </w:tr>
    </w:tbl>
    <w:p w14:paraId="574813BC" w14:textId="77777777" w:rsidR="008F13C3" w:rsidRPr="00BC5EB6" w:rsidRDefault="008F13C3">
      <w:pPr>
        <w:rPr>
          <w:rFonts w:ascii="Arial" w:hAnsi="Arial" w:cs="Arial"/>
          <w:color w:val="000000" w:themeColor="text1"/>
          <w:sz w:val="24"/>
          <w:szCs w:val="24"/>
        </w:rPr>
      </w:pPr>
    </w:p>
    <w:p w14:paraId="63354C24" w14:textId="77777777" w:rsidR="000973E2" w:rsidRPr="00BC5EB6" w:rsidRDefault="000973E2">
      <w:pPr>
        <w:rPr>
          <w:rFonts w:ascii="Arial" w:hAnsi="Arial" w:cs="Arial"/>
          <w:color w:val="000000" w:themeColor="text1"/>
          <w:sz w:val="24"/>
          <w:szCs w:val="24"/>
        </w:rPr>
      </w:pPr>
    </w:p>
    <w:sectPr w:rsidR="000973E2" w:rsidRPr="00BC5EB6">
      <w:foot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02FF0" w14:textId="77777777" w:rsidR="0019199B" w:rsidRDefault="0019199B" w:rsidP="00E80DB1">
      <w:pPr>
        <w:spacing w:after="0" w:line="240" w:lineRule="auto"/>
      </w:pPr>
      <w:r>
        <w:separator/>
      </w:r>
    </w:p>
  </w:endnote>
  <w:endnote w:type="continuationSeparator" w:id="0">
    <w:p w14:paraId="55FF2D8F" w14:textId="77777777" w:rsidR="0019199B" w:rsidRDefault="0019199B" w:rsidP="00E80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1492999"/>
      <w:docPartObj>
        <w:docPartGallery w:val="Page Numbers (Bottom of Page)"/>
        <w:docPartUnique/>
      </w:docPartObj>
    </w:sdtPr>
    <w:sdtContent>
      <w:p w14:paraId="6D4D8979" w14:textId="5BCD14A2" w:rsidR="00E80DB1" w:rsidRDefault="00E80DB1">
        <w:pPr>
          <w:pStyle w:val="Fuzeile"/>
          <w:jc w:val="right"/>
        </w:pPr>
        <w:r>
          <w:fldChar w:fldCharType="begin"/>
        </w:r>
        <w:r>
          <w:instrText>PAGE   \* MERGEFORMAT</w:instrText>
        </w:r>
        <w:r>
          <w:fldChar w:fldCharType="separate"/>
        </w:r>
        <w:r>
          <w:t>2</w:t>
        </w:r>
        <w:r>
          <w:fldChar w:fldCharType="end"/>
        </w:r>
      </w:p>
    </w:sdtContent>
  </w:sdt>
  <w:p w14:paraId="20455750" w14:textId="77777777" w:rsidR="00E80DB1" w:rsidRDefault="00E80DB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0D691" w14:textId="77777777" w:rsidR="0019199B" w:rsidRDefault="0019199B" w:rsidP="00E80DB1">
      <w:pPr>
        <w:spacing w:after="0" w:line="240" w:lineRule="auto"/>
      </w:pPr>
      <w:r>
        <w:separator/>
      </w:r>
    </w:p>
  </w:footnote>
  <w:footnote w:type="continuationSeparator" w:id="0">
    <w:p w14:paraId="6665D050" w14:textId="77777777" w:rsidR="0019199B" w:rsidRDefault="0019199B" w:rsidP="00E80D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6A210D"/>
    <w:multiLevelType w:val="hybridMultilevel"/>
    <w:tmpl w:val="4532DF40"/>
    <w:lvl w:ilvl="0" w:tplc="699019E8">
      <w:start w:val="15"/>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777390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3C3"/>
    <w:rsid w:val="0000135A"/>
    <w:rsid w:val="00002DB7"/>
    <w:rsid w:val="00006E3F"/>
    <w:rsid w:val="00010382"/>
    <w:rsid w:val="000118C1"/>
    <w:rsid w:val="000142CB"/>
    <w:rsid w:val="0002064A"/>
    <w:rsid w:val="000223DB"/>
    <w:rsid w:val="0002451D"/>
    <w:rsid w:val="000437A4"/>
    <w:rsid w:val="000454C1"/>
    <w:rsid w:val="000628CA"/>
    <w:rsid w:val="000778BB"/>
    <w:rsid w:val="000844B6"/>
    <w:rsid w:val="00091B15"/>
    <w:rsid w:val="000920EA"/>
    <w:rsid w:val="00095F6A"/>
    <w:rsid w:val="000973E2"/>
    <w:rsid w:val="000B0119"/>
    <w:rsid w:val="000B0AD1"/>
    <w:rsid w:val="000B3490"/>
    <w:rsid w:val="000B4F11"/>
    <w:rsid w:val="000C26A8"/>
    <w:rsid w:val="000C4282"/>
    <w:rsid w:val="000C4A36"/>
    <w:rsid w:val="000D01A2"/>
    <w:rsid w:val="000D6EEB"/>
    <w:rsid w:val="000D7E50"/>
    <w:rsid w:val="000E291D"/>
    <w:rsid w:val="000E5059"/>
    <w:rsid w:val="000E75FF"/>
    <w:rsid w:val="000E7D7E"/>
    <w:rsid w:val="000F24FD"/>
    <w:rsid w:val="000F6973"/>
    <w:rsid w:val="001103CB"/>
    <w:rsid w:val="00122561"/>
    <w:rsid w:val="00124BA6"/>
    <w:rsid w:val="00132804"/>
    <w:rsid w:val="00136C22"/>
    <w:rsid w:val="00136C7A"/>
    <w:rsid w:val="001403D5"/>
    <w:rsid w:val="001432D3"/>
    <w:rsid w:val="001465CB"/>
    <w:rsid w:val="001523FF"/>
    <w:rsid w:val="00156E60"/>
    <w:rsid w:val="001663CA"/>
    <w:rsid w:val="001677EC"/>
    <w:rsid w:val="00167D94"/>
    <w:rsid w:val="00175509"/>
    <w:rsid w:val="00176A58"/>
    <w:rsid w:val="00177A45"/>
    <w:rsid w:val="001800AF"/>
    <w:rsid w:val="001874C2"/>
    <w:rsid w:val="0019199B"/>
    <w:rsid w:val="00195D01"/>
    <w:rsid w:val="001A0F72"/>
    <w:rsid w:val="001A35C9"/>
    <w:rsid w:val="001A4B28"/>
    <w:rsid w:val="001B0208"/>
    <w:rsid w:val="001B0C25"/>
    <w:rsid w:val="001D3371"/>
    <w:rsid w:val="001D3512"/>
    <w:rsid w:val="001D4DD9"/>
    <w:rsid w:val="001E108F"/>
    <w:rsid w:val="001E1A75"/>
    <w:rsid w:val="001E2B65"/>
    <w:rsid w:val="001E3243"/>
    <w:rsid w:val="001E60F8"/>
    <w:rsid w:val="00200775"/>
    <w:rsid w:val="002009B9"/>
    <w:rsid w:val="0020168A"/>
    <w:rsid w:val="0020610C"/>
    <w:rsid w:val="00224698"/>
    <w:rsid w:val="00226015"/>
    <w:rsid w:val="002267B4"/>
    <w:rsid w:val="00227653"/>
    <w:rsid w:val="002326B3"/>
    <w:rsid w:val="00237A74"/>
    <w:rsid w:val="002404BF"/>
    <w:rsid w:val="002406DF"/>
    <w:rsid w:val="0024079F"/>
    <w:rsid w:val="002435C6"/>
    <w:rsid w:val="00260378"/>
    <w:rsid w:val="0027016E"/>
    <w:rsid w:val="00273C1A"/>
    <w:rsid w:val="00277AE9"/>
    <w:rsid w:val="002831DB"/>
    <w:rsid w:val="002836B4"/>
    <w:rsid w:val="0029059C"/>
    <w:rsid w:val="00291949"/>
    <w:rsid w:val="00294DB1"/>
    <w:rsid w:val="002B01DD"/>
    <w:rsid w:val="002B0DE0"/>
    <w:rsid w:val="002B4DAF"/>
    <w:rsid w:val="002C3628"/>
    <w:rsid w:val="002D50D6"/>
    <w:rsid w:val="002D7029"/>
    <w:rsid w:val="002E2C88"/>
    <w:rsid w:val="002E5976"/>
    <w:rsid w:val="002F2CBA"/>
    <w:rsid w:val="002F5537"/>
    <w:rsid w:val="002F5A45"/>
    <w:rsid w:val="002F72FD"/>
    <w:rsid w:val="00304CD6"/>
    <w:rsid w:val="00306D1F"/>
    <w:rsid w:val="0033243B"/>
    <w:rsid w:val="0034689A"/>
    <w:rsid w:val="003515D7"/>
    <w:rsid w:val="003520B6"/>
    <w:rsid w:val="00354E15"/>
    <w:rsid w:val="00360AC6"/>
    <w:rsid w:val="003634FB"/>
    <w:rsid w:val="00372C2F"/>
    <w:rsid w:val="003757F5"/>
    <w:rsid w:val="00376001"/>
    <w:rsid w:val="00382D60"/>
    <w:rsid w:val="00386F69"/>
    <w:rsid w:val="00391EF2"/>
    <w:rsid w:val="003961A9"/>
    <w:rsid w:val="003A1E73"/>
    <w:rsid w:val="003A3273"/>
    <w:rsid w:val="003A37D9"/>
    <w:rsid w:val="003B4218"/>
    <w:rsid w:val="003C1E9A"/>
    <w:rsid w:val="003D7856"/>
    <w:rsid w:val="003D7A98"/>
    <w:rsid w:val="003D7D32"/>
    <w:rsid w:val="003E4FB5"/>
    <w:rsid w:val="003F4980"/>
    <w:rsid w:val="00403F4E"/>
    <w:rsid w:val="00404B26"/>
    <w:rsid w:val="0041173F"/>
    <w:rsid w:val="004224F8"/>
    <w:rsid w:val="00427737"/>
    <w:rsid w:val="00427C2F"/>
    <w:rsid w:val="0043254C"/>
    <w:rsid w:val="00432ACA"/>
    <w:rsid w:val="00435A8B"/>
    <w:rsid w:val="00440B88"/>
    <w:rsid w:val="00445C25"/>
    <w:rsid w:val="00447BCC"/>
    <w:rsid w:val="00454382"/>
    <w:rsid w:val="00454B3D"/>
    <w:rsid w:val="004567D4"/>
    <w:rsid w:val="00464B74"/>
    <w:rsid w:val="004737DC"/>
    <w:rsid w:val="00474778"/>
    <w:rsid w:val="00475992"/>
    <w:rsid w:val="00477380"/>
    <w:rsid w:val="004833AC"/>
    <w:rsid w:val="00486A7F"/>
    <w:rsid w:val="004919B3"/>
    <w:rsid w:val="00492324"/>
    <w:rsid w:val="004A38A2"/>
    <w:rsid w:val="004A3CA5"/>
    <w:rsid w:val="004A47A3"/>
    <w:rsid w:val="004A6A2B"/>
    <w:rsid w:val="004C4EC2"/>
    <w:rsid w:val="004D0ADE"/>
    <w:rsid w:val="004D107B"/>
    <w:rsid w:val="004E7331"/>
    <w:rsid w:val="004F4FE6"/>
    <w:rsid w:val="004F7535"/>
    <w:rsid w:val="00501E1C"/>
    <w:rsid w:val="00503BE3"/>
    <w:rsid w:val="00520175"/>
    <w:rsid w:val="00521DFA"/>
    <w:rsid w:val="00523C7A"/>
    <w:rsid w:val="005262C2"/>
    <w:rsid w:val="0053153A"/>
    <w:rsid w:val="00533CA1"/>
    <w:rsid w:val="00540467"/>
    <w:rsid w:val="00540C69"/>
    <w:rsid w:val="00541B96"/>
    <w:rsid w:val="005434E2"/>
    <w:rsid w:val="005478B7"/>
    <w:rsid w:val="00551185"/>
    <w:rsid w:val="005531BC"/>
    <w:rsid w:val="00554A83"/>
    <w:rsid w:val="00560892"/>
    <w:rsid w:val="00567AC7"/>
    <w:rsid w:val="00582C60"/>
    <w:rsid w:val="005868FB"/>
    <w:rsid w:val="00586FD6"/>
    <w:rsid w:val="00591935"/>
    <w:rsid w:val="00593A58"/>
    <w:rsid w:val="00595625"/>
    <w:rsid w:val="005962E9"/>
    <w:rsid w:val="00597069"/>
    <w:rsid w:val="005A1688"/>
    <w:rsid w:val="005A390A"/>
    <w:rsid w:val="005A4A2A"/>
    <w:rsid w:val="005A7E6B"/>
    <w:rsid w:val="005B000E"/>
    <w:rsid w:val="005B0A8B"/>
    <w:rsid w:val="005B64DB"/>
    <w:rsid w:val="005C3176"/>
    <w:rsid w:val="005C4536"/>
    <w:rsid w:val="005D5533"/>
    <w:rsid w:val="005D6E1D"/>
    <w:rsid w:val="005E1F77"/>
    <w:rsid w:val="005E2989"/>
    <w:rsid w:val="005E4C0E"/>
    <w:rsid w:val="005F0B0F"/>
    <w:rsid w:val="005F1CE7"/>
    <w:rsid w:val="005F646C"/>
    <w:rsid w:val="005F76D2"/>
    <w:rsid w:val="005F7BFA"/>
    <w:rsid w:val="005F7F36"/>
    <w:rsid w:val="00600084"/>
    <w:rsid w:val="00612B3B"/>
    <w:rsid w:val="00616E11"/>
    <w:rsid w:val="006221E5"/>
    <w:rsid w:val="006222A4"/>
    <w:rsid w:val="00625994"/>
    <w:rsid w:val="00634646"/>
    <w:rsid w:val="00636735"/>
    <w:rsid w:val="00641E74"/>
    <w:rsid w:val="00643E0D"/>
    <w:rsid w:val="00653447"/>
    <w:rsid w:val="006535D7"/>
    <w:rsid w:val="00653895"/>
    <w:rsid w:val="0065636D"/>
    <w:rsid w:val="00661D73"/>
    <w:rsid w:val="00661E6D"/>
    <w:rsid w:val="00662261"/>
    <w:rsid w:val="00672D4B"/>
    <w:rsid w:val="006845EE"/>
    <w:rsid w:val="00686349"/>
    <w:rsid w:val="00686F71"/>
    <w:rsid w:val="00687A44"/>
    <w:rsid w:val="006948A9"/>
    <w:rsid w:val="006954BE"/>
    <w:rsid w:val="006A0924"/>
    <w:rsid w:val="006A5C08"/>
    <w:rsid w:val="006B01AC"/>
    <w:rsid w:val="006B04C5"/>
    <w:rsid w:val="006B479F"/>
    <w:rsid w:val="006C2B62"/>
    <w:rsid w:val="006C3733"/>
    <w:rsid w:val="006D566B"/>
    <w:rsid w:val="006D66C8"/>
    <w:rsid w:val="007014E7"/>
    <w:rsid w:val="007038BE"/>
    <w:rsid w:val="00703E75"/>
    <w:rsid w:val="00704B53"/>
    <w:rsid w:val="00705035"/>
    <w:rsid w:val="007064EE"/>
    <w:rsid w:val="00707195"/>
    <w:rsid w:val="00707B6D"/>
    <w:rsid w:val="00711204"/>
    <w:rsid w:val="00712872"/>
    <w:rsid w:val="007135BC"/>
    <w:rsid w:val="0072025D"/>
    <w:rsid w:val="00725FA0"/>
    <w:rsid w:val="00726794"/>
    <w:rsid w:val="0073346E"/>
    <w:rsid w:val="00741B22"/>
    <w:rsid w:val="00743EDC"/>
    <w:rsid w:val="007443D0"/>
    <w:rsid w:val="007600CC"/>
    <w:rsid w:val="00770F0F"/>
    <w:rsid w:val="00781398"/>
    <w:rsid w:val="00782BC0"/>
    <w:rsid w:val="00782EF2"/>
    <w:rsid w:val="00784109"/>
    <w:rsid w:val="007853D1"/>
    <w:rsid w:val="00785539"/>
    <w:rsid w:val="00790014"/>
    <w:rsid w:val="0079351E"/>
    <w:rsid w:val="00795559"/>
    <w:rsid w:val="007A2A19"/>
    <w:rsid w:val="007A2D7E"/>
    <w:rsid w:val="007A449C"/>
    <w:rsid w:val="007A468A"/>
    <w:rsid w:val="007C28F3"/>
    <w:rsid w:val="007C3F2B"/>
    <w:rsid w:val="007C43CF"/>
    <w:rsid w:val="007C53C7"/>
    <w:rsid w:val="007C769C"/>
    <w:rsid w:val="007D0569"/>
    <w:rsid w:val="007E09A2"/>
    <w:rsid w:val="007E1237"/>
    <w:rsid w:val="007E13AA"/>
    <w:rsid w:val="007E153C"/>
    <w:rsid w:val="007E1D2F"/>
    <w:rsid w:val="007E5204"/>
    <w:rsid w:val="007E6995"/>
    <w:rsid w:val="007F1E82"/>
    <w:rsid w:val="007F3A08"/>
    <w:rsid w:val="007F6121"/>
    <w:rsid w:val="007F6638"/>
    <w:rsid w:val="0080009D"/>
    <w:rsid w:val="008103BD"/>
    <w:rsid w:val="00813751"/>
    <w:rsid w:val="008145C8"/>
    <w:rsid w:val="00814B5E"/>
    <w:rsid w:val="008156A2"/>
    <w:rsid w:val="008165EE"/>
    <w:rsid w:val="00817BB5"/>
    <w:rsid w:val="00821597"/>
    <w:rsid w:val="008255E6"/>
    <w:rsid w:val="00830DCB"/>
    <w:rsid w:val="00834C77"/>
    <w:rsid w:val="008427B6"/>
    <w:rsid w:val="0084331D"/>
    <w:rsid w:val="0084521C"/>
    <w:rsid w:val="00845C83"/>
    <w:rsid w:val="00857B9C"/>
    <w:rsid w:val="00863619"/>
    <w:rsid w:val="00874352"/>
    <w:rsid w:val="008804FB"/>
    <w:rsid w:val="00884685"/>
    <w:rsid w:val="00887084"/>
    <w:rsid w:val="008874BC"/>
    <w:rsid w:val="00895713"/>
    <w:rsid w:val="008A1E11"/>
    <w:rsid w:val="008A6810"/>
    <w:rsid w:val="008A6C94"/>
    <w:rsid w:val="008B1410"/>
    <w:rsid w:val="008C4409"/>
    <w:rsid w:val="008C518F"/>
    <w:rsid w:val="008C64CA"/>
    <w:rsid w:val="008D37F1"/>
    <w:rsid w:val="008D5814"/>
    <w:rsid w:val="008E5729"/>
    <w:rsid w:val="008F13C3"/>
    <w:rsid w:val="008F6D83"/>
    <w:rsid w:val="00912504"/>
    <w:rsid w:val="009151C2"/>
    <w:rsid w:val="00920189"/>
    <w:rsid w:val="009222BF"/>
    <w:rsid w:val="00931EFA"/>
    <w:rsid w:val="0093766A"/>
    <w:rsid w:val="009402AB"/>
    <w:rsid w:val="009439DB"/>
    <w:rsid w:val="009451F3"/>
    <w:rsid w:val="00945A92"/>
    <w:rsid w:val="0094625D"/>
    <w:rsid w:val="00946643"/>
    <w:rsid w:val="009469AB"/>
    <w:rsid w:val="0097177F"/>
    <w:rsid w:val="0097368F"/>
    <w:rsid w:val="009748D7"/>
    <w:rsid w:val="00975827"/>
    <w:rsid w:val="00975EBB"/>
    <w:rsid w:val="00977845"/>
    <w:rsid w:val="00991106"/>
    <w:rsid w:val="00993BB1"/>
    <w:rsid w:val="00995D44"/>
    <w:rsid w:val="00996C75"/>
    <w:rsid w:val="009A0F8A"/>
    <w:rsid w:val="009B382E"/>
    <w:rsid w:val="009B4A59"/>
    <w:rsid w:val="009B4D64"/>
    <w:rsid w:val="009B5152"/>
    <w:rsid w:val="009C1D72"/>
    <w:rsid w:val="009C3AA5"/>
    <w:rsid w:val="009C5982"/>
    <w:rsid w:val="009D17CE"/>
    <w:rsid w:val="009D34EC"/>
    <w:rsid w:val="009D4ABA"/>
    <w:rsid w:val="009F63D6"/>
    <w:rsid w:val="00A0265E"/>
    <w:rsid w:val="00A10ADF"/>
    <w:rsid w:val="00A13C82"/>
    <w:rsid w:val="00A2304B"/>
    <w:rsid w:val="00A31A62"/>
    <w:rsid w:val="00A3478F"/>
    <w:rsid w:val="00A43563"/>
    <w:rsid w:val="00A46D16"/>
    <w:rsid w:val="00A47E0C"/>
    <w:rsid w:val="00A51F62"/>
    <w:rsid w:val="00A55048"/>
    <w:rsid w:val="00A62C34"/>
    <w:rsid w:val="00A63E5A"/>
    <w:rsid w:val="00A64766"/>
    <w:rsid w:val="00A6584F"/>
    <w:rsid w:val="00A705E2"/>
    <w:rsid w:val="00A73C6E"/>
    <w:rsid w:val="00A8073B"/>
    <w:rsid w:val="00A80ADA"/>
    <w:rsid w:val="00A82136"/>
    <w:rsid w:val="00A85A8B"/>
    <w:rsid w:val="00A92B20"/>
    <w:rsid w:val="00A95D0C"/>
    <w:rsid w:val="00AA1649"/>
    <w:rsid w:val="00AA20DD"/>
    <w:rsid w:val="00AB1457"/>
    <w:rsid w:val="00AB6464"/>
    <w:rsid w:val="00AC3187"/>
    <w:rsid w:val="00AC4A08"/>
    <w:rsid w:val="00AC4CCF"/>
    <w:rsid w:val="00AD354E"/>
    <w:rsid w:val="00AD493F"/>
    <w:rsid w:val="00AD5165"/>
    <w:rsid w:val="00AE0147"/>
    <w:rsid w:val="00AE0227"/>
    <w:rsid w:val="00AE0BFD"/>
    <w:rsid w:val="00AE1383"/>
    <w:rsid w:val="00AE13F2"/>
    <w:rsid w:val="00AF4783"/>
    <w:rsid w:val="00B05504"/>
    <w:rsid w:val="00B056A7"/>
    <w:rsid w:val="00B13758"/>
    <w:rsid w:val="00B20AEB"/>
    <w:rsid w:val="00B22277"/>
    <w:rsid w:val="00B227E6"/>
    <w:rsid w:val="00B27357"/>
    <w:rsid w:val="00B3039E"/>
    <w:rsid w:val="00B4008B"/>
    <w:rsid w:val="00B502FE"/>
    <w:rsid w:val="00B53D1F"/>
    <w:rsid w:val="00B5484D"/>
    <w:rsid w:val="00B57FF6"/>
    <w:rsid w:val="00B62F41"/>
    <w:rsid w:val="00B64C29"/>
    <w:rsid w:val="00B6638C"/>
    <w:rsid w:val="00B716C5"/>
    <w:rsid w:val="00B72AD2"/>
    <w:rsid w:val="00B746D2"/>
    <w:rsid w:val="00B834F2"/>
    <w:rsid w:val="00B93A65"/>
    <w:rsid w:val="00B950D9"/>
    <w:rsid w:val="00BA2558"/>
    <w:rsid w:val="00BC2BC2"/>
    <w:rsid w:val="00BC5EB6"/>
    <w:rsid w:val="00BE2AAD"/>
    <w:rsid w:val="00BE5EB3"/>
    <w:rsid w:val="00BF1781"/>
    <w:rsid w:val="00BF3E65"/>
    <w:rsid w:val="00C03D66"/>
    <w:rsid w:val="00C06A9A"/>
    <w:rsid w:val="00C07294"/>
    <w:rsid w:val="00C07C6B"/>
    <w:rsid w:val="00C11976"/>
    <w:rsid w:val="00C13933"/>
    <w:rsid w:val="00C25E35"/>
    <w:rsid w:val="00C2718C"/>
    <w:rsid w:val="00C403DF"/>
    <w:rsid w:val="00C447B9"/>
    <w:rsid w:val="00C46762"/>
    <w:rsid w:val="00C549C5"/>
    <w:rsid w:val="00C574A1"/>
    <w:rsid w:val="00C614D3"/>
    <w:rsid w:val="00C6556C"/>
    <w:rsid w:val="00C70A64"/>
    <w:rsid w:val="00C71E3C"/>
    <w:rsid w:val="00C73D1F"/>
    <w:rsid w:val="00C845F5"/>
    <w:rsid w:val="00C97F12"/>
    <w:rsid w:val="00CA1D11"/>
    <w:rsid w:val="00CA58FA"/>
    <w:rsid w:val="00CA5D80"/>
    <w:rsid w:val="00CB0C9D"/>
    <w:rsid w:val="00CB2B58"/>
    <w:rsid w:val="00CD48C1"/>
    <w:rsid w:val="00CE2A90"/>
    <w:rsid w:val="00CF5669"/>
    <w:rsid w:val="00CF7A18"/>
    <w:rsid w:val="00D0083C"/>
    <w:rsid w:val="00D0117C"/>
    <w:rsid w:val="00D037E3"/>
    <w:rsid w:val="00D12BB8"/>
    <w:rsid w:val="00D131AE"/>
    <w:rsid w:val="00D172D1"/>
    <w:rsid w:val="00D21E80"/>
    <w:rsid w:val="00D23A25"/>
    <w:rsid w:val="00D30473"/>
    <w:rsid w:val="00D31152"/>
    <w:rsid w:val="00D34A7C"/>
    <w:rsid w:val="00D36BDA"/>
    <w:rsid w:val="00D3727B"/>
    <w:rsid w:val="00D374F6"/>
    <w:rsid w:val="00D41DBA"/>
    <w:rsid w:val="00D43055"/>
    <w:rsid w:val="00D445C1"/>
    <w:rsid w:val="00D50463"/>
    <w:rsid w:val="00D53D8B"/>
    <w:rsid w:val="00D54677"/>
    <w:rsid w:val="00D56D2A"/>
    <w:rsid w:val="00D579A1"/>
    <w:rsid w:val="00D705F4"/>
    <w:rsid w:val="00D7117A"/>
    <w:rsid w:val="00D71335"/>
    <w:rsid w:val="00D7226C"/>
    <w:rsid w:val="00D73963"/>
    <w:rsid w:val="00D82C5B"/>
    <w:rsid w:val="00D9297E"/>
    <w:rsid w:val="00D96077"/>
    <w:rsid w:val="00D9737F"/>
    <w:rsid w:val="00DB0C66"/>
    <w:rsid w:val="00DB37A9"/>
    <w:rsid w:val="00DB5542"/>
    <w:rsid w:val="00DB76CC"/>
    <w:rsid w:val="00DC3D3B"/>
    <w:rsid w:val="00DC658A"/>
    <w:rsid w:val="00DC7025"/>
    <w:rsid w:val="00DD2A70"/>
    <w:rsid w:val="00DD5238"/>
    <w:rsid w:val="00DE008D"/>
    <w:rsid w:val="00DE42D2"/>
    <w:rsid w:val="00DF3AC1"/>
    <w:rsid w:val="00DF4472"/>
    <w:rsid w:val="00E020E1"/>
    <w:rsid w:val="00E128DB"/>
    <w:rsid w:val="00E12FFB"/>
    <w:rsid w:val="00E14F24"/>
    <w:rsid w:val="00E21C2E"/>
    <w:rsid w:val="00E2484A"/>
    <w:rsid w:val="00E31552"/>
    <w:rsid w:val="00E3458F"/>
    <w:rsid w:val="00E34EB2"/>
    <w:rsid w:val="00E43356"/>
    <w:rsid w:val="00E433DD"/>
    <w:rsid w:val="00E517C1"/>
    <w:rsid w:val="00E51EB2"/>
    <w:rsid w:val="00E53210"/>
    <w:rsid w:val="00E53F7A"/>
    <w:rsid w:val="00E54D1A"/>
    <w:rsid w:val="00E57A08"/>
    <w:rsid w:val="00E64F9B"/>
    <w:rsid w:val="00E67C77"/>
    <w:rsid w:val="00E71EF8"/>
    <w:rsid w:val="00E7343A"/>
    <w:rsid w:val="00E74210"/>
    <w:rsid w:val="00E80DB1"/>
    <w:rsid w:val="00E879C3"/>
    <w:rsid w:val="00E910BD"/>
    <w:rsid w:val="00E97933"/>
    <w:rsid w:val="00EA3428"/>
    <w:rsid w:val="00EA4B52"/>
    <w:rsid w:val="00EA6622"/>
    <w:rsid w:val="00EB00C6"/>
    <w:rsid w:val="00EB0852"/>
    <w:rsid w:val="00EB0F71"/>
    <w:rsid w:val="00EB4845"/>
    <w:rsid w:val="00EB6C13"/>
    <w:rsid w:val="00EC0A2D"/>
    <w:rsid w:val="00EC3F40"/>
    <w:rsid w:val="00EC4423"/>
    <w:rsid w:val="00ED0FC0"/>
    <w:rsid w:val="00EE7F44"/>
    <w:rsid w:val="00EF1157"/>
    <w:rsid w:val="00EF363D"/>
    <w:rsid w:val="00EF3CD4"/>
    <w:rsid w:val="00EF6CAE"/>
    <w:rsid w:val="00F04D58"/>
    <w:rsid w:val="00F062BB"/>
    <w:rsid w:val="00F06B47"/>
    <w:rsid w:val="00F12EA1"/>
    <w:rsid w:val="00F16D2B"/>
    <w:rsid w:val="00F17493"/>
    <w:rsid w:val="00F2560B"/>
    <w:rsid w:val="00F3068E"/>
    <w:rsid w:val="00F32265"/>
    <w:rsid w:val="00F4347F"/>
    <w:rsid w:val="00F46F17"/>
    <w:rsid w:val="00F531A0"/>
    <w:rsid w:val="00F54C40"/>
    <w:rsid w:val="00F62F99"/>
    <w:rsid w:val="00F65171"/>
    <w:rsid w:val="00F67038"/>
    <w:rsid w:val="00F72487"/>
    <w:rsid w:val="00F73C66"/>
    <w:rsid w:val="00F755DD"/>
    <w:rsid w:val="00F759A9"/>
    <w:rsid w:val="00F764B5"/>
    <w:rsid w:val="00F774FF"/>
    <w:rsid w:val="00F86191"/>
    <w:rsid w:val="00F8769C"/>
    <w:rsid w:val="00F8771F"/>
    <w:rsid w:val="00F942A5"/>
    <w:rsid w:val="00F96EB1"/>
    <w:rsid w:val="00F97391"/>
    <w:rsid w:val="00FA4230"/>
    <w:rsid w:val="00FC5DE6"/>
    <w:rsid w:val="00FC6003"/>
    <w:rsid w:val="00FC6C13"/>
    <w:rsid w:val="00FD0B0B"/>
    <w:rsid w:val="00FD3E30"/>
    <w:rsid w:val="00FF0755"/>
    <w:rsid w:val="00FF53E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CD91F"/>
  <w15:chartTrackingRefBased/>
  <w15:docId w15:val="{6B288857-06EF-4568-A2D2-CC8FD413E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8F13C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8F13C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8F13C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8F13C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8F13C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8F13C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8F13C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8F13C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8F13C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F13C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8F13C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8F13C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8F13C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8F13C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8F13C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8F13C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8F13C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8F13C3"/>
    <w:rPr>
      <w:rFonts w:eastAsiaTheme="majorEastAsia" w:cstheme="majorBidi"/>
      <w:color w:val="272727" w:themeColor="text1" w:themeTint="D8"/>
    </w:rPr>
  </w:style>
  <w:style w:type="paragraph" w:styleId="Titel">
    <w:name w:val="Title"/>
    <w:basedOn w:val="Standard"/>
    <w:next w:val="Standard"/>
    <w:link w:val="TitelZchn"/>
    <w:uiPriority w:val="10"/>
    <w:qFormat/>
    <w:rsid w:val="008F13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F13C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8F13C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8F13C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8F13C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8F13C3"/>
    <w:rPr>
      <w:i/>
      <w:iCs/>
      <w:color w:val="404040" w:themeColor="text1" w:themeTint="BF"/>
    </w:rPr>
  </w:style>
  <w:style w:type="paragraph" w:styleId="Listenabsatz">
    <w:name w:val="List Paragraph"/>
    <w:basedOn w:val="Standard"/>
    <w:uiPriority w:val="34"/>
    <w:qFormat/>
    <w:rsid w:val="008F13C3"/>
    <w:pPr>
      <w:ind w:left="720"/>
      <w:contextualSpacing/>
    </w:pPr>
  </w:style>
  <w:style w:type="character" w:styleId="IntensiveHervorhebung">
    <w:name w:val="Intense Emphasis"/>
    <w:basedOn w:val="Absatz-Standardschriftart"/>
    <w:uiPriority w:val="21"/>
    <w:qFormat/>
    <w:rsid w:val="008F13C3"/>
    <w:rPr>
      <w:i/>
      <w:iCs/>
      <w:color w:val="0F4761" w:themeColor="accent1" w:themeShade="BF"/>
    </w:rPr>
  </w:style>
  <w:style w:type="paragraph" w:styleId="IntensivesZitat">
    <w:name w:val="Intense Quote"/>
    <w:basedOn w:val="Standard"/>
    <w:next w:val="Standard"/>
    <w:link w:val="IntensivesZitatZchn"/>
    <w:uiPriority w:val="30"/>
    <w:qFormat/>
    <w:rsid w:val="008F13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8F13C3"/>
    <w:rPr>
      <w:i/>
      <w:iCs/>
      <w:color w:val="0F4761" w:themeColor="accent1" w:themeShade="BF"/>
    </w:rPr>
  </w:style>
  <w:style w:type="character" w:styleId="IntensiverVerweis">
    <w:name w:val="Intense Reference"/>
    <w:basedOn w:val="Absatz-Standardschriftart"/>
    <w:uiPriority w:val="32"/>
    <w:qFormat/>
    <w:rsid w:val="008F13C3"/>
    <w:rPr>
      <w:b/>
      <w:bCs/>
      <w:smallCaps/>
      <w:color w:val="0F4761" w:themeColor="accent1" w:themeShade="BF"/>
      <w:spacing w:val="5"/>
    </w:rPr>
  </w:style>
  <w:style w:type="table" w:styleId="Tabellenraster">
    <w:name w:val="Table Grid"/>
    <w:basedOn w:val="NormaleTabelle"/>
    <w:uiPriority w:val="39"/>
    <w:rsid w:val="008F1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E80DB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80DB1"/>
  </w:style>
  <w:style w:type="paragraph" w:styleId="Fuzeile">
    <w:name w:val="footer"/>
    <w:basedOn w:val="Standard"/>
    <w:link w:val="FuzeileZchn"/>
    <w:uiPriority w:val="99"/>
    <w:unhideWhenUsed/>
    <w:rsid w:val="00E80DB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80D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9" ma:contentTypeDescription="Ein neues Dokument erstellen." ma:contentTypeScope="" ma:versionID="9e073bc2bc6a2885995eedc51197bef7">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969a62c1c96bee13317fccd98d85e99e"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B16633E-B5B2-4AAA-AC00-3F7386BD6C73}"/>
</file>

<file path=customXml/itemProps2.xml><?xml version="1.0" encoding="utf-8"?>
<ds:datastoreItem xmlns:ds="http://schemas.openxmlformats.org/officeDocument/2006/customXml" ds:itemID="{7682516B-A57B-485B-B2A1-C3A723598392}"/>
</file>

<file path=customXml/itemProps3.xml><?xml version="1.0" encoding="utf-8"?>
<ds:datastoreItem xmlns:ds="http://schemas.openxmlformats.org/officeDocument/2006/customXml" ds:itemID="{7ED3FD39-574A-49DA-B095-9017A758DF56}"/>
</file>

<file path=docProps/app.xml><?xml version="1.0" encoding="utf-8"?>
<Properties xmlns="http://schemas.openxmlformats.org/officeDocument/2006/extended-properties" xmlns:vt="http://schemas.openxmlformats.org/officeDocument/2006/docPropsVTypes">
  <Template>Normal.dotm</Template>
  <TotalTime>0</TotalTime>
  <Pages>5</Pages>
  <Words>1125</Words>
  <Characters>7091</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SWR</Company>
  <LinksUpToDate>false</LinksUpToDate>
  <CharactersWithSpaces>8200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Neumann, Dirk</dc:creator>
  <cp:keywords/>
  <dc:description/>
  <cp:lastModifiedBy>Neumann, Dirk</cp:lastModifiedBy>
  <cp:revision>9</cp:revision>
  <dcterms:created xsi:type="dcterms:W3CDTF">2025-12-13T20:54:00Z</dcterms:created>
  <dcterms:modified xsi:type="dcterms:W3CDTF">2025-12-16T08:52:00Z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