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408EF" w:rsidRDefault="00B408EF" w:rsidP="00B408EF">
      <w:pPr>
        <w:shd w:val="clear" w:color="auto" w:fill="3860A8"/>
        <w:rPr>
          <w:sz w:val="20"/>
          <w:szCs w:val="20"/>
        </w:rPr>
      </w:pPr>
      <w:proofErr w:type="spellStart"/>
      <w:r>
        <w:rPr>
          <w:b/>
          <w:color w:val="FFFFFF"/>
        </w:rPr>
        <w:t>Determining</w:t>
      </w:r>
      <w:proofErr w:type="spellEnd"/>
      <w:r>
        <w:rPr>
          <w:b/>
          <w:color w:val="FFFFFF"/>
        </w:rPr>
        <w:t xml:space="preserve"> </w:t>
      </w:r>
      <w:proofErr w:type="spellStart"/>
      <w:r>
        <w:rPr>
          <w:b/>
          <w:color w:val="FFFFFF"/>
        </w:rPr>
        <w:t>the</w:t>
      </w:r>
      <w:proofErr w:type="spellEnd"/>
      <w:r>
        <w:rPr>
          <w:b/>
          <w:color w:val="FFFFFF"/>
        </w:rPr>
        <w:t xml:space="preserve"> </w:t>
      </w:r>
      <w:proofErr w:type="spellStart"/>
      <w:r>
        <w:rPr>
          <w:b/>
          <w:color w:val="FFFFFF"/>
        </w:rPr>
        <w:t>Genetic</w:t>
      </w:r>
      <w:proofErr w:type="spellEnd"/>
      <w:r>
        <w:rPr>
          <w:b/>
          <w:color w:val="FFFFFF"/>
        </w:rPr>
        <w:t xml:space="preserve"> Fingerprint in </w:t>
      </w:r>
      <w:proofErr w:type="spellStart"/>
      <w:r>
        <w:rPr>
          <w:b/>
          <w:color w:val="FFFFFF"/>
        </w:rPr>
        <w:t>the</w:t>
      </w:r>
      <w:proofErr w:type="spellEnd"/>
      <w:r>
        <w:rPr>
          <w:b/>
          <w:color w:val="FFFFFF"/>
        </w:rPr>
        <w:t xml:space="preserve"> Laboratory  </w:t>
      </w: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7" type="#_x0000_t75" style="position:absolute;margin-left:-48.3pt;margin-top:4.55pt;width:34.35pt;height:34.85pt;z-index:-3" wrapcoords="-98 0 -98 21504 21600 21504 21600 0 -98 0">
            <v:imagedata r:id="rId7" o:title="01_stift"/>
            <w10:wrap type="through"/>
          </v:shape>
        </w:pict>
      </w:r>
    </w:p>
    <w:p w:rsidR="00B408EF" w:rsidRPr="00CB4D8E" w:rsidRDefault="00B408EF" w:rsidP="00B408EF">
      <w:pPr>
        <w:rPr>
          <w:sz w:val="20"/>
          <w:szCs w:val="20"/>
        </w:rPr>
      </w:pPr>
      <w:r>
        <w:rPr>
          <w:b/>
          <w:bCs/>
          <w:sz w:val="20"/>
          <w:szCs w:val="20"/>
          <w:lang w:val="en-US"/>
        </w:rPr>
        <w:t xml:space="preserve">4. </w:t>
      </w:r>
      <w:r w:rsidRPr="00CB4D8E">
        <w:rPr>
          <w:b/>
          <w:bCs/>
          <w:sz w:val="20"/>
          <w:szCs w:val="20"/>
          <w:lang w:val="en-US"/>
        </w:rPr>
        <w:t xml:space="preserve">DNA replication. </w:t>
      </w:r>
      <w:r w:rsidRPr="00CB4D8E">
        <w:rPr>
          <w:sz w:val="20"/>
          <w:szCs w:val="20"/>
          <w:lang w:val="en-US"/>
        </w:rPr>
        <w:t xml:space="preserve">Match the pictures with the correct texts. </w:t>
      </w:r>
      <w:r>
        <w:rPr>
          <w:sz w:val="20"/>
          <w:szCs w:val="20"/>
          <w:lang w:val="en-US"/>
        </w:rPr>
        <w:t xml:space="preserve">Fill in the letters. Then cut out the texts and </w:t>
      </w:r>
      <w:r w:rsidRPr="00CB4D8E">
        <w:rPr>
          <w:sz w:val="20"/>
          <w:szCs w:val="20"/>
          <w:lang w:val="en-US"/>
        </w:rPr>
        <w:t>glue them next to the pictures.</w:t>
      </w:r>
      <w:r w:rsidRPr="00CB4D8E">
        <w:rPr>
          <w:b/>
          <w:bCs/>
          <w:sz w:val="20"/>
          <w:szCs w:val="20"/>
          <w:u w:val="single"/>
          <w:lang w:val="en-US"/>
        </w:rPr>
        <w:t xml:space="preserve"> </w:t>
      </w: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_x0000_s1118" type="#_x0000_t75" style="position:absolute;margin-left:-45.85pt;margin-top:4.9pt;width:31.9pt;height:35pt;z-index:-2" wrapcoords="-121 0 -121 21489 21600 21489 21600 0 -121 0">
            <v:imagedata r:id="rId8" o:title="15_schere"/>
            <w10:wrap type="through"/>
          </v:shape>
        </w:pict>
      </w:r>
    </w:p>
    <w:p w:rsidR="00B408EF" w:rsidRPr="00D5472A" w:rsidRDefault="00B408EF" w:rsidP="00B408E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83" style="position:absolute;margin-left:-8.95pt;margin-top:8.95pt;width:505.15pt;height:526.6pt;z-index:1" coordorigin="1238,4402" coordsize="10103,10532">
            <v:shape id="Bild 7" o:spid="_x0000_s1084" type="#_x0000_t75" style="position:absolute;left:1270;top:4402;width:2039;height:1204;visibility:visible" wrapcoords="-318 0 -318 20990 21611 20990 21611 0 -318 0">
              <v:imagedata r:id="rId9" o:title=""/>
            </v:shape>
            <v:group id="_x0000_s1085" style="position:absolute;left:1238;top:5684;width:2065;height:9250" coordorigin="884,6326" coordsize="2065,9250">
              <v:shape id="Bild 8" o:spid="_x0000_s1086" type="#_x0000_t75" style="position:absolute;left:910;top:6326;width:2039;height:1127;visibility:visible" wrapcoords="-318 0 -318 21274 21611 21274 21611 0 -318 0">
                <v:imagedata r:id="rId10" o:title=""/>
              </v:shape>
              <v:shape id="Bild 9" o:spid="_x0000_s1087" type="#_x0000_t75" style="position:absolute;left:910;top:7579;width:2039;height:1236;visibility:visible" wrapcoords="-318 0 -318 20971 21611 20971 21611 0 -318 0">
                <v:imagedata r:id="rId11" o:title=""/>
              </v:shape>
              <v:shape id="Bild 10" o:spid="_x0000_s1088" type="#_x0000_t75" style="position:absolute;left:884;top:8894;width:2039;height:1236;visibility:visible" wrapcoords="-318 0 -318 20971 21611 20971 21611 0 -318 0">
                <v:imagedata r:id="rId12" o:title=""/>
              </v:shape>
              <v:shape id="Bild 11" o:spid="_x0000_s1089" type="#_x0000_t75" style="position:absolute;left:884;top:10270;width:2054;height:1176;visibility:visible" wrapcoords="-315 0 -315 20939 21453 20939 21453 0 -315 0">
                <v:imagedata r:id="rId13" o:title=""/>
              </v:shape>
              <v:shape id="Bild 12" o:spid="_x0000_s1090" type="#_x0000_t75" style="position:absolute;left:884;top:11601;width:2054;height:1176;visibility:visible" wrapcoords="-315 0 -315 20939 21453 20939 21453 0 -315 0">
                <v:imagedata r:id="rId14" o:title=""/>
              </v:shape>
              <v:shape id="Bild 13" o:spid="_x0000_s1091" type="#_x0000_t75" style="position:absolute;left:910;top:12853;width:2013;height:1306;visibility:visible" wrapcoords="-305 0 -305 21115 21620 21115 21620 0 -305 0">
                <v:imagedata r:id="rId15" o:title=""/>
              </v:shape>
              <v:shape id="Bild 14" o:spid="_x0000_s1092" type="#_x0000_t75" style="position:absolute;left:884;top:14225;width:2039;height:1351;visibility:visible" wrapcoords="-302 0 -302 20933 21711 20933 21711 0 -302 0">
                <v:imagedata r:id="rId16" o:title=""/>
              </v:shape>
            </v:group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93" type="#_x0000_t202" style="position:absolute;left:7122;top:4402;width:4179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After that, the tools for constructing the ladders are given to the sample: Primers, that define the start of copying and enzymes that turn single strands into double strands.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4" type="#_x0000_t202" style="position:absolute;left:8562;top:5702;width:2759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Crime lab analysis focuses on parts of the DNA whose length differs from person to person.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5" type="#_x0000_t202" style="position:absolute;left:8915;top:6985;width:2426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 process called chromatography is used to divide the segments according to length.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6" type="#_x0000_t202" style="position:absolute;left:8296;top:8301;width:3045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>Therefore first of all the building blocks for new DNA ladders are added: sugar, phosphate and the 4 bases.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7" type="#_x0000_t202" style="position:absolute;left:8155;top:9663;width:3162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In the lab the sample is given an identity number. After that the DNA has to be replicated millions of times over.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8" type="#_x0000_t202" style="position:absolute;left:8915;top:11058;width:2386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In the final stage the trace, along with other traces, is portrayed on a </w:t>
                    </w:r>
                    <w:proofErr w:type="spellStart"/>
                    <w:r w:rsidRPr="008D5600">
                      <w:rPr>
                        <w:sz w:val="19"/>
                        <w:szCs w:val="19"/>
                        <w:lang w:val="en-US"/>
                      </w:rPr>
                      <w:t>colour</w:t>
                    </w:r>
                    <w:proofErr w:type="spellEnd"/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 chart.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9" type="#_x0000_t202" style="position:absolute;left:8155;top:12425;width:3146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>After 3 cycles of heating up, separation and duplication 8 copies</w:t>
                    </w:r>
                    <w:r>
                      <w:rPr>
                        <w:sz w:val="19"/>
                        <w:szCs w:val="19"/>
                        <w:lang w:val="en-US"/>
                      </w:rPr>
                      <w:t xml:space="preserve"> </w:t>
                    </w: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are created, after 30 cycles, the total is 1 billion.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100" type="#_x0000_t202" style="position:absolute;left:6997;top:13727;width:4304;height:1092" strokecolor="#bfbfbf">
              <v:textbox>
                <w:txbxContent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Different temperatures cause the DNA strands to separate and the primers to dock on. This is where the enzyme polymerase starts to turn each individual strand into a double strand. </w:t>
                    </w:r>
                  </w:p>
                  <w:p w:rsidR="00B408EF" w:rsidRPr="008D5600" w:rsidRDefault="00B408EF" w:rsidP="00B408EF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101" type="#_x0000_t202" style="position:absolute;left:1302;top:4434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F36317">
                      <w:rPr>
                        <w:b/>
                        <w:sz w:val="20"/>
                        <w:szCs w:val="20"/>
                      </w:rPr>
                      <w:t>A</w:t>
                    </w:r>
                  </w:p>
                </w:txbxContent>
              </v:textbox>
            </v:shape>
            <v:shape id="_x0000_s1102" type="#_x0000_t202" style="position:absolute;left:1302;top:5711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B</w:t>
                    </w:r>
                  </w:p>
                </w:txbxContent>
              </v:textbox>
            </v:shape>
            <v:shape id="_x0000_s1103" type="#_x0000_t202" style="position:absolute;left:1302;top:6985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C</w:t>
                    </w:r>
                  </w:p>
                </w:txbxContent>
              </v:textbox>
            </v:shape>
            <v:shape id="_x0000_s1104" type="#_x0000_t202" style="position:absolute;left:1270;top:9663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E</w:t>
                    </w:r>
                  </w:p>
                </w:txbxContent>
              </v:textbox>
            </v:shape>
            <v:shape id="_x0000_s1105" type="#_x0000_t202" style="position:absolute;left:1254;top:10994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F</w:t>
                    </w:r>
                  </w:p>
                </w:txbxContent>
              </v:textbox>
            </v:shape>
            <v:shape id="_x0000_s1106" type="#_x0000_t202" style="position:absolute;left:1302;top:12239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G</w:t>
                    </w:r>
                  </w:p>
                </w:txbxContent>
              </v:textbox>
            </v:shape>
            <v:shape id="_x0000_s1107" type="#_x0000_t202" style="position:absolute;left:1270;top:13599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</w:t>
                    </w:r>
                  </w:p>
                </w:txbxContent>
              </v:textbox>
            </v:shape>
            <v:shape id="_x0000_s1108" type="#_x0000_t202" style="position:absolute;left:1270;top:8285;width:283;height:283" stroked="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D</w:t>
                    </w:r>
                  </w:p>
                </w:txbxContent>
              </v:textbox>
            </v:shape>
            <v:shape id="_x0000_s1109" type="#_x0000_t202" style="position:absolute;left:8392;top:5711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A</w:t>
                    </w:r>
                  </w:p>
                </w:txbxContent>
              </v:textbox>
            </v:shape>
            <v:shape id="_x0000_s1110" type="#_x0000_t202" style="position:absolute;left:6949;top:4402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1" type="#_x0000_t202" style="position:absolute;left:6791;top:13727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2" type="#_x0000_t202" style="position:absolute;left:7952;top:12425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3" type="#_x0000_t202" style="position:absolute;left:8723;top:11058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4" type="#_x0000_t202" style="position:absolute;left:7952;top:9663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5" type="#_x0000_t202" style="position:absolute;left:8125;top:8301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6" type="#_x0000_t202" style="position:absolute;left:8723;top:6985;width:283;height:283" strokecolor="#bfbfbf">
              <v:textbox inset=".5mm,.5mm,.5mm,.5mm">
                <w:txbxContent>
                  <w:p w:rsidR="00B408EF" w:rsidRPr="00F36317" w:rsidRDefault="00B408EF" w:rsidP="00B408EF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</v:group>
        </w:pict>
      </w: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_x0000_s1119" type="#_x0000_t202" style="position:absolute;margin-left:490.35pt;margin-top:9.75pt;width:24.55pt;height:44.4pt;z-index:4" stroked="f">
            <v:textbox style="layout-flow:vertical;mso-layout-flow-alt:bottom-to-top">
              <w:txbxContent>
                <w:p w:rsidR="00B408EF" w:rsidRPr="00B408EF" w:rsidRDefault="00B408EF" w:rsidP="00B408EF">
                  <w:pPr>
                    <w:rPr>
                      <w:sz w:val="16"/>
                      <w:szCs w:val="16"/>
                    </w:rPr>
                  </w:pPr>
                  <w:r w:rsidRPr="00B408EF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B408EF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B408EF" w:rsidRDefault="00B408EF" w:rsidP="00B408EF">
      <w:pPr>
        <w:rPr>
          <w:sz w:val="20"/>
          <w:szCs w:val="20"/>
        </w:rPr>
      </w:pPr>
    </w:p>
    <w:sectPr w:rsidR="00B408EF" w:rsidSect="00BF6418">
      <w:headerReference w:type="default" r:id="rId17"/>
      <w:footerReference w:type="defaul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1577" w:rsidRDefault="00221577" w:rsidP="00263140">
      <w:r>
        <w:separator/>
      </w:r>
    </w:p>
  </w:endnote>
  <w:endnote w:type="continuationSeparator" w:id="0">
    <w:p w:rsidR="00221577" w:rsidRDefault="0022157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9614F">
    <w:pPr>
      <w:pStyle w:val="Fuzeile"/>
      <w:rPr>
        <w:rFonts w:ascii="ITCOfficinaSans LT Book" w:hAnsi="ITCOfficinaSans LT Book"/>
        <w:b/>
        <w:sz w:val="18"/>
        <w:szCs w:val="18"/>
      </w:rPr>
    </w:pPr>
    <w:r w:rsidRPr="009961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1577" w:rsidRDefault="00221577" w:rsidP="00263140">
      <w:r>
        <w:separator/>
      </w:r>
    </w:p>
  </w:footnote>
  <w:footnote w:type="continuationSeparator" w:id="0">
    <w:p w:rsidR="00221577" w:rsidRDefault="0022157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961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961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408EF">
      <w:rPr>
        <w:rFonts w:cs="Arial"/>
        <w:b/>
      </w:rPr>
      <w:t>4</w:t>
    </w:r>
    <w:r w:rsidR="00FD6639" w:rsidRPr="00B408EF">
      <w:rPr>
        <w:rFonts w:cs="Arial"/>
        <w:b/>
      </w:rPr>
      <w:t xml:space="preserve">: </w:t>
    </w:r>
    <w:proofErr w:type="spellStart"/>
    <w:r w:rsidR="00B408EF" w:rsidRPr="00B408EF">
      <w:rPr>
        <w:b/>
      </w:rPr>
      <w:t>Determining</w:t>
    </w:r>
    <w:proofErr w:type="spellEnd"/>
    <w:r w:rsidR="00B408EF" w:rsidRPr="00B408EF">
      <w:rPr>
        <w:b/>
      </w:rPr>
      <w:t xml:space="preserve"> </w:t>
    </w:r>
    <w:proofErr w:type="spellStart"/>
    <w:r w:rsidR="00B408EF" w:rsidRPr="00B408EF">
      <w:rPr>
        <w:b/>
      </w:rPr>
      <w:t>the</w:t>
    </w:r>
    <w:proofErr w:type="spellEnd"/>
    <w:r w:rsidR="00B408EF" w:rsidRPr="00B408EF">
      <w:rPr>
        <w:b/>
      </w:rPr>
      <w:t xml:space="preserve"> </w:t>
    </w:r>
    <w:proofErr w:type="spellStart"/>
    <w:r w:rsidR="00B408EF" w:rsidRPr="00B408EF">
      <w:rPr>
        <w:b/>
      </w:rPr>
      <w:t>Genetic</w:t>
    </w:r>
    <w:proofErr w:type="spellEnd"/>
    <w:r w:rsidR="00B408EF" w:rsidRPr="00B408EF">
      <w:rPr>
        <w:b/>
      </w:rPr>
      <w:t xml:space="preserve"> Fingerprint in </w:t>
    </w:r>
    <w:proofErr w:type="spellStart"/>
    <w:r w:rsidR="00B408EF" w:rsidRPr="00B408EF">
      <w:rPr>
        <w:b/>
      </w:rPr>
      <w:t>the</w:t>
    </w:r>
    <w:proofErr w:type="spellEnd"/>
    <w:r w:rsidR="00B408EF" w:rsidRPr="00B408EF">
      <w:rPr>
        <w:b/>
      </w:rPr>
      <w:t xml:space="preserve"> Laboratory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9253E"/>
    <w:rsid w:val="000A2378"/>
    <w:rsid w:val="000A4182"/>
    <w:rsid w:val="000D7308"/>
    <w:rsid w:val="000E5125"/>
    <w:rsid w:val="000F4635"/>
    <w:rsid w:val="00123A71"/>
    <w:rsid w:val="00144E24"/>
    <w:rsid w:val="001724D8"/>
    <w:rsid w:val="001771BA"/>
    <w:rsid w:val="001870CF"/>
    <w:rsid w:val="001B690E"/>
    <w:rsid w:val="001C0552"/>
    <w:rsid w:val="001D4930"/>
    <w:rsid w:val="00221577"/>
    <w:rsid w:val="00263140"/>
    <w:rsid w:val="002841AF"/>
    <w:rsid w:val="002A66EB"/>
    <w:rsid w:val="002F75FE"/>
    <w:rsid w:val="003142A3"/>
    <w:rsid w:val="00384789"/>
    <w:rsid w:val="003979D8"/>
    <w:rsid w:val="003A076E"/>
    <w:rsid w:val="003B7796"/>
    <w:rsid w:val="00401AD6"/>
    <w:rsid w:val="00424F70"/>
    <w:rsid w:val="00447AA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9E8"/>
    <w:rsid w:val="007D2B2C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24E76"/>
    <w:rsid w:val="00B408EF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D0531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B65A9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408E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9568F-DECD-42C0-92D7-2CED01F5A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35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2015-08-04T13:32:00Z</cp:lastPrinted>
  <dcterms:created xsi:type="dcterms:W3CDTF">2020-07-31T09:51:00Z</dcterms:created>
  <dcterms:modified xsi:type="dcterms:W3CDTF">2020-07-31T09:53:00Z</dcterms:modified>
</cp:coreProperties>
</file>