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5D295B"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Marseille</w:t>
      </w:r>
      <w:r w:rsidR="00F93595">
        <w:rPr>
          <w:rFonts w:cs="Arial"/>
          <w:b/>
          <w:bCs/>
          <w:color w:val="FFFFFF" w:themeColor="background1"/>
          <w:sz w:val="24"/>
          <w:szCs w:val="24"/>
        </w:rPr>
        <w:t xml:space="preserve"> – Großstadt mit Problemen</w:t>
      </w:r>
    </w:p>
    <w:p w:rsidR="003868A9" w:rsidRPr="003868A9" w:rsidRDefault="003868A9" w:rsidP="005F4764">
      <w:pPr>
        <w:autoSpaceDE w:val="0"/>
        <w:autoSpaceDN w:val="0"/>
        <w:adjustRightInd w:val="0"/>
        <w:rPr>
          <w:rFonts w:cs="Arial"/>
          <w:i/>
          <w:sz w:val="20"/>
          <w:szCs w:val="20"/>
        </w:rPr>
      </w:pPr>
    </w:p>
    <w:p w:rsidR="005F4764" w:rsidRDefault="00AA6382" w:rsidP="005F4764">
      <w:pPr>
        <w:widowControl w:val="0"/>
        <w:autoSpaceDE w:val="0"/>
        <w:autoSpaceDN w:val="0"/>
        <w:adjustRightInd w:val="0"/>
        <w:rPr>
          <w:rFonts w:cs="Arial"/>
          <w:bCs/>
          <w:color w:val="000000"/>
        </w:rPr>
      </w:pPr>
      <w:r w:rsidRPr="00AA6382">
        <w:rPr>
          <w:rFonts w:cs="Arial"/>
          <w:b/>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8" type="#_x0000_t75" style="position:absolute;margin-left:-4.25pt;margin-top:12.45pt;width:35.05pt;height:35.5pt;z-index:-251659264" wrapcoords="-98 0 -98 21504 21600 21504 21600 0 -98 0">
            <v:imagedata r:id="rId7" o:title="01_stift"/>
            <w10:wrap type="through"/>
          </v:shape>
        </w:pict>
      </w:r>
    </w:p>
    <w:p w:rsidR="00F93595" w:rsidRPr="003C6AED" w:rsidRDefault="00DB4692" w:rsidP="00DE4C62">
      <w:pPr>
        <w:tabs>
          <w:tab w:val="left" w:pos="709"/>
        </w:tabs>
        <w:ind w:left="794" w:hanging="794"/>
        <w:jc w:val="both"/>
        <w:rPr>
          <w:rFonts w:cs="Arial"/>
          <w:sz w:val="20"/>
          <w:szCs w:val="20"/>
        </w:rPr>
      </w:pPr>
      <w:r w:rsidRPr="00CC5DCD">
        <w:rPr>
          <w:rFonts w:cs="Arial"/>
          <w:sz w:val="20"/>
        </w:rPr>
        <w:t xml:space="preserve"> </w:t>
      </w:r>
      <w:r w:rsidR="00F93595" w:rsidRPr="003C6AED">
        <w:rPr>
          <w:rFonts w:cs="Arial"/>
          <w:sz w:val="20"/>
          <w:szCs w:val="20"/>
        </w:rPr>
        <w:t>Marseilles rund 855.000 Einwohner machen die Stadt zur zweitgrößten in Frankreich. Etwa 30</w:t>
      </w:r>
      <w:r w:rsidR="00F93595">
        <w:rPr>
          <w:rFonts w:cs="Arial"/>
          <w:sz w:val="20"/>
          <w:szCs w:val="20"/>
        </w:rPr>
        <w:t xml:space="preserve"> bis </w:t>
      </w:r>
      <w:r w:rsidR="00F93595" w:rsidRPr="003C6AED">
        <w:rPr>
          <w:rFonts w:cs="Arial"/>
          <w:sz w:val="20"/>
          <w:szCs w:val="20"/>
        </w:rPr>
        <w:t xml:space="preserve">40 Prozent der jungen Einwohner sind Muslime. Im 3. Arrondissement leben die meisten </w:t>
      </w:r>
      <w:r w:rsidR="00F93595">
        <w:rPr>
          <w:rFonts w:cs="Arial"/>
          <w:sz w:val="20"/>
          <w:szCs w:val="20"/>
        </w:rPr>
        <w:t xml:space="preserve">von ihnen. </w:t>
      </w:r>
      <w:r w:rsidR="00F93595" w:rsidRPr="003C6AED">
        <w:rPr>
          <w:rFonts w:cs="Arial"/>
          <w:sz w:val="20"/>
          <w:szCs w:val="20"/>
        </w:rPr>
        <w:t xml:space="preserve"> Während im Durchschnitt in Marseille 13,8 Kinder auf 1000 Einwohner geboren werden, sind es hier etwa 20. Ein Fünftel der Familien ha</w:t>
      </w:r>
      <w:r w:rsidR="00F93595">
        <w:rPr>
          <w:rFonts w:cs="Arial"/>
          <w:sz w:val="20"/>
          <w:szCs w:val="20"/>
        </w:rPr>
        <w:t>t</w:t>
      </w:r>
      <w:r w:rsidR="00F93595" w:rsidRPr="003C6AED">
        <w:rPr>
          <w:rFonts w:cs="Arial"/>
          <w:sz w:val="20"/>
          <w:szCs w:val="20"/>
        </w:rPr>
        <w:t xml:space="preserve"> drei oder mehr Kinder unter 25, der Durchschnitt in der Stadt beläuft sich auf 11,3 Prozent.</w:t>
      </w:r>
    </w:p>
    <w:p w:rsidR="00F93595" w:rsidRPr="003C6AED" w:rsidRDefault="00F93595" w:rsidP="00F93595">
      <w:pPr>
        <w:rPr>
          <w:rFonts w:cs="Arial"/>
          <w:b/>
          <w:i/>
          <w:sz w:val="20"/>
          <w:szCs w:val="20"/>
        </w:rPr>
      </w:pPr>
    </w:p>
    <w:p w:rsidR="00F93595" w:rsidRPr="003C6AED" w:rsidRDefault="00F93595" w:rsidP="00F93595">
      <w:pPr>
        <w:ind w:left="426" w:hanging="426"/>
        <w:rPr>
          <w:rFonts w:cs="Arial"/>
          <w:sz w:val="20"/>
          <w:szCs w:val="20"/>
        </w:rPr>
      </w:pPr>
      <w:r w:rsidRPr="003C6AED">
        <w:rPr>
          <w:rFonts w:cs="Arial"/>
          <w:b/>
          <w:sz w:val="20"/>
          <w:szCs w:val="20"/>
        </w:rPr>
        <w:t>1 a.</w:t>
      </w:r>
      <w:r w:rsidRPr="003C6AED">
        <w:rPr>
          <w:rFonts w:cs="Arial"/>
          <w:i/>
          <w:sz w:val="20"/>
          <w:szCs w:val="20"/>
        </w:rPr>
        <w:t xml:space="preserve"> </w:t>
      </w:r>
      <w:r w:rsidRPr="003C6AED">
        <w:rPr>
          <w:rFonts w:cs="Arial"/>
          <w:sz w:val="20"/>
          <w:szCs w:val="20"/>
        </w:rPr>
        <w:t xml:space="preserve">Sammle Beispiele aus dem Film, die die Bevölkerungsprobleme der Stadt zeigen. Wie hat die Stadt die Unterbringung der steigenden Bevölkerungszahlen bisher gelöst? </w:t>
      </w:r>
    </w:p>
    <w:p w:rsidR="00F93595" w:rsidRDefault="00F93595" w:rsidP="00F93595">
      <w:pPr>
        <w:rPr>
          <w:rFonts w:cs="Arial"/>
          <w:b/>
          <w:sz w:val="20"/>
          <w:szCs w:val="20"/>
        </w:rPr>
      </w:pPr>
    </w:p>
    <w:p w:rsidR="00F93595" w:rsidRDefault="00F93595" w:rsidP="00F93595">
      <w:pPr>
        <w:widowControl w:val="0"/>
        <w:autoSpaceDE w:val="0"/>
        <w:autoSpaceDN w:val="0"/>
        <w:adjustRightInd w:val="0"/>
        <w:ind w:left="142" w:hanging="142"/>
        <w:rPr>
          <w:rFonts w:cs="Arial"/>
          <w:sz w:val="20"/>
          <w:szCs w:val="20"/>
        </w:rPr>
      </w:pPr>
      <w:r w:rsidRPr="003C6AED">
        <w:rPr>
          <w:rFonts w:cs="Arial"/>
          <w:b/>
          <w:sz w:val="20"/>
          <w:szCs w:val="20"/>
        </w:rPr>
        <w:t>1 b.</w:t>
      </w:r>
      <w:r w:rsidRPr="003C6AED">
        <w:rPr>
          <w:rFonts w:cs="Arial"/>
          <w:sz w:val="20"/>
          <w:szCs w:val="20"/>
        </w:rPr>
        <w:t xml:space="preserve"> Diskutiere die Beispiele aus dem Film, die zeigen, was insbesondere den Kindern und Jugendlichen, die in den Vorstädten, den </w:t>
      </w:r>
      <w:proofErr w:type="spellStart"/>
      <w:r w:rsidRPr="003C6AED">
        <w:rPr>
          <w:rFonts w:cs="Arial"/>
          <w:sz w:val="20"/>
          <w:szCs w:val="20"/>
        </w:rPr>
        <w:t>Banlieues</w:t>
      </w:r>
      <w:proofErr w:type="spellEnd"/>
      <w:r w:rsidRPr="003C6AED">
        <w:rPr>
          <w:rFonts w:cs="Arial"/>
          <w:sz w:val="20"/>
          <w:szCs w:val="20"/>
        </w:rPr>
        <w:t>, leben, für Möglichkeiten zur Beschäftigung geboten werden.</w:t>
      </w:r>
    </w:p>
    <w:p w:rsidR="00F93595" w:rsidRDefault="00F93595" w:rsidP="005D295B">
      <w:pPr>
        <w:widowControl w:val="0"/>
        <w:autoSpaceDE w:val="0"/>
        <w:autoSpaceDN w:val="0"/>
        <w:adjustRightInd w:val="0"/>
        <w:rPr>
          <w:rFonts w:cs="Arial"/>
          <w:sz w:val="20"/>
          <w:szCs w:val="20"/>
        </w:rPr>
      </w:pPr>
    </w:p>
    <w:p w:rsidR="00F93595" w:rsidRDefault="00F93595" w:rsidP="005D295B">
      <w:pPr>
        <w:widowControl w:val="0"/>
        <w:autoSpaceDE w:val="0"/>
        <w:autoSpaceDN w:val="0"/>
        <w:adjustRightInd w:val="0"/>
        <w:rPr>
          <w:rFonts w:cs="Arial"/>
          <w:sz w:val="20"/>
          <w:szCs w:val="20"/>
        </w:rPr>
      </w:pPr>
    </w:p>
    <w:p w:rsidR="00F93595" w:rsidRDefault="00F93595" w:rsidP="00DE4C62">
      <w:pPr>
        <w:widowControl w:val="0"/>
        <w:shd w:val="clear" w:color="auto" w:fill="EDE8E7"/>
        <w:autoSpaceDE w:val="0"/>
        <w:autoSpaceDN w:val="0"/>
        <w:adjustRightInd w:val="0"/>
        <w:rPr>
          <w:rFonts w:cs="Arial"/>
          <w:sz w:val="20"/>
          <w:szCs w:val="20"/>
        </w:rPr>
      </w:pPr>
    </w:p>
    <w:p w:rsidR="00DE4C62" w:rsidRPr="003C6AED" w:rsidRDefault="00DE4C62" w:rsidP="00DE4C62">
      <w:pPr>
        <w:shd w:val="clear" w:color="auto" w:fill="EDE8E7"/>
        <w:rPr>
          <w:rFonts w:asciiTheme="majorHAnsi" w:hAnsiTheme="majorHAnsi" w:cs="Arial"/>
          <w:b/>
          <w:sz w:val="32"/>
          <w:szCs w:val="32"/>
        </w:rPr>
      </w:pPr>
      <w:r w:rsidRPr="003C6AED">
        <w:rPr>
          <w:rFonts w:asciiTheme="majorHAnsi" w:hAnsiTheme="majorHAnsi" w:cs="Arial"/>
          <w:b/>
          <w:sz w:val="32"/>
          <w:szCs w:val="32"/>
        </w:rPr>
        <w:t xml:space="preserve">Zwischen </w:t>
      </w:r>
      <w:r w:rsidRPr="00DE4C62">
        <w:rPr>
          <w:rFonts w:ascii="FrankRuehl" w:hAnsi="FrankRuehl" w:cs="FrankRuehl"/>
          <w:b/>
          <w:sz w:val="32"/>
          <w:szCs w:val="32"/>
        </w:rPr>
        <w:t>Schmugglerviertel</w:t>
      </w:r>
      <w:r w:rsidRPr="003C6AED">
        <w:rPr>
          <w:rFonts w:asciiTheme="majorHAnsi" w:hAnsiTheme="majorHAnsi" w:cs="Arial"/>
          <w:b/>
          <w:sz w:val="32"/>
          <w:szCs w:val="32"/>
        </w:rPr>
        <w:t xml:space="preserve"> und </w:t>
      </w:r>
      <w:proofErr w:type="spellStart"/>
      <w:r w:rsidRPr="003C6AED">
        <w:rPr>
          <w:rFonts w:asciiTheme="majorHAnsi" w:hAnsiTheme="majorHAnsi" w:cs="Arial"/>
          <w:b/>
          <w:sz w:val="32"/>
          <w:szCs w:val="32"/>
        </w:rPr>
        <w:t>Banlieue</w:t>
      </w:r>
      <w:proofErr w:type="spellEnd"/>
      <w:r w:rsidRPr="003C6AED">
        <w:rPr>
          <w:rFonts w:asciiTheme="majorHAnsi" w:hAnsiTheme="majorHAnsi" w:cs="Arial"/>
          <w:b/>
          <w:sz w:val="32"/>
          <w:szCs w:val="32"/>
        </w:rPr>
        <w:t xml:space="preserve"> </w:t>
      </w:r>
    </w:p>
    <w:p w:rsidR="00DE4C62" w:rsidRDefault="00DE4C62" w:rsidP="00DE4C62">
      <w:pPr>
        <w:shd w:val="clear" w:color="auto" w:fill="EDE8E7"/>
        <w:rPr>
          <w:rFonts w:ascii="Times New Roman" w:hAnsi="Times New Roman"/>
        </w:rPr>
      </w:pPr>
    </w:p>
    <w:p w:rsidR="00DE4C62" w:rsidRDefault="00DE4C62" w:rsidP="00DE4C62">
      <w:pPr>
        <w:shd w:val="clear" w:color="auto" w:fill="EDE8E7"/>
        <w:jc w:val="both"/>
        <w:rPr>
          <w:rFonts w:asciiTheme="majorHAnsi" w:hAnsiTheme="majorHAnsi"/>
          <w:b/>
          <w:sz w:val="20"/>
          <w:szCs w:val="20"/>
        </w:rPr>
        <w:sectPr w:rsidR="00DE4C62" w:rsidSect="005F64BD">
          <w:headerReference w:type="even" r:id="rId8"/>
          <w:headerReference w:type="default" r:id="rId9"/>
          <w:footerReference w:type="even" r:id="rId10"/>
          <w:footerReference w:type="default" r:id="rId11"/>
          <w:headerReference w:type="first" r:id="rId12"/>
          <w:footerReference w:type="first" r:id="rId13"/>
          <w:type w:val="continuous"/>
          <w:pgSz w:w="11906" w:h="16838"/>
          <w:pgMar w:top="567" w:right="1134" w:bottom="567" w:left="1134" w:header="709" w:footer="709" w:gutter="0"/>
          <w:cols w:space="708"/>
          <w:docGrid w:linePitch="360"/>
        </w:sectPr>
      </w:pPr>
    </w:p>
    <w:p w:rsidR="00DE4C62" w:rsidRPr="003C6AED" w:rsidRDefault="00DE4C62" w:rsidP="00DE4C62">
      <w:pPr>
        <w:shd w:val="clear" w:color="auto" w:fill="EDE8E7"/>
        <w:jc w:val="both"/>
        <w:rPr>
          <w:rFonts w:asciiTheme="majorHAnsi" w:hAnsiTheme="majorHAnsi"/>
          <w:sz w:val="20"/>
          <w:szCs w:val="20"/>
        </w:rPr>
      </w:pPr>
      <w:r w:rsidRPr="003C6AED">
        <w:rPr>
          <w:rFonts w:asciiTheme="majorHAnsi" w:hAnsiTheme="majorHAnsi"/>
          <w:b/>
          <w:sz w:val="20"/>
          <w:szCs w:val="20"/>
        </w:rPr>
        <w:lastRenderedPageBreak/>
        <w:t>Marseille (</w:t>
      </w:r>
      <w:proofErr w:type="spellStart"/>
      <w:r>
        <w:rPr>
          <w:rFonts w:asciiTheme="majorHAnsi" w:hAnsiTheme="majorHAnsi"/>
          <w:b/>
          <w:sz w:val="20"/>
          <w:szCs w:val="20"/>
        </w:rPr>
        <w:t>ps</w:t>
      </w:r>
      <w:proofErr w:type="spellEnd"/>
      <w:r w:rsidRPr="003C6AED">
        <w:rPr>
          <w:rFonts w:asciiTheme="majorHAnsi" w:hAnsiTheme="majorHAnsi"/>
          <w:b/>
          <w:sz w:val="20"/>
          <w:szCs w:val="20"/>
        </w:rPr>
        <w:t>).</w:t>
      </w:r>
      <w:r w:rsidRPr="003C6AED">
        <w:rPr>
          <w:rFonts w:asciiTheme="majorHAnsi" w:hAnsiTheme="majorHAnsi"/>
          <w:sz w:val="20"/>
          <w:szCs w:val="20"/>
        </w:rPr>
        <w:t xml:space="preserve"> Wenn Eva, Ann-Claude, Damien und die anderen „Marseille </w:t>
      </w:r>
      <w:proofErr w:type="spellStart"/>
      <w:r w:rsidRPr="003C6AED">
        <w:rPr>
          <w:rFonts w:asciiTheme="majorHAnsi" w:hAnsiTheme="majorHAnsi"/>
          <w:sz w:val="20"/>
          <w:szCs w:val="20"/>
        </w:rPr>
        <w:t>Greeters</w:t>
      </w:r>
      <w:proofErr w:type="spellEnd"/>
      <w:r w:rsidRPr="003C6AED">
        <w:rPr>
          <w:rFonts w:asciiTheme="majorHAnsi" w:hAnsiTheme="majorHAnsi"/>
          <w:sz w:val="20"/>
          <w:szCs w:val="20"/>
        </w:rPr>
        <w:t xml:space="preserve">“ Touristen durch die Stadt führen, dann zeigen sie Ungewöhnliches: Sie gehen in die </w:t>
      </w:r>
      <w:proofErr w:type="spellStart"/>
      <w:r w:rsidRPr="003C6AED">
        <w:rPr>
          <w:rFonts w:asciiTheme="majorHAnsi" w:hAnsiTheme="majorHAnsi"/>
          <w:sz w:val="20"/>
          <w:szCs w:val="20"/>
        </w:rPr>
        <w:t>Banlieues</w:t>
      </w:r>
      <w:proofErr w:type="spellEnd"/>
      <w:r w:rsidRPr="003C6AED">
        <w:rPr>
          <w:rFonts w:asciiTheme="majorHAnsi" w:hAnsiTheme="majorHAnsi"/>
          <w:sz w:val="20"/>
          <w:szCs w:val="20"/>
        </w:rPr>
        <w:t xml:space="preserve">, die hässlichen Vorstädte mit ihren Hochhäusern und den vielen Problemen; sie zeigen den Panier, das ehemalige Schmugglerviertel, das noch heute viel zum schlechten Ruf Marseilles beiträgt. Kurz: Die Marseille </w:t>
      </w:r>
      <w:proofErr w:type="spellStart"/>
      <w:r w:rsidRPr="003C6AED">
        <w:rPr>
          <w:rFonts w:asciiTheme="majorHAnsi" w:hAnsiTheme="majorHAnsi"/>
          <w:sz w:val="20"/>
          <w:szCs w:val="20"/>
        </w:rPr>
        <w:t>Greeters</w:t>
      </w:r>
      <w:proofErr w:type="spellEnd"/>
      <w:r w:rsidRPr="003C6AED">
        <w:rPr>
          <w:rFonts w:asciiTheme="majorHAnsi" w:hAnsiTheme="majorHAnsi"/>
          <w:sz w:val="20"/>
          <w:szCs w:val="20"/>
        </w:rPr>
        <w:t xml:space="preserve"> bewegen sich abseits der üblichen Touristenattraktionen. Sie zeigen „ihr“ Marseille, die Viertel, in denen sie wohnen und die auch viel Liebenswertes haben. Man muss es eben nur finden. Zwei Stunden lang gehen sie mit Touristen </w:t>
      </w:r>
      <w:r w:rsidRPr="003C6AED">
        <w:rPr>
          <w:rFonts w:asciiTheme="majorHAnsi" w:hAnsiTheme="majorHAnsi"/>
          <w:sz w:val="20"/>
          <w:szCs w:val="20"/>
        </w:rPr>
        <w:lastRenderedPageBreak/>
        <w:t xml:space="preserve">auf Tour – zu den kleinen Läden und Cafés; sie unterhalten sich mit Einheimischen, entdecken zusammen </w:t>
      </w:r>
      <w:proofErr w:type="spellStart"/>
      <w:r w:rsidRPr="003C6AED">
        <w:rPr>
          <w:rFonts w:asciiTheme="majorHAnsi" w:hAnsiTheme="majorHAnsi"/>
          <w:sz w:val="20"/>
          <w:szCs w:val="20"/>
        </w:rPr>
        <w:t>Streetart</w:t>
      </w:r>
      <w:proofErr w:type="spellEnd"/>
      <w:r w:rsidRPr="003C6AED">
        <w:rPr>
          <w:rFonts w:asciiTheme="majorHAnsi" w:hAnsiTheme="majorHAnsi"/>
          <w:sz w:val="20"/>
          <w:szCs w:val="20"/>
        </w:rPr>
        <w:t xml:space="preserve"> und vieles mehr.</w:t>
      </w:r>
    </w:p>
    <w:p w:rsidR="00DE4C62" w:rsidRDefault="00DE4C62" w:rsidP="00DE4C62">
      <w:pPr>
        <w:shd w:val="clear" w:color="auto" w:fill="EDE8E7"/>
        <w:jc w:val="both"/>
        <w:rPr>
          <w:rFonts w:asciiTheme="majorHAnsi" w:hAnsiTheme="majorHAnsi"/>
          <w:sz w:val="20"/>
          <w:szCs w:val="20"/>
        </w:rPr>
      </w:pPr>
      <w:r w:rsidRPr="003C6AED">
        <w:rPr>
          <w:rFonts w:asciiTheme="majorHAnsi" w:hAnsiTheme="majorHAnsi"/>
          <w:sz w:val="20"/>
          <w:szCs w:val="20"/>
        </w:rPr>
        <w:t xml:space="preserve">Mehrere Dutzend </w:t>
      </w:r>
      <w:proofErr w:type="spellStart"/>
      <w:r w:rsidRPr="003C6AED">
        <w:rPr>
          <w:rFonts w:asciiTheme="majorHAnsi" w:hAnsiTheme="majorHAnsi"/>
          <w:sz w:val="20"/>
          <w:szCs w:val="20"/>
        </w:rPr>
        <w:t>Greeter</w:t>
      </w:r>
      <w:proofErr w:type="spellEnd"/>
      <w:r w:rsidRPr="003C6AED">
        <w:rPr>
          <w:rFonts w:asciiTheme="majorHAnsi" w:hAnsiTheme="majorHAnsi"/>
          <w:sz w:val="20"/>
          <w:szCs w:val="20"/>
        </w:rPr>
        <w:t xml:space="preserve"> bieten in Marseille ihre Dienste an – und das alles kostenlos. So sieht es das Konzept der </w:t>
      </w:r>
      <w:proofErr w:type="spellStart"/>
      <w:r w:rsidRPr="003C6AED">
        <w:rPr>
          <w:rFonts w:asciiTheme="majorHAnsi" w:hAnsiTheme="majorHAnsi"/>
          <w:sz w:val="20"/>
          <w:szCs w:val="20"/>
        </w:rPr>
        <w:t>Greeter</w:t>
      </w:r>
      <w:proofErr w:type="spellEnd"/>
      <w:r w:rsidRPr="003C6AED">
        <w:rPr>
          <w:rFonts w:asciiTheme="majorHAnsi" w:hAnsiTheme="majorHAnsi"/>
          <w:sz w:val="20"/>
          <w:szCs w:val="20"/>
        </w:rPr>
        <w:t xml:space="preserve"> vor, das in den 90er Jahren in New York entstand und inzwischen weltweit verbreitet ist. Stets freundlich, immer mit einem Lächeln tragen die Marseille </w:t>
      </w:r>
      <w:proofErr w:type="spellStart"/>
      <w:r w:rsidRPr="003C6AED">
        <w:rPr>
          <w:rFonts w:asciiTheme="majorHAnsi" w:hAnsiTheme="majorHAnsi"/>
          <w:sz w:val="20"/>
          <w:szCs w:val="20"/>
        </w:rPr>
        <w:t>Greeters</w:t>
      </w:r>
      <w:proofErr w:type="spellEnd"/>
      <w:r w:rsidRPr="003C6AED">
        <w:rPr>
          <w:rFonts w:asciiTheme="majorHAnsi" w:hAnsiTheme="majorHAnsi"/>
          <w:sz w:val="20"/>
          <w:szCs w:val="20"/>
        </w:rPr>
        <w:t xml:space="preserve"> dazu bei, das recht ramponierte Image ihrer Stadt  etwas zu verbessern und Besuchern einen ganz anderen Zugang zu ihrer Heimat zu verschaffen.</w:t>
      </w:r>
    </w:p>
    <w:p w:rsidR="00DE4C62" w:rsidRDefault="00DE4C62" w:rsidP="00DE4C62">
      <w:pPr>
        <w:shd w:val="clear" w:color="auto" w:fill="EDE8E7"/>
        <w:jc w:val="both"/>
        <w:rPr>
          <w:rFonts w:asciiTheme="majorHAnsi" w:hAnsiTheme="majorHAnsi"/>
          <w:sz w:val="20"/>
          <w:szCs w:val="20"/>
        </w:rPr>
        <w:sectPr w:rsidR="00DE4C62" w:rsidSect="00DE4C62">
          <w:type w:val="continuous"/>
          <w:pgSz w:w="11906" w:h="16838"/>
          <w:pgMar w:top="567" w:right="1134" w:bottom="567" w:left="1134" w:header="709" w:footer="709" w:gutter="0"/>
          <w:cols w:num="2" w:space="286"/>
          <w:docGrid w:linePitch="360"/>
        </w:sectPr>
      </w:pPr>
    </w:p>
    <w:p w:rsidR="00DE4C62" w:rsidRPr="003C6AED" w:rsidRDefault="00DE4C62" w:rsidP="00DE4C62">
      <w:pPr>
        <w:shd w:val="clear" w:color="auto" w:fill="EDE8E7"/>
        <w:jc w:val="both"/>
        <w:rPr>
          <w:rFonts w:asciiTheme="majorHAnsi" w:hAnsiTheme="majorHAnsi"/>
          <w:sz w:val="20"/>
          <w:szCs w:val="20"/>
        </w:rPr>
      </w:pPr>
    </w:p>
    <w:p w:rsidR="00DE4C62" w:rsidRDefault="00DE4C62" w:rsidP="00DE4C62">
      <w:pPr>
        <w:rPr>
          <w:rFonts w:cs="Arial"/>
          <w:b/>
          <w:sz w:val="19"/>
          <w:szCs w:val="19"/>
        </w:rPr>
      </w:pPr>
    </w:p>
    <w:p w:rsidR="00DE4C62" w:rsidRPr="003C6AED" w:rsidRDefault="00DE4C62" w:rsidP="00DE4C62">
      <w:pPr>
        <w:rPr>
          <w:rFonts w:cs="Arial"/>
          <w:sz w:val="20"/>
          <w:szCs w:val="20"/>
        </w:rPr>
      </w:pPr>
      <w:r w:rsidRPr="003C6AED">
        <w:rPr>
          <w:rFonts w:cs="Arial"/>
          <w:b/>
          <w:sz w:val="20"/>
          <w:szCs w:val="20"/>
        </w:rPr>
        <w:t>2 a.</w:t>
      </w:r>
      <w:r w:rsidRPr="003C6AED">
        <w:rPr>
          <w:rFonts w:cs="Arial"/>
          <w:sz w:val="20"/>
          <w:szCs w:val="20"/>
        </w:rPr>
        <w:t xml:space="preserve"> Recherchiere, wie sich Marseille verändert hat, als es 2013 Europäische Kulturhauptstadt war.</w:t>
      </w:r>
    </w:p>
    <w:p w:rsidR="00DE4C62" w:rsidRDefault="00DE4C62" w:rsidP="00DE4C62">
      <w:pPr>
        <w:rPr>
          <w:rFonts w:cs="Arial"/>
          <w:b/>
          <w:sz w:val="20"/>
          <w:szCs w:val="20"/>
        </w:rPr>
      </w:pPr>
    </w:p>
    <w:p w:rsidR="00DE4C62" w:rsidRPr="003C6AED" w:rsidRDefault="00DE4C62" w:rsidP="00DE4C62">
      <w:pPr>
        <w:rPr>
          <w:rFonts w:cs="Arial"/>
          <w:sz w:val="20"/>
          <w:szCs w:val="20"/>
        </w:rPr>
      </w:pPr>
      <w:r w:rsidRPr="003C6AED">
        <w:rPr>
          <w:rFonts w:cs="Arial"/>
          <w:b/>
          <w:sz w:val="20"/>
          <w:szCs w:val="20"/>
        </w:rPr>
        <w:t>2 b.</w:t>
      </w:r>
      <w:r w:rsidRPr="003C6AED">
        <w:rPr>
          <w:rFonts w:cs="Arial"/>
          <w:sz w:val="20"/>
          <w:szCs w:val="20"/>
        </w:rPr>
        <w:t xml:space="preserve"> Wie hat sich die Stadt seither entwickelt, wenn man den Bericht liest, der drei Jahre nach dem kulturellen Großereignis erschienen ist?</w:t>
      </w:r>
    </w:p>
    <w:p w:rsidR="00DE4C62" w:rsidRDefault="00DE4C62" w:rsidP="00DE4C62">
      <w:pPr>
        <w:rPr>
          <w:rFonts w:cs="Arial"/>
          <w:b/>
          <w:sz w:val="20"/>
          <w:szCs w:val="20"/>
        </w:rPr>
      </w:pPr>
    </w:p>
    <w:p w:rsidR="00DE4C62" w:rsidRPr="003C6AED" w:rsidRDefault="00DE4C62" w:rsidP="00DE4C62">
      <w:pPr>
        <w:rPr>
          <w:rFonts w:cs="Arial"/>
          <w:sz w:val="20"/>
          <w:szCs w:val="20"/>
        </w:rPr>
      </w:pPr>
      <w:r w:rsidRPr="003C6AED">
        <w:rPr>
          <w:rFonts w:cs="Arial"/>
          <w:b/>
          <w:sz w:val="20"/>
          <w:szCs w:val="20"/>
        </w:rPr>
        <w:t>2 c.</w:t>
      </w:r>
      <w:r w:rsidRPr="003C6AED">
        <w:rPr>
          <w:rFonts w:cs="Arial"/>
          <w:sz w:val="20"/>
          <w:szCs w:val="20"/>
        </w:rPr>
        <w:t xml:space="preserve"> Beschreibe die Aufgaben der „Marseille </w:t>
      </w:r>
      <w:proofErr w:type="spellStart"/>
      <w:r w:rsidRPr="003C6AED">
        <w:rPr>
          <w:rFonts w:cs="Arial"/>
          <w:sz w:val="20"/>
          <w:szCs w:val="20"/>
        </w:rPr>
        <w:t>Greeter</w:t>
      </w:r>
      <w:proofErr w:type="spellEnd"/>
      <w:r w:rsidRPr="003C6AED">
        <w:rPr>
          <w:rFonts w:cs="Arial"/>
          <w:sz w:val="20"/>
          <w:szCs w:val="20"/>
        </w:rPr>
        <w:t>“.</w:t>
      </w:r>
    </w:p>
    <w:p w:rsidR="00DE4C62" w:rsidRDefault="00DE4C62" w:rsidP="00DE4C62">
      <w:pPr>
        <w:rPr>
          <w:rFonts w:cs="Arial"/>
          <w:b/>
          <w:sz w:val="20"/>
          <w:szCs w:val="20"/>
        </w:rPr>
      </w:pPr>
    </w:p>
    <w:p w:rsidR="00DE4C62" w:rsidRPr="003C6AED" w:rsidRDefault="00DE4C62" w:rsidP="00DE4C62">
      <w:pPr>
        <w:rPr>
          <w:rFonts w:cs="Arial"/>
          <w:sz w:val="20"/>
          <w:szCs w:val="20"/>
        </w:rPr>
      </w:pPr>
      <w:r w:rsidRPr="003C6AED">
        <w:rPr>
          <w:rFonts w:cs="Arial"/>
          <w:b/>
          <w:sz w:val="20"/>
          <w:szCs w:val="20"/>
        </w:rPr>
        <w:t>2 d.</w:t>
      </w:r>
      <w:r w:rsidRPr="003C6AED">
        <w:rPr>
          <w:rFonts w:cs="Arial"/>
          <w:sz w:val="20"/>
          <w:szCs w:val="20"/>
        </w:rPr>
        <w:t xml:space="preserve"> Stell dir vor, du hättest die Chance, als „</w:t>
      </w:r>
      <w:proofErr w:type="spellStart"/>
      <w:r w:rsidRPr="003C6AED">
        <w:rPr>
          <w:rFonts w:cs="Arial"/>
          <w:sz w:val="20"/>
          <w:szCs w:val="20"/>
        </w:rPr>
        <w:t>Greeter</w:t>
      </w:r>
      <w:proofErr w:type="spellEnd"/>
      <w:r w:rsidRPr="003C6AED">
        <w:rPr>
          <w:rFonts w:cs="Arial"/>
          <w:sz w:val="20"/>
          <w:szCs w:val="20"/>
        </w:rPr>
        <w:t>“ Besucher durch deine Stadt, dein Stadtviertel, dein Dorf zu führen. Was würdest du gern zeigen und den Besuchern erzählen?</w:t>
      </w:r>
    </w:p>
    <w:p w:rsidR="00DE4C62" w:rsidRPr="003C6AED" w:rsidRDefault="00DE4C62" w:rsidP="00DE4C62">
      <w:pPr>
        <w:rPr>
          <w:rFonts w:cs="Arial"/>
          <w:sz w:val="20"/>
          <w:szCs w:val="20"/>
        </w:rPr>
      </w:pPr>
    </w:p>
    <w:p w:rsidR="00DE4C62" w:rsidRPr="003C6AED" w:rsidRDefault="00AA6382" w:rsidP="00DE4C62">
      <w:pPr>
        <w:rPr>
          <w:rFonts w:cs="Arial"/>
          <w:b/>
          <w:sz w:val="20"/>
          <w:szCs w:val="20"/>
        </w:rPr>
      </w:pPr>
      <w:r>
        <w:rPr>
          <w:rFonts w:cs="Arial"/>
          <w:b/>
          <w:noProof/>
          <w:sz w:val="20"/>
          <w:szCs w:val="20"/>
        </w:rPr>
        <w:pict>
          <v:shape id="_x0000_s1190" type="#_x0000_t75" style="position:absolute;margin-left:-8.5pt;margin-top:0;width:57.1pt;height:45.5pt;z-index:-251658240" wrapcoords="-111 0 -111 21461 21600 21461 21600 0 -111 0">
            <v:imagedata r:id="rId14" o:title="02_gruppenarbeit"/>
            <w10:wrap type="through"/>
          </v:shape>
        </w:pict>
      </w:r>
      <w:r w:rsidR="00DE4C62" w:rsidRPr="003C6AED">
        <w:rPr>
          <w:rFonts w:cs="Arial"/>
          <w:b/>
          <w:sz w:val="20"/>
          <w:szCs w:val="20"/>
        </w:rPr>
        <w:t>3. Miniprojekte</w:t>
      </w:r>
    </w:p>
    <w:p w:rsidR="00DE4C62" w:rsidRPr="003C6AED" w:rsidRDefault="00DE4C62" w:rsidP="00DE4C62">
      <w:pPr>
        <w:rPr>
          <w:rFonts w:cs="Arial"/>
          <w:sz w:val="20"/>
          <w:szCs w:val="20"/>
        </w:rPr>
      </w:pPr>
      <w:r w:rsidRPr="003C6AED">
        <w:rPr>
          <w:rFonts w:cs="Arial"/>
          <w:sz w:val="20"/>
          <w:szCs w:val="20"/>
        </w:rPr>
        <w:t xml:space="preserve">In Gruppen von vier bis fünf Schülerinnen und Schülern sammelt Informationen aus dem Internet oder anderen Quellen über diese Themen aus der Sendung und erarbeitet eine Poster-  oder elektronische Präsentation in der Klasse. </w:t>
      </w:r>
    </w:p>
    <w:p w:rsidR="00DE4C62" w:rsidRPr="003C6AED" w:rsidRDefault="00DE4C62" w:rsidP="00DE4C62">
      <w:pPr>
        <w:rPr>
          <w:rFonts w:cs="Arial"/>
          <w:sz w:val="20"/>
          <w:szCs w:val="20"/>
        </w:rPr>
      </w:pPr>
    </w:p>
    <w:p w:rsidR="00DE4C62" w:rsidRPr="003C6AED" w:rsidRDefault="00DE4C62" w:rsidP="00DE4C62">
      <w:pPr>
        <w:rPr>
          <w:rFonts w:cs="Arial"/>
          <w:sz w:val="20"/>
          <w:szCs w:val="20"/>
        </w:rPr>
      </w:pPr>
      <w:r w:rsidRPr="003C6AED">
        <w:rPr>
          <w:rFonts w:cs="Arial"/>
          <w:b/>
          <w:sz w:val="20"/>
          <w:szCs w:val="20"/>
        </w:rPr>
        <w:t>A.</w:t>
      </w:r>
      <w:r w:rsidRPr="003C6AED">
        <w:rPr>
          <w:rFonts w:cs="Arial"/>
          <w:sz w:val="20"/>
          <w:szCs w:val="20"/>
        </w:rPr>
        <w:t xml:space="preserve"> Eine Reise nach Marseille </w:t>
      </w:r>
    </w:p>
    <w:p w:rsidR="00DE4C62" w:rsidRPr="003C6AED" w:rsidRDefault="00DE4C62" w:rsidP="00DE4C62">
      <w:pPr>
        <w:tabs>
          <w:tab w:val="left" w:pos="426"/>
        </w:tabs>
        <w:ind w:left="227" w:hanging="227"/>
        <w:rPr>
          <w:rFonts w:cs="Arial"/>
          <w:sz w:val="20"/>
          <w:szCs w:val="20"/>
        </w:rPr>
      </w:pPr>
      <w:r w:rsidRPr="003C6AED">
        <w:rPr>
          <w:rFonts w:cs="Arial"/>
          <w:b/>
          <w:sz w:val="20"/>
          <w:szCs w:val="20"/>
        </w:rPr>
        <w:t>B.</w:t>
      </w:r>
      <w:r w:rsidRPr="003C6AED">
        <w:rPr>
          <w:rFonts w:cs="Arial"/>
          <w:sz w:val="20"/>
          <w:szCs w:val="20"/>
        </w:rPr>
        <w:t xml:space="preserve"> Erarbeite eine Fotoreportage über Trabantenstädte in Deutschland (z.B. Hamburg-Wilhelmsburg, Köln-Chorweiler, das Märkische Viertel in Berlin) und vergleiche mit dem Hochhausviertel in Marseille.    </w:t>
      </w:r>
    </w:p>
    <w:p w:rsidR="00DE4C62" w:rsidRPr="003C6AED" w:rsidRDefault="00DE4C62" w:rsidP="00DE4C62">
      <w:pPr>
        <w:ind w:left="227" w:hanging="227"/>
        <w:rPr>
          <w:rFonts w:cs="Arial"/>
          <w:sz w:val="20"/>
          <w:szCs w:val="20"/>
        </w:rPr>
      </w:pPr>
      <w:r w:rsidRPr="003C6AED">
        <w:rPr>
          <w:rFonts w:cs="Arial"/>
          <w:b/>
          <w:sz w:val="20"/>
          <w:szCs w:val="20"/>
        </w:rPr>
        <w:t>C.</w:t>
      </w:r>
      <w:r w:rsidRPr="003C6AED">
        <w:rPr>
          <w:rFonts w:cs="Arial"/>
          <w:sz w:val="20"/>
          <w:szCs w:val="20"/>
        </w:rPr>
        <w:t xml:space="preserve"> Es gibt zahlreiche Integrationsprojekte in städtischen Problemregionen, um insbesondere Kindern und Jugendlichen zu helfen, ihrem Leben eine positive Zukunft zu bieten. Sammle und beschreibe solche Projekte. </w:t>
      </w:r>
    </w:p>
    <w:p w:rsidR="00A16EE1" w:rsidRDefault="00DE4C62" w:rsidP="00DE4C62">
      <w:pPr>
        <w:widowControl w:val="0"/>
        <w:autoSpaceDE w:val="0"/>
        <w:autoSpaceDN w:val="0"/>
        <w:adjustRightInd w:val="0"/>
        <w:ind w:left="227" w:hanging="227"/>
        <w:rPr>
          <w:rFonts w:cs="Arial"/>
          <w:sz w:val="20"/>
          <w:szCs w:val="20"/>
        </w:rPr>
      </w:pPr>
      <w:r w:rsidRPr="003C6AED">
        <w:rPr>
          <w:rFonts w:cs="Arial"/>
          <w:b/>
          <w:sz w:val="20"/>
          <w:szCs w:val="20"/>
        </w:rPr>
        <w:t>D.</w:t>
      </w:r>
      <w:r w:rsidRPr="003C6AED">
        <w:rPr>
          <w:rFonts w:cs="Arial"/>
          <w:sz w:val="20"/>
          <w:szCs w:val="20"/>
        </w:rPr>
        <w:t xml:space="preserve"> Schreibe einen illustrierten Buchreport (Inhaltsangabe und wichtige Lebensdaten des Schriftstellers) über die  Erzählung „Der kleine Prinz“ von Antoine de Saint-Exupéry. Gib eine Leseempfehlung ab!</w:t>
      </w:r>
    </w:p>
    <w:sectPr w:rsidR="00A16EE1" w:rsidSect="005F64BD">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54CC" w:rsidRDefault="00AB54CC" w:rsidP="00263140">
      <w:r>
        <w:separator/>
      </w:r>
    </w:p>
  </w:endnote>
  <w:endnote w:type="continuationSeparator" w:id="0">
    <w:p w:rsidR="00AB54CC" w:rsidRDefault="00AB54C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1DF5" w:rsidRDefault="00B01DF5">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A6382">
    <w:pPr>
      <w:pStyle w:val="Fuzeile"/>
      <w:rPr>
        <w:rFonts w:ascii="ITCOfficinaSans LT Book" w:hAnsi="ITCOfficinaSans LT Book"/>
        <w:b/>
        <w:sz w:val="18"/>
        <w:szCs w:val="18"/>
      </w:rPr>
    </w:pPr>
    <w:r w:rsidRPr="00AA638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1DF5" w:rsidRDefault="00B01DF5">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54CC" w:rsidRDefault="00AB54CC" w:rsidP="00263140">
      <w:r>
        <w:separator/>
      </w:r>
    </w:p>
  </w:footnote>
  <w:footnote w:type="continuationSeparator" w:id="0">
    <w:p w:rsidR="00AB54CC" w:rsidRDefault="00AB54C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1DF5" w:rsidRDefault="00B01DF5">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A6382" w:rsidP="001D4930">
    <w:pPr>
      <w:pStyle w:val="Kopfzeile"/>
      <w:tabs>
        <w:tab w:val="clear" w:pos="4536"/>
        <w:tab w:val="left" w:pos="6521"/>
      </w:tabs>
      <w:spacing w:after="60" w:line="276" w:lineRule="auto"/>
      <w:rPr>
        <w:rFonts w:cs="Arial"/>
        <w:b/>
      </w:rPr>
    </w:pPr>
    <w:r w:rsidRPr="00AA638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F93595">
      <w:rPr>
        <w:rFonts w:cs="Arial"/>
        <w:b/>
      </w:rPr>
      <w:t>2</w:t>
    </w:r>
    <w:r w:rsidR="00FD6639" w:rsidRPr="00955C65">
      <w:rPr>
        <w:rFonts w:cs="Arial"/>
        <w:b/>
      </w:rPr>
      <w:t>:</w:t>
    </w:r>
    <w:r w:rsidR="000E0461">
      <w:rPr>
        <w:rFonts w:cs="Arial"/>
        <w:b/>
      </w:rPr>
      <w:t xml:space="preserve"> </w:t>
    </w:r>
    <w:r w:rsidR="007365A7">
      <w:rPr>
        <w:rFonts w:cs="Arial"/>
        <w:b/>
      </w:rPr>
      <w:t>Marseille</w:t>
    </w:r>
    <w:r w:rsidR="000E0461">
      <w:rPr>
        <w:rFonts w:cs="Arial"/>
        <w:b/>
      </w:rPr>
      <w:t xml:space="preserve"> </w:t>
    </w:r>
    <w:r w:rsidR="00F93595">
      <w:rPr>
        <w:rFonts w:cs="Arial"/>
        <w:b/>
      </w:rPr>
      <w:t>– Großstadt mit Problemen</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B01DF5">
      <w:rPr>
        <w:rFonts w:cs="Arial"/>
        <w:sz w:val="18"/>
        <w:szCs w:val="18"/>
      </w:rPr>
      <w:t>Marseille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468675</w:t>
    </w:r>
    <w:r w:rsidR="007365A7">
      <w:rPr>
        <w:rFonts w:cs="Arial"/>
        <w:sz w:val="18"/>
        <w:szCs w:val="18"/>
      </w:rPr>
      <w:t>8</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1DF5" w:rsidRDefault="00B01DF5">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55460"/>
    <w:rsid w:val="0015638B"/>
    <w:rsid w:val="001870CF"/>
    <w:rsid w:val="001B0B35"/>
    <w:rsid w:val="001B690E"/>
    <w:rsid w:val="001C0552"/>
    <w:rsid w:val="001D4930"/>
    <w:rsid w:val="00263140"/>
    <w:rsid w:val="002841AF"/>
    <w:rsid w:val="002A66EB"/>
    <w:rsid w:val="002B40A0"/>
    <w:rsid w:val="003142A3"/>
    <w:rsid w:val="003232F6"/>
    <w:rsid w:val="00357F80"/>
    <w:rsid w:val="003807DF"/>
    <w:rsid w:val="00384789"/>
    <w:rsid w:val="003868A9"/>
    <w:rsid w:val="003979D8"/>
    <w:rsid w:val="003A076E"/>
    <w:rsid w:val="003B7796"/>
    <w:rsid w:val="003F360E"/>
    <w:rsid w:val="00401AD6"/>
    <w:rsid w:val="00424F70"/>
    <w:rsid w:val="00441E3A"/>
    <w:rsid w:val="004531D7"/>
    <w:rsid w:val="004D1C66"/>
    <w:rsid w:val="004E0585"/>
    <w:rsid w:val="004F6A73"/>
    <w:rsid w:val="005357E7"/>
    <w:rsid w:val="00543741"/>
    <w:rsid w:val="00547257"/>
    <w:rsid w:val="005631E9"/>
    <w:rsid w:val="005940D8"/>
    <w:rsid w:val="005D295B"/>
    <w:rsid w:val="005F4764"/>
    <w:rsid w:val="005F64BD"/>
    <w:rsid w:val="00623C59"/>
    <w:rsid w:val="00630C9D"/>
    <w:rsid w:val="006832F7"/>
    <w:rsid w:val="006B0A1A"/>
    <w:rsid w:val="006B4884"/>
    <w:rsid w:val="006C328A"/>
    <w:rsid w:val="006D0F9E"/>
    <w:rsid w:val="006E6D08"/>
    <w:rsid w:val="006E71B7"/>
    <w:rsid w:val="00704F8E"/>
    <w:rsid w:val="00706784"/>
    <w:rsid w:val="00710ABA"/>
    <w:rsid w:val="00710F3C"/>
    <w:rsid w:val="007348CE"/>
    <w:rsid w:val="007365A7"/>
    <w:rsid w:val="007D2B2C"/>
    <w:rsid w:val="007F06B5"/>
    <w:rsid w:val="008018DF"/>
    <w:rsid w:val="00810655"/>
    <w:rsid w:val="00811EF7"/>
    <w:rsid w:val="008129E4"/>
    <w:rsid w:val="0082504C"/>
    <w:rsid w:val="00844274"/>
    <w:rsid w:val="00847FB5"/>
    <w:rsid w:val="008D370F"/>
    <w:rsid w:val="008D489A"/>
    <w:rsid w:val="008E2FD3"/>
    <w:rsid w:val="009140C5"/>
    <w:rsid w:val="00941E68"/>
    <w:rsid w:val="00955C65"/>
    <w:rsid w:val="009859CE"/>
    <w:rsid w:val="009A464F"/>
    <w:rsid w:val="009A789B"/>
    <w:rsid w:val="009B736F"/>
    <w:rsid w:val="009D0387"/>
    <w:rsid w:val="009E4A6B"/>
    <w:rsid w:val="00A03955"/>
    <w:rsid w:val="00A14801"/>
    <w:rsid w:val="00A16EE1"/>
    <w:rsid w:val="00A44108"/>
    <w:rsid w:val="00AA6382"/>
    <w:rsid w:val="00AB506B"/>
    <w:rsid w:val="00AB54CC"/>
    <w:rsid w:val="00AE2A3F"/>
    <w:rsid w:val="00B01DF5"/>
    <w:rsid w:val="00B54F22"/>
    <w:rsid w:val="00BF2E90"/>
    <w:rsid w:val="00BF6418"/>
    <w:rsid w:val="00C1110B"/>
    <w:rsid w:val="00C15078"/>
    <w:rsid w:val="00C4168F"/>
    <w:rsid w:val="00C5401E"/>
    <w:rsid w:val="00C932CA"/>
    <w:rsid w:val="00CC1F14"/>
    <w:rsid w:val="00CC6745"/>
    <w:rsid w:val="00CD3472"/>
    <w:rsid w:val="00CD49F8"/>
    <w:rsid w:val="00CF476E"/>
    <w:rsid w:val="00D10417"/>
    <w:rsid w:val="00D41041"/>
    <w:rsid w:val="00D65AED"/>
    <w:rsid w:val="00D94FED"/>
    <w:rsid w:val="00DA0F20"/>
    <w:rsid w:val="00DA21E4"/>
    <w:rsid w:val="00DB4692"/>
    <w:rsid w:val="00DC3F9F"/>
    <w:rsid w:val="00DE4C62"/>
    <w:rsid w:val="00DE50A5"/>
    <w:rsid w:val="00E06926"/>
    <w:rsid w:val="00E56497"/>
    <w:rsid w:val="00E741FA"/>
    <w:rsid w:val="00EC648E"/>
    <w:rsid w:val="00F0275C"/>
    <w:rsid w:val="00F055FD"/>
    <w:rsid w:val="00F25B77"/>
    <w:rsid w:val="00F55422"/>
    <w:rsid w:val="00F93595"/>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897F37-1151-4157-801A-F72ED1FE4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494</Words>
  <Characters>2933</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4</cp:revision>
  <cp:lastPrinted>2015-08-04T13:32:00Z</cp:lastPrinted>
  <dcterms:created xsi:type="dcterms:W3CDTF">2016-08-03T11:08:00Z</dcterms:created>
  <dcterms:modified xsi:type="dcterms:W3CDTF">2016-09-01T13:39:00Z</dcterms:modified>
</cp:coreProperties>
</file>