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0BF4" w:rsidRDefault="00FC0BF4" w:rsidP="000429BB">
      <w:pPr>
        <w:rPr>
          <w:rFonts w:ascii="ITCOfficinaSans LT Book" w:hAnsi="ITCOfficinaSans LT Book" w:cs="OfficinaSansStd-Book"/>
          <w:color w:val="000000"/>
          <w:sz w:val="18"/>
          <w:szCs w:val="18"/>
        </w:rPr>
      </w:pPr>
    </w:p>
    <w:p w:rsidR="00594EF0" w:rsidRPr="00482AD3" w:rsidRDefault="00594EF0" w:rsidP="00594EF0">
      <w:pPr>
        <w:shd w:val="clear" w:color="auto" w:fill="D60D3C"/>
        <w:rPr>
          <w:rFonts w:cs="Arial"/>
          <w:b/>
          <w:color w:val="FFFFFF" w:themeColor="background1"/>
        </w:rPr>
      </w:pPr>
      <w:r w:rsidRPr="00482AD3">
        <w:rPr>
          <w:rFonts w:cs="Arial"/>
          <w:b/>
          <w:color w:val="FFFFFF" w:themeColor="background1"/>
        </w:rPr>
        <w:t xml:space="preserve">Party – Feiern verpflichtet / </w:t>
      </w:r>
      <w:r w:rsidR="00BA4F6C">
        <w:rPr>
          <w:rFonts w:cs="Arial"/>
          <w:b/>
          <w:color w:val="FFFFFF" w:themeColor="background1"/>
        </w:rPr>
        <w:t>Begriffe gesucht</w:t>
      </w:r>
    </w:p>
    <w:p w:rsidR="00A26159" w:rsidRDefault="00023B19" w:rsidP="00594EF0">
      <w:pPr>
        <w:spacing w:line="276" w:lineRule="auto"/>
        <w:rPr>
          <w:rFonts w:cs="Arial"/>
          <w:b/>
          <w:iCs/>
          <w:sz w:val="20"/>
          <w:szCs w:val="20"/>
        </w:rPr>
      </w:pPr>
      <w:r w:rsidRPr="00023B19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71" type="#_x0000_t75" style="position:absolute;margin-left:318.5pt;margin-top:5.7pt;width:164.8pt;height:93.7pt;z-index:-1" wrapcoords="-76 0 -76 21467 21600 21467 21600 0 -76 0">
            <v:imagedata r:id="rId7" o:title="sofa_party00006" croptop="8548f" cropbottom="10828f" cropleft="2558f" cropright="17423f"/>
            <w10:wrap type="tight"/>
          </v:shape>
        </w:pict>
      </w:r>
    </w:p>
    <w:p w:rsidR="00BA4F6C" w:rsidRPr="00482AD3" w:rsidRDefault="00023B19" w:rsidP="00BA4F6C">
      <w:pPr>
        <w:rPr>
          <w:rFonts w:cs="Arial"/>
          <w:b/>
          <w:iCs/>
          <w:sz w:val="20"/>
          <w:szCs w:val="20"/>
        </w:rPr>
      </w:pPr>
      <w:r>
        <w:rPr>
          <w:rFonts w:cs="Arial"/>
          <w:b/>
          <w:iCs/>
          <w:noProof/>
          <w:sz w:val="20"/>
          <w:szCs w:val="20"/>
        </w:rPr>
        <w:pict>
          <v:shape id="Grafik 7" o:spid="_x0000_s1070" type="#_x0000_t75" alt="01_stift.jpg" style="position:absolute;margin-left:-41.6pt;margin-top:1.55pt;width:32.55pt;height:32.85pt;z-index:1;visibility:visible" wrapcoords="-995 0 -995 20647 21865 20647 21865 0 -995 0">
            <v:imagedata r:id="rId8" o:title="01_stift"/>
            <w10:wrap type="through"/>
          </v:shape>
        </w:pict>
      </w:r>
      <w:r w:rsidR="00BA4F6C" w:rsidRPr="00482AD3">
        <w:rPr>
          <w:rFonts w:cs="Arial"/>
          <w:b/>
          <w:iCs/>
          <w:sz w:val="20"/>
          <w:szCs w:val="20"/>
        </w:rPr>
        <w:t>Ergänze die Sätze mit den entsprechenden Begriffen.</w:t>
      </w:r>
    </w:p>
    <w:p w:rsidR="00BA4F6C" w:rsidRPr="00482AD3" w:rsidRDefault="00BA4F6C" w:rsidP="00BA4F6C">
      <w:pPr>
        <w:rPr>
          <w:rFonts w:cs="Arial"/>
          <w:b/>
          <w:iCs/>
          <w:sz w:val="20"/>
          <w:szCs w:val="20"/>
        </w:rPr>
      </w:pPr>
      <w:r w:rsidRPr="00482AD3">
        <w:rPr>
          <w:rFonts w:cs="Arial"/>
          <w:b/>
          <w:iCs/>
          <w:sz w:val="20"/>
          <w:szCs w:val="20"/>
        </w:rPr>
        <w:t xml:space="preserve">Du kannst die Box unten mit den Begriffen nutzen, falls du Hilfe brauchst. </w:t>
      </w:r>
    </w:p>
    <w:p w:rsidR="00BA4F6C" w:rsidRPr="00482AD3" w:rsidRDefault="00BA4F6C" w:rsidP="00BA4F6C">
      <w:pPr>
        <w:rPr>
          <w:rFonts w:cs="Arial"/>
          <w:b/>
          <w:iCs/>
          <w:sz w:val="20"/>
          <w:szCs w:val="20"/>
        </w:rPr>
      </w:pPr>
      <w:r w:rsidRPr="00482AD3">
        <w:rPr>
          <w:rFonts w:cs="Arial"/>
          <w:b/>
          <w:iCs/>
          <w:sz w:val="20"/>
          <w:szCs w:val="20"/>
        </w:rPr>
        <w:t>Achtung: Es befinden sich dort zwei Begriffe mehr, als du benötigst.</w:t>
      </w:r>
    </w:p>
    <w:p w:rsidR="00BA4F6C" w:rsidRDefault="00BA4F6C" w:rsidP="00BA4F6C">
      <w:pPr>
        <w:rPr>
          <w:rFonts w:cs="Arial"/>
          <w:b/>
          <w:iCs/>
          <w:sz w:val="20"/>
          <w:szCs w:val="20"/>
        </w:rPr>
      </w:pPr>
    </w:p>
    <w:p w:rsidR="00DD78BF" w:rsidRPr="00482AD3" w:rsidRDefault="00DD78BF" w:rsidP="00BA4F6C">
      <w:pPr>
        <w:rPr>
          <w:rFonts w:cs="Arial"/>
          <w:b/>
          <w:iCs/>
          <w:sz w:val="20"/>
          <w:szCs w:val="20"/>
        </w:rPr>
      </w:pPr>
    </w:p>
    <w:p w:rsidR="00BA4F6C" w:rsidRPr="00482AD3" w:rsidRDefault="00BA4F6C" w:rsidP="00BA4F6C">
      <w:pPr>
        <w:rPr>
          <w:rFonts w:cs="Arial"/>
          <w:b/>
          <w:iCs/>
          <w:sz w:val="20"/>
          <w:szCs w:val="20"/>
        </w:rPr>
      </w:pPr>
    </w:p>
    <w:p w:rsidR="00DD78BF" w:rsidRDefault="00DD78BF" w:rsidP="00BA4F6C">
      <w:pPr>
        <w:pStyle w:val="KeinLeerraum"/>
        <w:spacing w:line="480" w:lineRule="auto"/>
        <w:jc w:val="left"/>
        <w:rPr>
          <w:rFonts w:ascii="Arial" w:hAnsi="Arial" w:cs="Arial"/>
        </w:rPr>
      </w:pPr>
    </w:p>
    <w:p w:rsidR="00BA4F6C" w:rsidRPr="00482AD3" w:rsidRDefault="00BA4F6C" w:rsidP="00BA4F6C">
      <w:pPr>
        <w:pStyle w:val="KeinLeerraum"/>
        <w:spacing w:line="480" w:lineRule="auto"/>
        <w:jc w:val="left"/>
        <w:rPr>
          <w:rFonts w:ascii="Arial" w:hAnsi="Arial" w:cs="Arial"/>
        </w:rPr>
      </w:pPr>
      <w:r w:rsidRPr="00482AD3">
        <w:rPr>
          <w:rFonts w:ascii="Arial" w:hAnsi="Arial" w:cs="Arial"/>
        </w:rPr>
        <w:t xml:space="preserve">Nach 22 Uhr gilt in Deutschland die </w:t>
      </w:r>
      <w:r w:rsidRPr="00482AD3">
        <w:rPr>
          <w:rFonts w:ascii="Arial" w:hAnsi="Arial" w:cs="Arial"/>
          <w:color w:val="A6A6A6" w:themeColor="background1" w:themeShade="A6"/>
        </w:rPr>
        <w:t>_____________________________________</w:t>
      </w:r>
      <w:r w:rsidRPr="00482AD3">
        <w:rPr>
          <w:rFonts w:ascii="Arial" w:hAnsi="Arial" w:cs="Arial"/>
        </w:rPr>
        <w:t>.</w:t>
      </w:r>
    </w:p>
    <w:p w:rsidR="00BA4F6C" w:rsidRPr="00482AD3" w:rsidRDefault="00BA4F6C" w:rsidP="00BA4F6C">
      <w:pPr>
        <w:pStyle w:val="KeinLeerraum"/>
        <w:spacing w:line="480" w:lineRule="auto"/>
        <w:jc w:val="left"/>
        <w:rPr>
          <w:rFonts w:ascii="Arial" w:hAnsi="Arial" w:cs="Arial"/>
        </w:rPr>
      </w:pPr>
      <w:r w:rsidRPr="00482AD3">
        <w:rPr>
          <w:rFonts w:ascii="Arial" w:hAnsi="Arial" w:cs="Arial"/>
        </w:rPr>
        <w:t xml:space="preserve">Halten sich die Bürger nicht daran, muss die </w:t>
      </w:r>
      <w:r w:rsidRPr="00482AD3">
        <w:rPr>
          <w:rFonts w:ascii="Arial" w:hAnsi="Arial" w:cs="Arial"/>
          <w:color w:val="A6A6A6" w:themeColor="background1" w:themeShade="A6"/>
        </w:rPr>
        <w:t xml:space="preserve">_____________________________________ </w:t>
      </w:r>
      <w:r w:rsidRPr="00482AD3">
        <w:rPr>
          <w:rFonts w:ascii="Arial" w:hAnsi="Arial" w:cs="Arial"/>
        </w:rPr>
        <w:t xml:space="preserve">für deren Einhaltung sorgen. </w:t>
      </w:r>
    </w:p>
    <w:p w:rsidR="00BA4F6C" w:rsidRPr="00482AD3" w:rsidRDefault="00BA4F6C" w:rsidP="00BA4F6C">
      <w:pPr>
        <w:pStyle w:val="KeinLeerraum"/>
        <w:spacing w:line="480" w:lineRule="auto"/>
        <w:jc w:val="left"/>
        <w:rPr>
          <w:rFonts w:ascii="Arial" w:hAnsi="Arial" w:cs="Arial"/>
        </w:rPr>
      </w:pPr>
    </w:p>
    <w:p w:rsidR="00BA4F6C" w:rsidRPr="00482AD3" w:rsidRDefault="00BA4F6C" w:rsidP="00BA4F6C">
      <w:pPr>
        <w:pStyle w:val="KeinLeerraum"/>
        <w:spacing w:line="480" w:lineRule="auto"/>
        <w:jc w:val="left"/>
        <w:rPr>
          <w:rFonts w:ascii="Arial" w:hAnsi="Arial" w:cs="Arial"/>
        </w:rPr>
      </w:pPr>
      <w:r w:rsidRPr="00482AD3">
        <w:rPr>
          <w:rFonts w:ascii="Arial" w:hAnsi="Arial" w:cs="Arial"/>
        </w:rPr>
        <w:t xml:space="preserve">Ein Einschreiten muss jedoch immer </w:t>
      </w:r>
      <w:r w:rsidRPr="00482AD3">
        <w:rPr>
          <w:rFonts w:ascii="Arial" w:hAnsi="Arial" w:cs="Arial"/>
          <w:color w:val="A6A6A6" w:themeColor="background1" w:themeShade="A6"/>
        </w:rPr>
        <w:t xml:space="preserve">_____________________________________ </w:t>
      </w:r>
      <w:r w:rsidRPr="00482AD3">
        <w:rPr>
          <w:rFonts w:ascii="Arial" w:hAnsi="Arial" w:cs="Arial"/>
        </w:rPr>
        <w:t xml:space="preserve">sein. Ruhestörung ist auch eine </w:t>
      </w:r>
      <w:r w:rsidRPr="00482AD3">
        <w:rPr>
          <w:rFonts w:ascii="Arial" w:hAnsi="Arial" w:cs="Arial"/>
          <w:color w:val="A6A6A6" w:themeColor="background1" w:themeShade="A6"/>
        </w:rPr>
        <w:t>_____________________________________</w:t>
      </w:r>
      <w:r w:rsidRPr="00482AD3">
        <w:rPr>
          <w:rFonts w:ascii="Arial" w:hAnsi="Arial" w:cs="Arial"/>
        </w:rPr>
        <w:t xml:space="preserve">. So kann in extremen Fällen ein </w:t>
      </w:r>
      <w:r w:rsidRPr="00482AD3">
        <w:rPr>
          <w:rFonts w:ascii="Arial" w:hAnsi="Arial" w:cs="Arial"/>
          <w:color w:val="A6A6A6" w:themeColor="background1" w:themeShade="A6"/>
        </w:rPr>
        <w:t xml:space="preserve">_____________________________________ </w:t>
      </w:r>
      <w:r w:rsidRPr="00482AD3">
        <w:rPr>
          <w:rFonts w:ascii="Arial" w:hAnsi="Arial" w:cs="Arial"/>
        </w:rPr>
        <w:t>verhängt werden.</w:t>
      </w:r>
    </w:p>
    <w:p w:rsidR="00BA4F6C" w:rsidRPr="00482AD3" w:rsidRDefault="00BA4F6C" w:rsidP="00BA4F6C">
      <w:pPr>
        <w:pStyle w:val="KeinLeerraum"/>
        <w:spacing w:line="480" w:lineRule="auto"/>
        <w:jc w:val="left"/>
        <w:rPr>
          <w:rFonts w:ascii="Arial" w:hAnsi="Arial" w:cs="Arial"/>
        </w:rPr>
      </w:pPr>
    </w:p>
    <w:p w:rsidR="00BA4F6C" w:rsidRPr="00482AD3" w:rsidRDefault="00BA4F6C" w:rsidP="00BA4F6C">
      <w:pPr>
        <w:pStyle w:val="KeinLeerraum"/>
        <w:spacing w:line="480" w:lineRule="auto"/>
        <w:jc w:val="left"/>
        <w:rPr>
          <w:rFonts w:ascii="Arial" w:hAnsi="Arial" w:cs="Arial"/>
        </w:rPr>
      </w:pPr>
      <w:r w:rsidRPr="00482AD3">
        <w:rPr>
          <w:rFonts w:ascii="Arial" w:hAnsi="Arial" w:cs="Arial"/>
        </w:rPr>
        <w:t xml:space="preserve">Beschädigt ein Gast auf einer Party die Einrichtung des Gastgebers, muss er für den Schaden aufkommen oder aber seine private </w:t>
      </w:r>
      <w:r w:rsidRPr="00482AD3">
        <w:rPr>
          <w:rFonts w:ascii="Arial" w:hAnsi="Arial" w:cs="Arial"/>
          <w:color w:val="A6A6A6" w:themeColor="background1" w:themeShade="A6"/>
        </w:rPr>
        <w:t xml:space="preserve">_____________________________________ </w:t>
      </w:r>
      <w:r w:rsidRPr="00482AD3">
        <w:rPr>
          <w:rFonts w:ascii="Arial" w:hAnsi="Arial" w:cs="Arial"/>
        </w:rPr>
        <w:t xml:space="preserve">zahlt den Schaden. Ist unklar, wer den Schaden verursacht hat, dann bleibt der </w:t>
      </w:r>
      <w:r w:rsidRPr="00482AD3">
        <w:rPr>
          <w:rFonts w:ascii="Arial" w:hAnsi="Arial" w:cs="Arial"/>
          <w:color w:val="A6A6A6" w:themeColor="background1" w:themeShade="A6"/>
        </w:rPr>
        <w:t xml:space="preserve">_____________________________________ </w:t>
      </w:r>
      <w:r w:rsidRPr="00482AD3">
        <w:rPr>
          <w:rFonts w:ascii="Arial" w:hAnsi="Arial" w:cs="Arial"/>
        </w:rPr>
        <w:t>auf dem Schaden sitzen.</w:t>
      </w:r>
    </w:p>
    <w:p w:rsidR="00BA4F6C" w:rsidRPr="00482AD3" w:rsidRDefault="00BA4F6C" w:rsidP="00BA4F6C">
      <w:pPr>
        <w:pStyle w:val="KeinLeerraum"/>
        <w:spacing w:line="480" w:lineRule="auto"/>
        <w:jc w:val="left"/>
        <w:rPr>
          <w:rFonts w:ascii="Arial" w:hAnsi="Arial" w:cs="Arial"/>
        </w:rPr>
      </w:pPr>
    </w:p>
    <w:p w:rsidR="00BA4F6C" w:rsidRPr="00482AD3" w:rsidRDefault="00BA4F6C" w:rsidP="00BA4F6C">
      <w:pPr>
        <w:pStyle w:val="KeinLeerraum"/>
        <w:spacing w:line="480" w:lineRule="auto"/>
        <w:jc w:val="left"/>
        <w:rPr>
          <w:rFonts w:ascii="Arial" w:hAnsi="Arial" w:cs="Arial"/>
        </w:rPr>
      </w:pPr>
      <w:r w:rsidRPr="00482AD3">
        <w:rPr>
          <w:rFonts w:ascii="Arial" w:hAnsi="Arial" w:cs="Arial"/>
        </w:rPr>
        <w:t xml:space="preserve">Das Recht am eigenen Bild ergibt sich aus dem allgemeinen </w:t>
      </w:r>
      <w:r w:rsidRPr="00482AD3">
        <w:rPr>
          <w:rFonts w:ascii="Arial" w:hAnsi="Arial" w:cs="Arial"/>
          <w:color w:val="A6A6A6" w:themeColor="background1" w:themeShade="A6"/>
        </w:rPr>
        <w:t>_____________________________________</w:t>
      </w:r>
      <w:r w:rsidRPr="00482AD3">
        <w:rPr>
          <w:rFonts w:ascii="Arial" w:hAnsi="Arial" w:cs="Arial"/>
        </w:rPr>
        <w:t xml:space="preserve">. </w:t>
      </w:r>
    </w:p>
    <w:p w:rsidR="00BA4F6C" w:rsidRPr="00482AD3" w:rsidRDefault="00BA4F6C" w:rsidP="00BA4F6C">
      <w:pPr>
        <w:pStyle w:val="KeinLeerraum"/>
        <w:spacing w:line="480" w:lineRule="auto"/>
        <w:jc w:val="left"/>
        <w:rPr>
          <w:rFonts w:ascii="Arial" w:hAnsi="Arial" w:cs="Arial"/>
        </w:rPr>
      </w:pPr>
      <w:r w:rsidRPr="00482AD3">
        <w:rPr>
          <w:rFonts w:ascii="Arial" w:hAnsi="Arial" w:cs="Arial"/>
        </w:rPr>
        <w:t xml:space="preserve">Dies ist im </w:t>
      </w:r>
      <w:r w:rsidRPr="00482AD3">
        <w:rPr>
          <w:rFonts w:ascii="Arial" w:hAnsi="Arial" w:cs="Arial"/>
          <w:color w:val="A6A6A6" w:themeColor="background1" w:themeShade="A6"/>
        </w:rPr>
        <w:t xml:space="preserve">_____________________________________ </w:t>
      </w:r>
      <w:r w:rsidRPr="00482AD3">
        <w:rPr>
          <w:rFonts w:ascii="Arial" w:hAnsi="Arial" w:cs="Arial"/>
        </w:rPr>
        <w:t xml:space="preserve">festgeschrieben. Das Recht am eigenen Bild führt dazu, dass man im Normalfall ohne eine </w:t>
      </w:r>
      <w:r w:rsidRPr="00482AD3">
        <w:rPr>
          <w:rFonts w:ascii="Arial" w:hAnsi="Arial" w:cs="Arial"/>
          <w:color w:val="A6A6A6" w:themeColor="background1" w:themeShade="A6"/>
        </w:rPr>
        <w:t xml:space="preserve">_____________________________________ </w:t>
      </w:r>
      <w:r w:rsidRPr="00482AD3">
        <w:rPr>
          <w:rFonts w:ascii="Arial" w:hAnsi="Arial" w:cs="Arial"/>
        </w:rPr>
        <w:t xml:space="preserve">des Fotografierten keine Bilder im Internet hochladen darf. </w:t>
      </w:r>
    </w:p>
    <w:p w:rsidR="00BA4F6C" w:rsidRPr="00482AD3" w:rsidRDefault="00BA4F6C" w:rsidP="00BA4F6C">
      <w:pPr>
        <w:spacing w:line="480" w:lineRule="auto"/>
        <w:rPr>
          <w:rFonts w:cs="Arial"/>
          <w:sz w:val="20"/>
          <w:szCs w:val="20"/>
        </w:rPr>
      </w:pPr>
    </w:p>
    <w:p w:rsidR="00BA4F6C" w:rsidRPr="00482AD3" w:rsidRDefault="00BA4F6C" w:rsidP="00BA4F6C">
      <w:pPr>
        <w:shd w:val="clear" w:color="auto" w:fill="FAE2DF"/>
        <w:spacing w:line="360" w:lineRule="auto"/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ab/>
      </w:r>
      <w:r w:rsidRPr="00482AD3">
        <w:rPr>
          <w:rFonts w:cs="Arial"/>
          <w:b/>
          <w:sz w:val="20"/>
          <w:szCs w:val="20"/>
        </w:rPr>
        <w:t>Ausgangsbeschränkung</w:t>
      </w:r>
      <w:r w:rsidRPr="00482AD3">
        <w:rPr>
          <w:rFonts w:cs="Arial"/>
          <w:b/>
          <w:sz w:val="20"/>
          <w:szCs w:val="20"/>
        </w:rPr>
        <w:tab/>
      </w:r>
      <w:r w:rsidRPr="00482AD3">
        <w:rPr>
          <w:rFonts w:cs="Arial"/>
          <w:b/>
          <w:sz w:val="20"/>
          <w:szCs w:val="20"/>
        </w:rPr>
        <w:tab/>
        <w:t>Persönlichkeitsrecht</w:t>
      </w:r>
      <w:r w:rsidRPr="00482AD3">
        <w:rPr>
          <w:rFonts w:cs="Arial"/>
          <w:b/>
          <w:sz w:val="20"/>
          <w:szCs w:val="20"/>
        </w:rPr>
        <w:tab/>
      </w:r>
      <w:r w:rsidRPr="00482AD3">
        <w:rPr>
          <w:rFonts w:cs="Arial"/>
          <w:b/>
          <w:sz w:val="20"/>
          <w:szCs w:val="20"/>
        </w:rPr>
        <w:tab/>
      </w:r>
      <w:r>
        <w:rPr>
          <w:rFonts w:cs="Arial"/>
          <w:b/>
          <w:sz w:val="20"/>
          <w:szCs w:val="20"/>
        </w:rPr>
        <w:tab/>
      </w:r>
      <w:r w:rsidRPr="00482AD3">
        <w:rPr>
          <w:rFonts w:cs="Arial"/>
          <w:b/>
          <w:sz w:val="20"/>
          <w:szCs w:val="20"/>
        </w:rPr>
        <w:t>Polizei</w:t>
      </w:r>
    </w:p>
    <w:p w:rsidR="00BA4F6C" w:rsidRDefault="00BA4F6C" w:rsidP="00BA4F6C">
      <w:pPr>
        <w:shd w:val="clear" w:color="auto" w:fill="FAE2DF"/>
        <w:spacing w:line="360" w:lineRule="auto"/>
        <w:rPr>
          <w:rFonts w:cs="Arial"/>
          <w:b/>
          <w:sz w:val="20"/>
          <w:szCs w:val="20"/>
        </w:rPr>
      </w:pPr>
      <w:r w:rsidRPr="00482AD3">
        <w:rPr>
          <w:rFonts w:cs="Arial"/>
          <w:b/>
          <w:sz w:val="20"/>
          <w:szCs w:val="20"/>
        </w:rPr>
        <w:tab/>
      </w:r>
      <w:r w:rsidR="00DD78BF">
        <w:rPr>
          <w:rFonts w:cs="Arial"/>
          <w:b/>
          <w:sz w:val="20"/>
          <w:szCs w:val="20"/>
        </w:rPr>
        <w:tab/>
      </w:r>
      <w:r w:rsidRPr="00482AD3">
        <w:rPr>
          <w:rFonts w:cs="Arial"/>
          <w:b/>
          <w:sz w:val="20"/>
          <w:szCs w:val="20"/>
        </w:rPr>
        <w:t>verhältnismäßig</w:t>
      </w:r>
      <w:r w:rsidRPr="00482AD3">
        <w:rPr>
          <w:rFonts w:cs="Arial"/>
          <w:b/>
          <w:sz w:val="20"/>
          <w:szCs w:val="20"/>
        </w:rPr>
        <w:tab/>
      </w:r>
      <w:r w:rsidRPr="00482AD3">
        <w:rPr>
          <w:rFonts w:cs="Arial"/>
          <w:b/>
          <w:sz w:val="20"/>
          <w:szCs w:val="20"/>
        </w:rPr>
        <w:tab/>
      </w:r>
      <w:r w:rsidRPr="00482AD3">
        <w:rPr>
          <w:rFonts w:cs="Arial"/>
          <w:b/>
          <w:sz w:val="20"/>
          <w:szCs w:val="20"/>
        </w:rPr>
        <w:tab/>
      </w:r>
      <w:r w:rsidRPr="00482AD3">
        <w:rPr>
          <w:rFonts w:cs="Arial"/>
          <w:b/>
          <w:sz w:val="20"/>
          <w:szCs w:val="20"/>
        </w:rPr>
        <w:tab/>
      </w:r>
      <w:r w:rsidRPr="00482AD3">
        <w:rPr>
          <w:rFonts w:cs="Arial"/>
          <w:b/>
          <w:sz w:val="20"/>
          <w:szCs w:val="20"/>
        </w:rPr>
        <w:tab/>
        <w:t>Grundgesetz</w:t>
      </w:r>
      <w:r>
        <w:rPr>
          <w:rFonts w:cs="Arial"/>
          <w:b/>
          <w:sz w:val="20"/>
          <w:szCs w:val="20"/>
        </w:rPr>
        <w:tab/>
      </w:r>
    </w:p>
    <w:p w:rsidR="00BA4F6C" w:rsidRPr="00482AD3" w:rsidRDefault="00BA4F6C" w:rsidP="00BA4F6C">
      <w:pPr>
        <w:shd w:val="clear" w:color="auto" w:fill="FAE2DF"/>
        <w:spacing w:line="360" w:lineRule="auto"/>
        <w:rPr>
          <w:rFonts w:cs="Arial"/>
          <w:b/>
          <w:sz w:val="20"/>
          <w:szCs w:val="20"/>
        </w:rPr>
      </w:pPr>
      <w:r>
        <w:rPr>
          <w:rFonts w:cs="Arial"/>
          <w:b/>
          <w:sz w:val="20"/>
          <w:szCs w:val="20"/>
        </w:rPr>
        <w:t xml:space="preserve"> </w:t>
      </w:r>
      <w:r w:rsidRPr="00482AD3">
        <w:rPr>
          <w:rFonts w:cs="Arial"/>
          <w:b/>
          <w:sz w:val="20"/>
          <w:szCs w:val="20"/>
        </w:rPr>
        <w:t>Haftpflichtversicherung</w:t>
      </w:r>
      <w:r w:rsidRPr="00482AD3">
        <w:rPr>
          <w:rFonts w:cs="Arial"/>
          <w:b/>
          <w:sz w:val="20"/>
          <w:szCs w:val="20"/>
        </w:rPr>
        <w:tab/>
        <w:t>Einwilligung</w:t>
      </w:r>
      <w:r w:rsidRPr="00482AD3">
        <w:rPr>
          <w:rFonts w:cs="Arial"/>
          <w:b/>
          <w:sz w:val="20"/>
          <w:szCs w:val="20"/>
        </w:rPr>
        <w:tab/>
      </w:r>
      <w:r w:rsidRPr="00482AD3">
        <w:rPr>
          <w:rFonts w:cs="Arial"/>
          <w:b/>
          <w:sz w:val="20"/>
          <w:szCs w:val="20"/>
        </w:rPr>
        <w:tab/>
      </w:r>
      <w:r>
        <w:rPr>
          <w:rFonts w:cs="Arial"/>
          <w:b/>
          <w:sz w:val="20"/>
          <w:szCs w:val="20"/>
        </w:rPr>
        <w:tab/>
      </w:r>
      <w:r w:rsidRPr="00482AD3">
        <w:rPr>
          <w:rFonts w:cs="Arial"/>
          <w:b/>
          <w:sz w:val="20"/>
          <w:szCs w:val="20"/>
        </w:rPr>
        <w:t>Bußgeld</w:t>
      </w:r>
      <w:r w:rsidRPr="00482AD3">
        <w:rPr>
          <w:rFonts w:cs="Arial"/>
          <w:b/>
          <w:sz w:val="20"/>
          <w:szCs w:val="20"/>
        </w:rPr>
        <w:tab/>
      </w:r>
      <w:r w:rsidRPr="00482AD3">
        <w:rPr>
          <w:rFonts w:cs="Arial"/>
          <w:b/>
          <w:sz w:val="20"/>
          <w:szCs w:val="20"/>
        </w:rPr>
        <w:tab/>
      </w:r>
      <w:r w:rsidRPr="00482AD3">
        <w:rPr>
          <w:rFonts w:cs="Arial"/>
          <w:b/>
          <w:sz w:val="20"/>
          <w:szCs w:val="20"/>
        </w:rPr>
        <w:tab/>
        <w:t>Gleichheitsrechten</w:t>
      </w:r>
      <w:r>
        <w:rPr>
          <w:rFonts w:cs="Arial"/>
          <w:b/>
          <w:sz w:val="20"/>
          <w:szCs w:val="20"/>
        </w:rPr>
        <w:tab/>
      </w:r>
      <w:r w:rsidRPr="00482AD3">
        <w:rPr>
          <w:rFonts w:cs="Arial"/>
          <w:b/>
          <w:sz w:val="20"/>
          <w:szCs w:val="20"/>
        </w:rPr>
        <w:t>Gastgeber</w:t>
      </w:r>
      <w:r w:rsidRPr="00482AD3">
        <w:rPr>
          <w:rFonts w:cs="Arial"/>
          <w:b/>
          <w:sz w:val="20"/>
          <w:szCs w:val="20"/>
        </w:rPr>
        <w:tab/>
      </w:r>
      <w:r w:rsidRPr="00482AD3">
        <w:rPr>
          <w:rFonts w:cs="Arial"/>
          <w:b/>
          <w:sz w:val="20"/>
          <w:szCs w:val="20"/>
        </w:rPr>
        <w:tab/>
        <w:t>Ordnungswidrigkeit</w:t>
      </w:r>
      <w:r w:rsidRPr="00482AD3">
        <w:rPr>
          <w:rFonts w:cs="Arial"/>
          <w:b/>
          <w:sz w:val="20"/>
          <w:szCs w:val="20"/>
        </w:rPr>
        <w:tab/>
      </w:r>
      <w:r w:rsidRPr="00482AD3">
        <w:rPr>
          <w:rFonts w:cs="Arial"/>
          <w:b/>
          <w:sz w:val="20"/>
          <w:szCs w:val="20"/>
        </w:rPr>
        <w:tab/>
        <w:t>Nachtruhe</w:t>
      </w:r>
    </w:p>
    <w:p w:rsidR="00594EF0" w:rsidRPr="00482AD3" w:rsidRDefault="00023B19" w:rsidP="00BA4F6C">
      <w:pPr>
        <w:shd w:val="clear" w:color="auto" w:fill="FAE2DF"/>
        <w:spacing w:line="360" w:lineRule="auto"/>
        <w:jc w:val="center"/>
        <w:rPr>
          <w:rFonts w:cs="Arial"/>
          <w:b/>
          <w:iCs/>
          <w:sz w:val="20"/>
          <w:szCs w:val="20"/>
        </w:rPr>
      </w:pPr>
      <w:r w:rsidRPr="00023B19">
        <w:rPr>
          <w:rFonts w:cs="Arial"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2" type="#_x0000_t202" style="position:absolute;left:0;text-align:left;margin-left:499.8pt;margin-top:5.5pt;width:24.75pt;height:66pt;z-index:2" stroked="f">
            <v:textbox style="layout-flow:vertical;mso-layout-flow-alt:bottom-to-top">
              <w:txbxContent>
                <w:p w:rsidR="00DD78BF" w:rsidRPr="00DD78BF" w:rsidRDefault="00DD78BF">
                  <w:pPr>
                    <w:rPr>
                      <w:sz w:val="14"/>
                      <w:szCs w:val="14"/>
                    </w:rPr>
                  </w:pPr>
                  <w:r w:rsidRPr="00DD78BF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DD78BF">
                    <w:rPr>
                      <w:sz w:val="14"/>
                      <w:szCs w:val="14"/>
                    </w:rPr>
                    <w:t xml:space="preserve"> SWR</w:t>
                  </w:r>
                </w:p>
              </w:txbxContent>
            </v:textbox>
          </v:shape>
        </w:pict>
      </w:r>
    </w:p>
    <w:sectPr w:rsidR="00594EF0" w:rsidRPr="00482AD3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214EF" w:rsidRDefault="00B214EF" w:rsidP="00263140">
      <w:r>
        <w:separator/>
      </w:r>
    </w:p>
  </w:endnote>
  <w:endnote w:type="continuationSeparator" w:id="0">
    <w:p w:rsidR="00B214EF" w:rsidRDefault="00B214EF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OfficinaSansStd-Book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FC0BF4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023B19" w:rsidRPr="00023B19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9.45pt;margin-top:1.4pt;width:27.15pt;height:8.15pt;z-index:-1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214EF" w:rsidRDefault="00B214EF" w:rsidP="00263140">
      <w:r>
        <w:separator/>
      </w:r>
    </w:p>
  </w:footnote>
  <w:footnote w:type="continuationSeparator" w:id="0">
    <w:p w:rsidR="00B214EF" w:rsidRDefault="00B214EF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23B19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23B19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94EF0">
      <w:rPr>
        <w:rFonts w:cs="Arial"/>
        <w:b/>
      </w:rPr>
      <w:t>Arbeits</w:t>
    </w:r>
    <w:r w:rsidR="002841AF" w:rsidRPr="00955C65">
      <w:rPr>
        <w:rFonts w:cs="Arial"/>
        <w:b/>
      </w:rPr>
      <w:t xml:space="preserve">blatt </w:t>
    </w:r>
    <w:r w:rsidR="00BA4F6C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r w:rsidR="00594EF0">
      <w:rPr>
        <w:rFonts w:cs="Arial"/>
        <w:b/>
      </w:rPr>
      <w:t>Party – Feiern verpflichtet/Be</w:t>
    </w:r>
    <w:r w:rsidR="00BA4F6C">
      <w:rPr>
        <w:rFonts w:cs="Arial"/>
        <w:b/>
      </w:rPr>
      <w:t>griffe gesucht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FC0BF4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 w:rsidRPr="00FC0BF4">
      <w:rPr>
        <w:rFonts w:cs="Arial"/>
        <w:sz w:val="18"/>
        <w:szCs w:val="18"/>
      </w:rPr>
      <w:t>Die Sofa-Richter</w:t>
    </w:r>
    <w:r w:rsidR="00FE0174" w:rsidRPr="00FC0BF4">
      <w:rPr>
        <w:rFonts w:cs="Arial"/>
        <w:sz w:val="18"/>
        <w:szCs w:val="18"/>
      </w:rPr>
      <w:t xml:space="preserve"> </w:t>
    </w:r>
    <w:r w:rsidR="00FE0174" w:rsidRPr="00FC0BF4">
      <w:rPr>
        <w:rFonts w:cs="Arial"/>
        <w:sz w:val="16"/>
        <w:szCs w:val="16"/>
      </w:rPr>
      <w:t>(Reihe)</w:t>
    </w:r>
    <w:r w:rsidR="00FE0174" w:rsidRPr="00FC0BF4">
      <w:rPr>
        <w:rFonts w:cs="Arial"/>
        <w:sz w:val="18"/>
        <w:szCs w:val="18"/>
      </w:rPr>
      <w:br/>
    </w:r>
    <w:r w:rsidRPr="00FC0BF4">
      <w:rPr>
        <w:rFonts w:cs="Arial"/>
        <w:sz w:val="18"/>
        <w:szCs w:val="18"/>
      </w:rPr>
      <w:t>Videos:</w:t>
    </w:r>
    <w:r w:rsidRPr="00FC0BF4">
      <w:rPr>
        <w:rFonts w:cs="Arial"/>
      </w:rPr>
      <w:t xml:space="preserve"> </w:t>
    </w:r>
    <w:r w:rsidRPr="00FC0BF4">
      <w:rPr>
        <w:rFonts w:cs="Arial"/>
        <w:bCs/>
        <w:sz w:val="18"/>
        <w:szCs w:val="18"/>
      </w:rPr>
      <w:t>www.planet-schule.de/x/sofarichter</w:t>
    </w:r>
    <w:r w:rsidR="00FE0174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3174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77660"/>
    <w:rsid w:val="00001975"/>
    <w:rsid w:val="00001B03"/>
    <w:rsid w:val="00023B19"/>
    <w:rsid w:val="00027F5B"/>
    <w:rsid w:val="000429BB"/>
    <w:rsid w:val="00062ACD"/>
    <w:rsid w:val="00077660"/>
    <w:rsid w:val="0009253E"/>
    <w:rsid w:val="000A2378"/>
    <w:rsid w:val="000D7308"/>
    <w:rsid w:val="000E5125"/>
    <w:rsid w:val="000F3817"/>
    <w:rsid w:val="000F4635"/>
    <w:rsid w:val="00123A71"/>
    <w:rsid w:val="00144E24"/>
    <w:rsid w:val="001724D8"/>
    <w:rsid w:val="001870CF"/>
    <w:rsid w:val="001B690E"/>
    <w:rsid w:val="001C0552"/>
    <w:rsid w:val="001D4930"/>
    <w:rsid w:val="00237891"/>
    <w:rsid w:val="00263140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F70"/>
    <w:rsid w:val="00454507"/>
    <w:rsid w:val="004866E7"/>
    <w:rsid w:val="004C435D"/>
    <w:rsid w:val="004D1C66"/>
    <w:rsid w:val="004D58AF"/>
    <w:rsid w:val="004D61EC"/>
    <w:rsid w:val="004E0585"/>
    <w:rsid w:val="005357E7"/>
    <w:rsid w:val="005434B0"/>
    <w:rsid w:val="00543741"/>
    <w:rsid w:val="00547257"/>
    <w:rsid w:val="005631E9"/>
    <w:rsid w:val="00571F37"/>
    <w:rsid w:val="005940D8"/>
    <w:rsid w:val="00594EF0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13158"/>
    <w:rsid w:val="00784392"/>
    <w:rsid w:val="007A4E9C"/>
    <w:rsid w:val="007D2B2C"/>
    <w:rsid w:val="007F06B5"/>
    <w:rsid w:val="008018DF"/>
    <w:rsid w:val="00810655"/>
    <w:rsid w:val="00826475"/>
    <w:rsid w:val="008D370F"/>
    <w:rsid w:val="008D489A"/>
    <w:rsid w:val="00900CBE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26159"/>
    <w:rsid w:val="00A44108"/>
    <w:rsid w:val="00AA608F"/>
    <w:rsid w:val="00AB506B"/>
    <w:rsid w:val="00AE2A3F"/>
    <w:rsid w:val="00B214EF"/>
    <w:rsid w:val="00B24E76"/>
    <w:rsid w:val="00BA3800"/>
    <w:rsid w:val="00BA4F6C"/>
    <w:rsid w:val="00BF2E90"/>
    <w:rsid w:val="00BF6418"/>
    <w:rsid w:val="00C1110B"/>
    <w:rsid w:val="00C15078"/>
    <w:rsid w:val="00C4168F"/>
    <w:rsid w:val="00C5401E"/>
    <w:rsid w:val="00CB145B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9391F"/>
    <w:rsid w:val="00DA0F20"/>
    <w:rsid w:val="00DA21E4"/>
    <w:rsid w:val="00DC3F9F"/>
    <w:rsid w:val="00DD78BF"/>
    <w:rsid w:val="00DE50A5"/>
    <w:rsid w:val="00E06926"/>
    <w:rsid w:val="00E7147C"/>
    <w:rsid w:val="00E741FA"/>
    <w:rsid w:val="00EC648E"/>
    <w:rsid w:val="00EE185F"/>
    <w:rsid w:val="00EE7A41"/>
    <w:rsid w:val="00F0275C"/>
    <w:rsid w:val="00F25B77"/>
    <w:rsid w:val="00F41397"/>
    <w:rsid w:val="00F44CEE"/>
    <w:rsid w:val="00F55422"/>
    <w:rsid w:val="00FA189E"/>
    <w:rsid w:val="00FA3D33"/>
    <w:rsid w:val="00FC0BF4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24F70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FC0BF4"/>
    <w:pPr>
      <w:spacing w:after="200" w:line="276" w:lineRule="auto"/>
      <w:ind w:left="720"/>
      <w:contextualSpacing/>
      <w:jc w:val="both"/>
    </w:pPr>
    <w:rPr>
      <w:rFonts w:ascii="Calibri" w:hAnsi="Calibri"/>
      <w:sz w:val="20"/>
      <w:szCs w:val="20"/>
      <w:lang w:eastAsia="en-US"/>
    </w:rPr>
  </w:style>
  <w:style w:type="paragraph" w:styleId="KeinLeerraum">
    <w:name w:val="No Spacing"/>
    <w:uiPriority w:val="1"/>
    <w:qFormat/>
    <w:rsid w:val="00EE7A41"/>
    <w:pPr>
      <w:jc w:val="both"/>
    </w:pPr>
    <w:rPr>
      <w:rFonts w:ascii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F58458-BF4B-4944-8FBD-222174951B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207</Words>
  <Characters>1308</Characters>
  <Application>Microsoft Office Word</Application>
  <DocSecurity>0</DocSecurity>
  <Lines>10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Sofa-Richter</dc:title>
  <dc:creator>SWR Planet Schule</dc:creator>
  <cp:lastModifiedBy>Martina Frietsch</cp:lastModifiedBy>
  <cp:revision>5</cp:revision>
  <cp:lastPrinted>2015-08-04T13:32:00Z</cp:lastPrinted>
  <dcterms:created xsi:type="dcterms:W3CDTF">2022-01-24T13:14:00Z</dcterms:created>
  <dcterms:modified xsi:type="dcterms:W3CDTF">2022-01-24T13:42:00Z</dcterms:modified>
</cp:coreProperties>
</file>