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661" w:rsidRPr="005E4661" w:rsidRDefault="005E4661" w:rsidP="00CF08A5">
      <w:pPr>
        <w:pStyle w:val="Arialberschrift"/>
        <w:ind w:firstLine="0"/>
        <w:rPr>
          <w:sz w:val="22"/>
          <w:szCs w:val="10"/>
        </w:rPr>
      </w:pPr>
      <w:r w:rsidRPr="005E4661">
        <w:rPr>
          <w:sz w:val="22"/>
          <w:szCs w:val="10"/>
        </w:rPr>
        <w:t xml:space="preserve">  </w:t>
      </w:r>
    </w:p>
    <w:p w:rsidR="00560917" w:rsidRDefault="005E4661" w:rsidP="00CF08A5">
      <w:pPr>
        <w:pStyle w:val="Arialberschrift"/>
        <w:ind w:firstLine="0"/>
      </w:pPr>
      <w:r>
        <w:t>Kinderarmut in Deutschland</w:t>
      </w:r>
    </w:p>
    <w:p w:rsidR="00450CDB" w:rsidRPr="005E4661" w:rsidRDefault="00450CDB" w:rsidP="005E4661">
      <w:pPr>
        <w:pStyle w:val="Arialberschrift"/>
        <w:ind w:left="0" w:firstLine="0"/>
        <w:rPr>
          <w:rFonts w:cs="Arial"/>
          <w:b w:val="0"/>
          <w:sz w:val="21"/>
          <w:szCs w:val="21"/>
        </w:rPr>
      </w:pPr>
    </w:p>
    <w:p w:rsidR="005E4661" w:rsidRDefault="005E4661" w:rsidP="00E37C19">
      <w:pPr>
        <w:ind w:left="142" w:firstLine="0"/>
        <w:rPr>
          <w:rFonts w:ascii="Arial" w:hAnsi="Arial" w:cs="Arial"/>
          <w:sz w:val="21"/>
          <w:szCs w:val="21"/>
        </w:rPr>
      </w:pPr>
      <w:r w:rsidRPr="005E4661">
        <w:rPr>
          <w:rFonts w:ascii="Arial" w:hAnsi="Arial" w:cs="Arial"/>
          <w:sz w:val="21"/>
          <w:szCs w:val="21"/>
        </w:rPr>
        <w:t xml:space="preserve">In Deutschland leben viele Kinder, deren Familien </w:t>
      </w:r>
      <w:r w:rsidR="00AD6205">
        <w:rPr>
          <w:rFonts w:ascii="Arial" w:hAnsi="Arial" w:cs="Arial"/>
          <w:sz w:val="21"/>
          <w:szCs w:val="21"/>
        </w:rPr>
        <w:t>(sehr) wenig</w:t>
      </w:r>
      <w:r w:rsidRPr="005E4661">
        <w:rPr>
          <w:rFonts w:ascii="Arial" w:hAnsi="Arial" w:cs="Arial"/>
          <w:sz w:val="21"/>
          <w:szCs w:val="21"/>
        </w:rPr>
        <w:t xml:space="preserve"> Geld habe</w:t>
      </w:r>
      <w:r w:rsidR="00AD6205">
        <w:rPr>
          <w:rFonts w:ascii="Arial" w:hAnsi="Arial" w:cs="Arial"/>
          <w:sz w:val="21"/>
          <w:szCs w:val="21"/>
        </w:rPr>
        <w:t xml:space="preserve">n. </w:t>
      </w:r>
      <w:r w:rsidRPr="005E4661">
        <w:rPr>
          <w:rFonts w:ascii="Arial" w:hAnsi="Arial" w:cs="Arial"/>
          <w:sz w:val="21"/>
          <w:szCs w:val="21"/>
        </w:rPr>
        <w:t xml:space="preserve">Das </w:t>
      </w:r>
      <w:r w:rsidR="00EE414C">
        <w:rPr>
          <w:rFonts w:ascii="Arial" w:hAnsi="Arial" w:cs="Arial"/>
          <w:sz w:val="21"/>
          <w:szCs w:val="21"/>
        </w:rPr>
        <w:t>wird als</w:t>
      </w:r>
      <w:r w:rsidRPr="005E4661">
        <w:rPr>
          <w:rFonts w:ascii="Arial" w:hAnsi="Arial" w:cs="Arial"/>
          <w:sz w:val="21"/>
          <w:szCs w:val="21"/>
        </w:rPr>
        <w:t xml:space="preserve"> Kinderarmut</w:t>
      </w:r>
      <w:r w:rsidR="00EE414C">
        <w:rPr>
          <w:rFonts w:ascii="Arial" w:hAnsi="Arial" w:cs="Arial"/>
          <w:sz w:val="21"/>
          <w:szCs w:val="21"/>
        </w:rPr>
        <w:t xml:space="preserve"> bezeichnet</w:t>
      </w:r>
      <w:r w:rsidRPr="005E4661">
        <w:rPr>
          <w:rFonts w:ascii="Arial" w:hAnsi="Arial" w:cs="Arial"/>
          <w:sz w:val="21"/>
          <w:szCs w:val="21"/>
        </w:rPr>
        <w:t xml:space="preserve">. Es gibt </w:t>
      </w:r>
      <w:r>
        <w:rPr>
          <w:rFonts w:ascii="Arial" w:hAnsi="Arial" w:cs="Arial"/>
          <w:sz w:val="21"/>
          <w:szCs w:val="21"/>
        </w:rPr>
        <w:t>drei</w:t>
      </w:r>
      <w:r w:rsidRPr="005E4661">
        <w:rPr>
          <w:rFonts w:ascii="Arial" w:hAnsi="Arial" w:cs="Arial"/>
          <w:sz w:val="21"/>
          <w:szCs w:val="21"/>
        </w:rPr>
        <w:t xml:space="preserve"> verschiedene Arten von Armut: absolute </w:t>
      </w:r>
      <w:r>
        <w:rPr>
          <w:rFonts w:ascii="Arial" w:hAnsi="Arial" w:cs="Arial"/>
          <w:sz w:val="21"/>
          <w:szCs w:val="21"/>
        </w:rPr>
        <w:t xml:space="preserve">Armut, </w:t>
      </w:r>
      <w:r w:rsidRPr="005E4661">
        <w:rPr>
          <w:rFonts w:ascii="Arial" w:hAnsi="Arial" w:cs="Arial"/>
          <w:sz w:val="21"/>
          <w:szCs w:val="21"/>
        </w:rPr>
        <w:t>relative Armut</w:t>
      </w:r>
      <w:r>
        <w:rPr>
          <w:rFonts w:ascii="Arial" w:hAnsi="Arial" w:cs="Arial"/>
          <w:sz w:val="21"/>
          <w:szCs w:val="21"/>
        </w:rPr>
        <w:t xml:space="preserve"> und gefühlte Armut.</w:t>
      </w:r>
    </w:p>
    <w:p w:rsidR="005E4661" w:rsidRPr="005E4661" w:rsidRDefault="005E4661" w:rsidP="00E37C19">
      <w:pPr>
        <w:ind w:left="142" w:firstLine="0"/>
        <w:rPr>
          <w:rFonts w:ascii="Arial" w:hAnsi="Arial" w:cs="Arial"/>
          <w:sz w:val="21"/>
          <w:szCs w:val="21"/>
        </w:rPr>
      </w:pPr>
    </w:p>
    <w:p w:rsidR="00E37C19" w:rsidRDefault="005E4661" w:rsidP="00E37C19">
      <w:pPr>
        <w:ind w:left="142" w:firstLine="0"/>
        <w:rPr>
          <w:rFonts w:ascii="Arial" w:hAnsi="Arial" w:cs="Arial"/>
          <w:sz w:val="21"/>
          <w:szCs w:val="21"/>
        </w:rPr>
      </w:pPr>
      <w:r w:rsidRPr="005E4661">
        <w:rPr>
          <w:rFonts w:ascii="Arial" w:hAnsi="Arial" w:cs="Arial"/>
          <w:b/>
          <w:bCs/>
          <w:sz w:val="21"/>
          <w:szCs w:val="21"/>
        </w:rPr>
        <w:t>Absolute Armut</w:t>
      </w:r>
      <w:r w:rsidRPr="005E4661">
        <w:rPr>
          <w:rFonts w:ascii="Arial" w:hAnsi="Arial" w:cs="Arial"/>
          <w:sz w:val="21"/>
          <w:szCs w:val="21"/>
        </w:rPr>
        <w:t xml:space="preserve"> bedeutet, dass Menschen so wenig Geld haben, dass sie sich nicht einmal die wichtigsten Dinge zum Leben leisten können. Zum Beispiel: genug zu essen, warme Kleidung, ein Zuhause oder </w:t>
      </w:r>
      <w:r w:rsidR="00AD6205">
        <w:rPr>
          <w:rFonts w:ascii="Arial" w:hAnsi="Arial" w:cs="Arial"/>
          <w:sz w:val="21"/>
          <w:szCs w:val="21"/>
        </w:rPr>
        <w:t>Medikamente</w:t>
      </w:r>
      <w:r w:rsidRPr="005E4661">
        <w:rPr>
          <w:rFonts w:ascii="Arial" w:hAnsi="Arial" w:cs="Arial"/>
          <w:sz w:val="21"/>
          <w:szCs w:val="21"/>
        </w:rPr>
        <w:t xml:space="preserve">. </w:t>
      </w:r>
    </w:p>
    <w:p w:rsidR="00E37C19" w:rsidRDefault="005E4661" w:rsidP="00E37C19">
      <w:pPr>
        <w:ind w:left="142" w:firstLine="0"/>
        <w:rPr>
          <w:rFonts w:ascii="Arial" w:hAnsi="Arial" w:cs="Arial"/>
          <w:sz w:val="21"/>
          <w:szCs w:val="21"/>
        </w:rPr>
      </w:pPr>
      <w:r w:rsidRPr="005E4661">
        <w:rPr>
          <w:rFonts w:ascii="Arial" w:hAnsi="Arial" w:cs="Arial"/>
          <w:b/>
          <w:bCs/>
          <w:sz w:val="21"/>
          <w:szCs w:val="21"/>
        </w:rPr>
        <w:t>Relative Armut</w:t>
      </w:r>
      <w:r w:rsidRPr="005E4661">
        <w:rPr>
          <w:rFonts w:ascii="Arial" w:hAnsi="Arial" w:cs="Arial"/>
          <w:sz w:val="21"/>
          <w:szCs w:val="21"/>
        </w:rPr>
        <w:t xml:space="preserve"> ist etwas anders. Die Familien haben zwar genug Geld, um zu überleben, aber viel weniger als andere Menschen in ihrem Land. Das heißt, sie können sich oft Dinge nicht leisten, die für andere Kinder ganz normal sind. Zum Beispiel: kein eigenes Zimmer, keine Ferien</w:t>
      </w:r>
      <w:r w:rsidR="00AD6205">
        <w:rPr>
          <w:rFonts w:ascii="Arial" w:hAnsi="Arial" w:cs="Arial"/>
          <w:sz w:val="21"/>
          <w:szCs w:val="21"/>
        </w:rPr>
        <w:t>ausflüge</w:t>
      </w:r>
      <w:r w:rsidRPr="005E4661">
        <w:rPr>
          <w:rFonts w:ascii="Arial" w:hAnsi="Arial" w:cs="Arial"/>
          <w:sz w:val="21"/>
          <w:szCs w:val="21"/>
        </w:rPr>
        <w:t xml:space="preserve">, keine neuen Schuhe oder kein Taschengeld. </w:t>
      </w:r>
    </w:p>
    <w:p w:rsidR="005E4661" w:rsidRPr="005E4661" w:rsidRDefault="005E4661" w:rsidP="00E37C19">
      <w:pPr>
        <w:ind w:left="142" w:firstLine="0"/>
        <w:rPr>
          <w:rFonts w:ascii="Arial" w:hAnsi="Arial" w:cs="Arial"/>
          <w:sz w:val="21"/>
          <w:szCs w:val="21"/>
        </w:rPr>
      </w:pPr>
      <w:r>
        <w:rPr>
          <w:rFonts w:ascii="Arial" w:hAnsi="Arial" w:cs="Arial"/>
          <w:sz w:val="21"/>
          <w:szCs w:val="21"/>
        </w:rPr>
        <w:t xml:space="preserve">Bei der </w:t>
      </w:r>
      <w:r w:rsidRPr="005E4661">
        <w:rPr>
          <w:rFonts w:ascii="Arial" w:hAnsi="Arial" w:cs="Arial"/>
          <w:b/>
          <w:bCs/>
          <w:sz w:val="21"/>
          <w:szCs w:val="21"/>
        </w:rPr>
        <w:t>gefühlten Armut</w:t>
      </w:r>
      <w:r>
        <w:rPr>
          <w:rFonts w:ascii="Arial" w:hAnsi="Arial" w:cs="Arial"/>
          <w:sz w:val="21"/>
          <w:szCs w:val="21"/>
        </w:rPr>
        <w:t xml:space="preserve"> geht es darum, dass sich jemand arm fühlt, auch wenn er die wichtigen Dinge zum Leben hat. Man merkt, dass man anders lebt als Freundinnen und Freunde. Gefühlte Armut betrifft also vor allem das Gefühl von Ausgeschlossen- oder Anderssein, auch wenn die Familie genug Geld zum Leben hat.</w:t>
      </w:r>
    </w:p>
    <w:p w:rsidR="005E4661" w:rsidRPr="005E4661" w:rsidRDefault="005E4661" w:rsidP="00E37C19">
      <w:pPr>
        <w:ind w:left="142" w:firstLine="0"/>
        <w:rPr>
          <w:rFonts w:ascii="Arial" w:hAnsi="Arial" w:cs="Arial"/>
          <w:sz w:val="21"/>
          <w:szCs w:val="21"/>
        </w:rPr>
      </w:pPr>
    </w:p>
    <w:p w:rsidR="003A7C35" w:rsidRPr="005E4661" w:rsidRDefault="005E4661" w:rsidP="00E37C19">
      <w:pPr>
        <w:ind w:left="142" w:firstLine="0"/>
        <w:rPr>
          <w:rFonts w:ascii="Arial" w:hAnsi="Arial" w:cs="Arial"/>
          <w:sz w:val="21"/>
          <w:szCs w:val="21"/>
        </w:rPr>
      </w:pPr>
      <w:r>
        <w:rPr>
          <w:rFonts w:ascii="Arial" w:hAnsi="Arial" w:cs="Arial"/>
          <w:sz w:val="21"/>
          <w:szCs w:val="21"/>
        </w:rPr>
        <w:t>Alle</w:t>
      </w:r>
      <w:r w:rsidRPr="005E4661">
        <w:rPr>
          <w:rFonts w:ascii="Arial" w:hAnsi="Arial" w:cs="Arial"/>
          <w:sz w:val="21"/>
          <w:szCs w:val="21"/>
        </w:rPr>
        <w:t xml:space="preserve"> Arten können dazu führen, dass sich die betroffenen Kinder schämen oder verstecken, wenn sie Hilfe benötigen. Manche wollen nicht zeigen, dass ihre Familie wenig Geld hat, weil sie Angst haben, nicht „cool“ zu sein oder ausgelacht zu werden. Sie spüren oft, dass </w:t>
      </w:r>
      <w:r w:rsidR="00AD6205">
        <w:rPr>
          <w:rFonts w:ascii="Arial" w:hAnsi="Arial" w:cs="Arial"/>
          <w:sz w:val="21"/>
          <w:szCs w:val="21"/>
        </w:rPr>
        <w:t xml:space="preserve">sie </w:t>
      </w:r>
      <w:r w:rsidRPr="005E4661">
        <w:rPr>
          <w:rFonts w:ascii="Arial" w:hAnsi="Arial" w:cs="Arial"/>
          <w:sz w:val="21"/>
          <w:szCs w:val="21"/>
        </w:rPr>
        <w:t>nicht so dazugehören wie ihre Freundinnen oder Freunde. Darum ist es wichtig zu verstehen, dass Armut nicht nur bedeutet, kein Geld zu haben, sondern auch, dass sich Menschen ausgeschlossen</w:t>
      </w:r>
      <w:r>
        <w:rPr>
          <w:rFonts w:ascii="Arial" w:hAnsi="Arial" w:cs="Arial"/>
          <w:sz w:val="21"/>
          <w:szCs w:val="21"/>
        </w:rPr>
        <w:t>, einsam</w:t>
      </w:r>
      <w:r w:rsidRPr="005E4661">
        <w:rPr>
          <w:rFonts w:ascii="Arial" w:hAnsi="Arial" w:cs="Arial"/>
          <w:sz w:val="21"/>
          <w:szCs w:val="21"/>
        </w:rPr>
        <w:t xml:space="preserve"> oder anders fühlen können. </w:t>
      </w:r>
    </w:p>
    <w:p w:rsidR="003A7C35" w:rsidRDefault="003A7C35" w:rsidP="00CF08A5">
      <w:pPr>
        <w:ind w:left="142" w:firstLine="0"/>
        <w:rPr>
          <w:rFonts w:ascii="Arial" w:hAnsi="Arial" w:cs="Arial"/>
          <w:sz w:val="21"/>
          <w:szCs w:val="21"/>
        </w:rPr>
      </w:pPr>
    </w:p>
    <w:p w:rsidR="002B5D6B" w:rsidRPr="005E4661" w:rsidRDefault="002B5D6B" w:rsidP="00CF08A5">
      <w:pPr>
        <w:ind w:left="142" w:firstLine="0"/>
        <w:rPr>
          <w:rFonts w:ascii="Arial" w:hAnsi="Arial" w:cs="Arial"/>
          <w:sz w:val="21"/>
          <w:szCs w:val="21"/>
        </w:rPr>
      </w:pPr>
    </w:p>
    <w:p w:rsidR="005E4661" w:rsidRPr="005E4661" w:rsidRDefault="000A2EAF" w:rsidP="005E4661">
      <w:pPr>
        <w:ind w:firstLine="132"/>
        <w:rPr>
          <w:rFonts w:ascii="Arial" w:hAnsi="Arial" w:cs="Arial"/>
          <w:sz w:val="21"/>
          <w:szCs w:val="21"/>
        </w:rPr>
      </w:pPr>
      <w:r>
        <w:rPr>
          <w:rFonts w:ascii="Arial" w:hAnsi="Arial" w:cs="Arial"/>
          <w:noProof/>
          <w:sz w:val="21"/>
          <w:szCs w:val="21"/>
        </w:rPr>
        <w:pict>
          <v:shapetype id="_x0000_t202" coordsize="21600,21600" o:spt="202" path="m,l,21600r21600,l21600,xe">
            <v:stroke joinstyle="miter"/>
            <v:path gradientshapeok="t" o:connecttype="rect"/>
          </v:shapetype>
          <v:shape id="Textfeld 22" o:spid="_x0000_s2068" type="#_x0000_t202" style="position:absolute;left:0;text-align:left;margin-left:426.6pt;margin-top:1.1pt;width:76.15pt;height:25.25pt;z-index:2518958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" filled="f" stroked="f" strokeweight=".5pt">
            <v:textbox>
              <w:txbxContent>
                <w:p w:rsidR="005E4661" w:rsidRPr="00AB513F" w:rsidRDefault="005E4661">
                  <w:pPr>
                    <w:ind w:left="0"/>
                    <w:rPr>
                      <w:rFonts w:ascii="Arial" w:hAnsi="Arial" w:cs="Arial"/>
                      <w:sz w:val="18"/>
                      <w:szCs w:val="18"/>
                    </w:rPr>
                  </w:pPr>
                  <w:r w:rsidRPr="00AB513F">
                    <w:rPr>
                      <w:rFonts w:ascii="Arial" w:hAnsi="Arial" w:cs="Arial"/>
                      <w:sz w:val="18"/>
                      <w:szCs w:val="18"/>
                    </w:rPr>
                    <w:t>richtig    falsch</w:t>
                  </w:r>
                </w:p>
              </w:txbxContent>
            </v:textbox>
          </v:shape>
        </w:pict>
      </w:r>
      <w:r w:rsidR="005E4661" w:rsidRPr="005E4661">
        <w:rPr>
          <w:rFonts w:ascii="Arial" w:hAnsi="Arial" w:cs="Arial"/>
          <w:b/>
          <w:bCs/>
          <w:sz w:val="21"/>
          <w:szCs w:val="21"/>
        </w:rPr>
        <w:t>1.</w:t>
      </w:r>
      <w:r w:rsidR="005E4661" w:rsidRPr="005E4661">
        <w:rPr>
          <w:rFonts w:ascii="Arial" w:hAnsi="Arial" w:cs="Arial"/>
          <w:sz w:val="21"/>
          <w:szCs w:val="21"/>
        </w:rPr>
        <w:t xml:space="preserve"> </w:t>
      </w:r>
      <w:r w:rsidR="005E4661">
        <w:rPr>
          <w:rFonts w:ascii="Arial" w:hAnsi="Arial" w:cs="Arial"/>
          <w:sz w:val="21"/>
          <w:szCs w:val="21"/>
        </w:rPr>
        <w:t>Richtig oder falsch? Kreuze an.</w:t>
      </w:r>
    </w:p>
    <w:p w:rsidR="00AB513F" w:rsidRDefault="00AB513F" w:rsidP="005E4661">
      <w:pPr>
        <w:rPr>
          <w:rFonts w:ascii="Arial" w:hAnsi="Arial" w:cs="Arial"/>
          <w:sz w:val="21"/>
          <w:szCs w:val="21"/>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8534"/>
        <w:gridCol w:w="569"/>
        <w:gridCol w:w="610"/>
      </w:tblGrid>
      <w:tr w:rsidR="00AB513F" w:rsidTr="002B5D6B">
        <w:trPr>
          <w:trHeight w:val="475"/>
        </w:trPr>
        <w:tc>
          <w:tcPr>
            <w:tcW w:w="8534" w:type="dxa"/>
            <w:tcBorders>
              <w:top w:val="nil"/>
              <w:left w:val="nil"/>
              <w:bottom w:val="nil"/>
              <w:right w:val="single" w:sz="8" w:space="0" w:color="003480"/>
            </w:tcBorders>
            <w:vAlign w:val="center"/>
          </w:tcPr>
          <w:p w:rsidR="00AB513F" w:rsidRDefault="00AB513F" w:rsidP="00AB513F">
            <w:pPr>
              <w:ind w:left="0" w:firstLine="0"/>
              <w:rPr>
                <w:rFonts w:ascii="Arial" w:hAnsi="Arial" w:cs="Arial"/>
                <w:sz w:val="21"/>
                <w:szCs w:val="21"/>
              </w:rPr>
            </w:pPr>
            <w:r>
              <w:rPr>
                <w:rFonts w:ascii="Arial" w:hAnsi="Arial" w:cs="Arial"/>
                <w:sz w:val="21"/>
                <w:szCs w:val="21"/>
              </w:rPr>
              <w:t>Absolute Armut bedeutet, dass Menschen nicht genug Geld zum Leben haben.</w:t>
            </w:r>
          </w:p>
        </w:tc>
        <w:tc>
          <w:tcPr>
            <w:tcW w:w="569"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c>
          <w:tcPr>
            <w:tcW w:w="610"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r>
      <w:tr w:rsidR="00AB513F" w:rsidTr="002B5D6B">
        <w:trPr>
          <w:trHeight w:val="475"/>
        </w:trPr>
        <w:tc>
          <w:tcPr>
            <w:tcW w:w="8534" w:type="dxa"/>
            <w:tcBorders>
              <w:top w:val="nil"/>
              <w:left w:val="nil"/>
              <w:bottom w:val="nil"/>
              <w:right w:val="single" w:sz="8" w:space="0" w:color="003480"/>
            </w:tcBorders>
            <w:vAlign w:val="center"/>
          </w:tcPr>
          <w:p w:rsidR="00AB513F" w:rsidRDefault="00AB513F" w:rsidP="00AB513F">
            <w:pPr>
              <w:ind w:left="0" w:firstLine="0"/>
              <w:rPr>
                <w:rFonts w:ascii="Arial" w:hAnsi="Arial" w:cs="Arial"/>
                <w:sz w:val="21"/>
                <w:szCs w:val="21"/>
              </w:rPr>
            </w:pPr>
            <w:r>
              <w:rPr>
                <w:rFonts w:ascii="Arial" w:hAnsi="Arial" w:cs="Arial"/>
                <w:sz w:val="21"/>
                <w:szCs w:val="21"/>
              </w:rPr>
              <w:t>Manchmal schämen sich Kinder, wenn ihre Familie wenig Geld hat.</w:t>
            </w:r>
          </w:p>
        </w:tc>
        <w:tc>
          <w:tcPr>
            <w:tcW w:w="569"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c>
          <w:tcPr>
            <w:tcW w:w="610"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r>
      <w:tr w:rsidR="00AB513F" w:rsidTr="002B5D6B">
        <w:trPr>
          <w:trHeight w:val="475"/>
        </w:trPr>
        <w:tc>
          <w:tcPr>
            <w:tcW w:w="8534" w:type="dxa"/>
            <w:tcBorders>
              <w:top w:val="nil"/>
              <w:left w:val="nil"/>
              <w:bottom w:val="nil"/>
              <w:right w:val="single" w:sz="8" w:space="0" w:color="003480"/>
            </w:tcBorders>
            <w:vAlign w:val="center"/>
          </w:tcPr>
          <w:p w:rsidR="00AB513F" w:rsidRDefault="00AB513F" w:rsidP="00AB513F">
            <w:pPr>
              <w:spacing w:line="240" w:lineRule="auto"/>
              <w:ind w:left="0"/>
              <w:rPr>
                <w:rFonts w:ascii="Arial" w:hAnsi="Arial" w:cs="Arial"/>
                <w:sz w:val="21"/>
                <w:szCs w:val="21"/>
              </w:rPr>
            </w:pPr>
            <w:r>
              <w:rPr>
                <w:rFonts w:ascii="Arial" w:hAnsi="Arial" w:cs="Arial"/>
                <w:sz w:val="21"/>
                <w:szCs w:val="21"/>
              </w:rPr>
              <w:t>Relative Armut bedeutet, dass man sich kein Essen oder warme Kleidung leisten kann.</w:t>
            </w:r>
          </w:p>
        </w:tc>
        <w:tc>
          <w:tcPr>
            <w:tcW w:w="569"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c>
          <w:tcPr>
            <w:tcW w:w="610"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r>
      <w:tr w:rsidR="00AB513F" w:rsidTr="002B5D6B">
        <w:trPr>
          <w:trHeight w:val="475"/>
        </w:trPr>
        <w:tc>
          <w:tcPr>
            <w:tcW w:w="8534" w:type="dxa"/>
            <w:tcBorders>
              <w:top w:val="nil"/>
              <w:left w:val="nil"/>
              <w:bottom w:val="nil"/>
              <w:right w:val="single" w:sz="8" w:space="0" w:color="003480"/>
            </w:tcBorders>
            <w:vAlign w:val="center"/>
          </w:tcPr>
          <w:p w:rsidR="00AB513F" w:rsidRDefault="00AB513F" w:rsidP="00AB513F">
            <w:pPr>
              <w:ind w:left="0" w:firstLine="0"/>
              <w:rPr>
                <w:rFonts w:ascii="Arial" w:hAnsi="Arial" w:cs="Arial"/>
                <w:sz w:val="21"/>
                <w:szCs w:val="21"/>
              </w:rPr>
            </w:pPr>
            <w:r>
              <w:rPr>
                <w:rFonts w:ascii="Arial" w:hAnsi="Arial" w:cs="Arial"/>
                <w:sz w:val="21"/>
                <w:szCs w:val="21"/>
              </w:rPr>
              <w:t>Gefühlte Armut hat nichts mit den Gefühlen zu tun.</w:t>
            </w:r>
          </w:p>
        </w:tc>
        <w:tc>
          <w:tcPr>
            <w:tcW w:w="569"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c>
          <w:tcPr>
            <w:tcW w:w="610"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r>
      <w:tr w:rsidR="00AB513F" w:rsidTr="002B5D6B">
        <w:trPr>
          <w:trHeight w:val="475"/>
        </w:trPr>
        <w:tc>
          <w:tcPr>
            <w:tcW w:w="8534" w:type="dxa"/>
            <w:tcBorders>
              <w:top w:val="nil"/>
              <w:left w:val="nil"/>
              <w:bottom w:val="nil"/>
              <w:right w:val="single" w:sz="8" w:space="0" w:color="003480"/>
            </w:tcBorders>
            <w:vAlign w:val="center"/>
          </w:tcPr>
          <w:p w:rsidR="00AB513F" w:rsidRDefault="00AB513F" w:rsidP="00AB513F">
            <w:pPr>
              <w:ind w:left="0" w:firstLine="0"/>
              <w:rPr>
                <w:rFonts w:ascii="Arial" w:hAnsi="Arial" w:cs="Arial"/>
                <w:sz w:val="21"/>
                <w:szCs w:val="21"/>
              </w:rPr>
            </w:pPr>
            <w:r>
              <w:rPr>
                <w:rFonts w:ascii="Arial" w:hAnsi="Arial" w:cs="Arial"/>
                <w:sz w:val="21"/>
                <w:szCs w:val="21"/>
              </w:rPr>
              <w:t>Relative Armut bedeutet, dass die Familie weniger Geld als viele andere Familie</w:t>
            </w:r>
            <w:r w:rsidR="00310642">
              <w:rPr>
                <w:rFonts w:ascii="Arial" w:hAnsi="Arial" w:cs="Arial"/>
                <w:sz w:val="21"/>
                <w:szCs w:val="21"/>
              </w:rPr>
              <w:t>n</w:t>
            </w:r>
            <w:r>
              <w:rPr>
                <w:rFonts w:ascii="Arial" w:hAnsi="Arial" w:cs="Arial"/>
                <w:sz w:val="21"/>
                <w:szCs w:val="21"/>
              </w:rPr>
              <w:t xml:space="preserve"> hat.</w:t>
            </w:r>
          </w:p>
        </w:tc>
        <w:tc>
          <w:tcPr>
            <w:tcW w:w="569"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c>
          <w:tcPr>
            <w:tcW w:w="610"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r>
      <w:tr w:rsidR="00AB513F" w:rsidTr="002B5D6B">
        <w:trPr>
          <w:trHeight w:val="475"/>
        </w:trPr>
        <w:tc>
          <w:tcPr>
            <w:tcW w:w="8534" w:type="dxa"/>
            <w:tcBorders>
              <w:top w:val="nil"/>
              <w:left w:val="nil"/>
              <w:bottom w:val="nil"/>
              <w:right w:val="single" w:sz="8" w:space="0" w:color="003480"/>
            </w:tcBorders>
            <w:vAlign w:val="center"/>
          </w:tcPr>
          <w:p w:rsidR="00AB513F" w:rsidRDefault="00AB513F" w:rsidP="00AB513F">
            <w:pPr>
              <w:spacing w:line="240" w:lineRule="auto"/>
              <w:ind w:left="0"/>
              <w:rPr>
                <w:rFonts w:ascii="Arial" w:hAnsi="Arial" w:cs="Arial"/>
                <w:sz w:val="21"/>
                <w:szCs w:val="21"/>
              </w:rPr>
            </w:pPr>
            <w:r>
              <w:rPr>
                <w:rFonts w:ascii="Arial" w:hAnsi="Arial" w:cs="Arial"/>
                <w:sz w:val="21"/>
                <w:szCs w:val="21"/>
              </w:rPr>
              <w:t xml:space="preserve">Gefühlte Armut bedeutet oft, dass sich manche Kinder nicht so dazugehörig fühlen </w:t>
            </w:r>
          </w:p>
          <w:p w:rsidR="00AB513F" w:rsidRDefault="00AB513F" w:rsidP="00AB513F">
            <w:pPr>
              <w:ind w:left="0" w:firstLine="0"/>
              <w:rPr>
                <w:rFonts w:ascii="Arial" w:hAnsi="Arial" w:cs="Arial"/>
                <w:sz w:val="21"/>
                <w:szCs w:val="21"/>
              </w:rPr>
            </w:pPr>
            <w:r>
              <w:rPr>
                <w:rFonts w:ascii="Arial" w:hAnsi="Arial" w:cs="Arial"/>
                <w:sz w:val="21"/>
                <w:szCs w:val="21"/>
              </w:rPr>
              <w:t>wie andere Kinder.</w:t>
            </w:r>
          </w:p>
        </w:tc>
        <w:tc>
          <w:tcPr>
            <w:tcW w:w="569"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c>
          <w:tcPr>
            <w:tcW w:w="610" w:type="dxa"/>
            <w:tcBorders>
              <w:top w:val="single" w:sz="8" w:space="0" w:color="003480"/>
              <w:left w:val="single" w:sz="8" w:space="0" w:color="003480"/>
              <w:bottom w:val="single" w:sz="8" w:space="0" w:color="003480"/>
              <w:right w:val="single" w:sz="8" w:space="0" w:color="003480"/>
            </w:tcBorders>
          </w:tcPr>
          <w:p w:rsidR="00AB513F" w:rsidRPr="00AB513F" w:rsidRDefault="00AB513F" w:rsidP="005E4661">
            <w:pPr>
              <w:ind w:left="0" w:firstLine="0"/>
              <w:rPr>
                <w:rFonts w:ascii="Arial" w:hAnsi="Arial" w:cs="Arial"/>
                <w:b/>
                <w:sz w:val="21"/>
                <w:szCs w:val="21"/>
              </w:rPr>
            </w:pPr>
          </w:p>
        </w:tc>
      </w:tr>
    </w:tbl>
    <w:p w:rsidR="00AB513F" w:rsidRDefault="00AB513F" w:rsidP="005E4661">
      <w:pPr>
        <w:rPr>
          <w:rFonts w:ascii="Arial" w:hAnsi="Arial" w:cs="Arial"/>
          <w:sz w:val="21"/>
          <w:szCs w:val="21"/>
        </w:rPr>
      </w:pPr>
    </w:p>
    <w:p w:rsidR="005E4661" w:rsidRDefault="005E4661" w:rsidP="005E4661">
      <w:pPr>
        <w:spacing w:line="240" w:lineRule="auto"/>
        <w:ind w:left="0"/>
        <w:rPr>
          <w:rFonts w:ascii="Arial" w:hAnsi="Arial" w:cs="Arial"/>
          <w:sz w:val="21"/>
          <w:szCs w:val="21"/>
        </w:rPr>
      </w:pPr>
      <w:r>
        <w:rPr>
          <w:rFonts w:ascii="Arial" w:hAnsi="Arial" w:cs="Arial"/>
          <w:sz w:val="21"/>
          <w:szCs w:val="21"/>
        </w:rPr>
        <w:tab/>
      </w:r>
    </w:p>
    <w:p w:rsidR="005E4661" w:rsidRDefault="005E4661" w:rsidP="005E4661">
      <w:pPr>
        <w:ind w:firstLine="132"/>
        <w:rPr>
          <w:rFonts w:ascii="Arial" w:hAnsi="Arial" w:cs="Arial"/>
          <w:sz w:val="21"/>
          <w:szCs w:val="21"/>
        </w:rPr>
      </w:pPr>
      <w:r>
        <w:rPr>
          <w:rFonts w:ascii="Arial" w:hAnsi="Arial" w:cs="Arial"/>
          <w:b/>
          <w:bCs/>
          <w:sz w:val="21"/>
          <w:szCs w:val="21"/>
        </w:rPr>
        <w:t>2</w:t>
      </w:r>
      <w:r w:rsidRPr="005E4661">
        <w:rPr>
          <w:rFonts w:ascii="Arial" w:hAnsi="Arial" w:cs="Arial"/>
          <w:b/>
          <w:bCs/>
          <w:sz w:val="21"/>
          <w:szCs w:val="21"/>
        </w:rPr>
        <w:t>.</w:t>
      </w:r>
      <w:r w:rsidRPr="005E4661">
        <w:rPr>
          <w:rFonts w:ascii="Arial" w:hAnsi="Arial" w:cs="Arial"/>
          <w:sz w:val="21"/>
          <w:szCs w:val="21"/>
        </w:rPr>
        <w:t xml:space="preserve"> </w:t>
      </w:r>
      <w:r>
        <w:rPr>
          <w:rFonts w:ascii="Arial" w:hAnsi="Arial" w:cs="Arial"/>
          <w:sz w:val="21"/>
          <w:szCs w:val="21"/>
        </w:rPr>
        <w:t>Was gehört zusammen? Verbinde den Begriff mit dem passenden Beispiel.</w:t>
      </w:r>
    </w:p>
    <w:p w:rsidR="005E4661" w:rsidRPr="005E4661" w:rsidRDefault="000A2EAF" w:rsidP="005E4661">
      <w:pPr>
        <w:ind w:firstLine="132"/>
        <w:rPr>
          <w:rFonts w:ascii="Arial" w:hAnsi="Arial" w:cs="Arial"/>
          <w:sz w:val="21"/>
          <w:szCs w:val="21"/>
        </w:rPr>
      </w:pPr>
      <w:r>
        <w:rPr>
          <w:rFonts w:ascii="Arial" w:hAnsi="Arial" w:cs="Arial"/>
          <w:noProof/>
          <w:sz w:val="21"/>
          <w:szCs w:val="21"/>
        </w:rPr>
        <w:pict>
          <v:roundrect id="Abgerundetes Rechteck 2" o:spid="_x0000_s2055" style="position:absolute;left:0;text-align:left;margin-left:6.75pt;margin-top:51.4pt;width:90.7pt;height:28.95pt;z-index:251899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" fillcolor="white [3201]" strokecolor="#00347d" strokeweight="1.5pt">
            <v:textbox>
              <w:txbxContent>
                <w:p w:rsidR="005E4661" w:rsidRPr="00E73EED" w:rsidRDefault="005E4661" w:rsidP="005E4661">
                  <w:pPr>
                    <w:jc w:val="center"/>
                    <w:rPr>
                      <w:rFonts w:ascii="Arial" w:hAnsi="Arial" w:cs="Arial"/>
                      <w:sz w:val="21"/>
                      <w:szCs w:val="21"/>
                    </w:rPr>
                  </w:pPr>
                  <w:r>
                    <w:rPr>
                      <w:rFonts w:ascii="Arial" w:hAnsi="Arial" w:cs="Arial"/>
                      <w:sz w:val="21"/>
                      <w:szCs w:val="21"/>
                    </w:rPr>
                    <w:t>Absolute Armut</w:t>
                  </w:r>
                </w:p>
              </w:txbxContent>
            </v:textbox>
          </v:roundrect>
        </w:pict>
      </w:r>
      <w:r>
        <w:rPr>
          <w:rFonts w:ascii="Arial" w:hAnsi="Arial" w:cs="Arial"/>
          <w:noProof/>
          <w:sz w:val="21"/>
          <w:szCs w:val="21"/>
        </w:rPr>
        <w:pict>
          <v:roundrect id="_x0000_s2053" style="position:absolute;left:0;text-align:left;margin-left:172.6pt;margin-top:11.5pt;width:321.3pt;height:35pt;z-index:251906048;visibility:visible;mso-width-relative:margin;mso-height-relative:margin;v-text-anchor:middle" arcsize="10923f" fillcolor="white [3201]" strokecolor="#00347d" strokeweight="1.5pt">
            <v:textbox>
              <w:txbxContent>
                <w:p w:rsidR="00310642" w:rsidRDefault="005E4661" w:rsidP="00310642">
                  <w:pPr>
                    <w:jc w:val="center"/>
                    <w:rPr>
                      <w:rFonts w:ascii="Arial" w:hAnsi="Arial" w:cs="Arial"/>
                      <w:sz w:val="21"/>
                      <w:szCs w:val="21"/>
                    </w:rPr>
                  </w:pPr>
                  <w:r>
                    <w:rPr>
                      <w:rFonts w:ascii="Arial" w:hAnsi="Arial" w:cs="Arial"/>
                      <w:sz w:val="21"/>
                      <w:szCs w:val="21"/>
                    </w:rPr>
                    <w:t xml:space="preserve">Lea fühlt sich traurig, weil ihre Freundinnen </w:t>
                  </w:r>
                </w:p>
                <w:p w:rsidR="005E4661" w:rsidRPr="00E73EED" w:rsidRDefault="005E4661" w:rsidP="00310642">
                  <w:pPr>
                    <w:jc w:val="center"/>
                    <w:rPr>
                      <w:rFonts w:ascii="Arial" w:hAnsi="Arial" w:cs="Arial"/>
                      <w:sz w:val="21"/>
                      <w:szCs w:val="21"/>
                    </w:rPr>
                  </w:pPr>
                  <w:r>
                    <w:rPr>
                      <w:rFonts w:ascii="Arial" w:hAnsi="Arial" w:cs="Arial"/>
                      <w:sz w:val="21"/>
                      <w:szCs w:val="21"/>
                    </w:rPr>
                    <w:t>neue Spielzeuge haben und sie nicht.</w:t>
                  </w:r>
                </w:p>
              </w:txbxContent>
            </v:textbox>
          </v:roundrect>
        </w:pict>
      </w:r>
      <w:r>
        <w:rPr>
          <w:rFonts w:ascii="Arial" w:hAnsi="Arial" w:cs="Arial"/>
          <w:noProof/>
          <w:sz w:val="21"/>
          <w:szCs w:val="21"/>
        </w:rPr>
        <w:pict>
          <v:roundrect id="_x0000_s2052" style="position:absolute;left:0;text-align:left;margin-left:173.2pt;margin-top:95.5pt;width:320.45pt;height:28.95pt;z-index:251904000;visibility:visible;mso-width-relative:margin;mso-height-relative:margin;v-text-anchor:middle" arcsize="10923f" fillcolor="white [3201]" strokecolor="#00347d" strokeweight="1.5pt">
            <v:textbox>
              <w:txbxContent>
                <w:p w:rsidR="005E4661" w:rsidRPr="00E73EED" w:rsidRDefault="005E4661" w:rsidP="00E37C19">
                  <w:pPr>
                    <w:rPr>
                      <w:rFonts w:ascii="Arial" w:hAnsi="Arial" w:cs="Arial"/>
                      <w:sz w:val="21"/>
                      <w:szCs w:val="21"/>
                    </w:rPr>
                  </w:pPr>
                  <w:r>
                    <w:rPr>
                      <w:rFonts w:ascii="Arial" w:hAnsi="Arial" w:cs="Arial"/>
                      <w:sz w:val="21"/>
                      <w:szCs w:val="21"/>
                    </w:rPr>
                    <w:t>Anna hat keine warme Jacke und oft nicht genug zu essen.</w:t>
                  </w:r>
                </w:p>
              </w:txbxContent>
            </v:textbox>
          </v:roundrect>
        </w:pict>
      </w:r>
      <w:r>
        <w:rPr>
          <w:rFonts w:ascii="Arial" w:hAnsi="Arial" w:cs="Arial"/>
          <w:noProof/>
          <w:sz w:val="21"/>
          <w:szCs w:val="21"/>
        </w:rPr>
        <w:pict>
          <v:roundrect id="_x0000_s2051" style="position:absolute;left:0;text-align:left;margin-left:172.55pt;margin-top:53.5pt;width:321.35pt;height:36.85pt;z-index:251905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" fillcolor="white [3201]" strokecolor="#00347d" strokeweight="1.5pt">
            <v:textbox>
              <w:txbxContent>
                <w:p w:rsidR="00310642" w:rsidRDefault="005E4661" w:rsidP="00310642">
                  <w:pPr>
                    <w:jc w:val="center"/>
                    <w:rPr>
                      <w:rFonts w:ascii="Arial" w:hAnsi="Arial" w:cs="Arial"/>
                      <w:sz w:val="21"/>
                      <w:szCs w:val="21"/>
                    </w:rPr>
                  </w:pPr>
                  <w:r>
                    <w:rPr>
                      <w:rFonts w:ascii="Arial" w:hAnsi="Arial" w:cs="Arial"/>
                      <w:sz w:val="21"/>
                      <w:szCs w:val="21"/>
                    </w:rPr>
                    <w:t>Yusuf kann nicht in den Urlaub fahren,</w:t>
                  </w:r>
                </w:p>
                <w:p w:rsidR="005E4661" w:rsidRPr="00E73EED" w:rsidRDefault="005E4661" w:rsidP="00310642">
                  <w:pPr>
                    <w:jc w:val="center"/>
                    <w:rPr>
                      <w:rFonts w:ascii="Arial" w:hAnsi="Arial" w:cs="Arial"/>
                      <w:sz w:val="21"/>
                      <w:szCs w:val="21"/>
                    </w:rPr>
                  </w:pPr>
                  <w:r>
                    <w:rPr>
                      <w:rFonts w:ascii="Arial" w:hAnsi="Arial" w:cs="Arial"/>
                      <w:sz w:val="21"/>
                      <w:szCs w:val="21"/>
                    </w:rPr>
                    <w:t>weil seine Familie zu wenig Geld hat.</w:t>
                  </w:r>
                </w:p>
              </w:txbxContent>
            </v:textbox>
          </v:roundrect>
        </w:pict>
      </w:r>
    </w:p>
    <w:p w:rsidR="005E4661" w:rsidRPr="003A7C35" w:rsidRDefault="000A2EAF" w:rsidP="005E4661">
      <w:pPr>
        <w:ind w:left="0" w:firstLine="360"/>
      </w:pPr>
      <w:r w:rsidRPr="000A2EAF">
        <w:rPr>
          <w:rFonts w:ascii="Arial" w:hAnsi="Arial" w:cs="Arial"/>
          <w:noProof/>
          <w:sz w:val="21"/>
          <w:szCs w:val="21"/>
        </w:rPr>
        <w:pict>
          <v:roundrect id="_x0000_s2054" style="position:absolute;left:0;text-align:left;margin-left:6.95pt;margin-top:79.15pt;width:93.6pt;height:28.95pt;z-index:251901952;visibility:visible;mso-width-relative:margin;mso-height-relative:margin;v-text-anchor:middle" arcsize="10923f" fillcolor="white [3201]" strokecolor="#00347d" strokeweight="1.5pt">
            <v:textbox>
              <w:txbxContent>
                <w:p w:rsidR="005E4661" w:rsidRPr="00E73EED" w:rsidRDefault="005E4661" w:rsidP="005E4661">
                  <w:pPr>
                    <w:jc w:val="center"/>
                    <w:rPr>
                      <w:rFonts w:ascii="Arial" w:hAnsi="Arial" w:cs="Arial"/>
                      <w:sz w:val="21"/>
                      <w:szCs w:val="21"/>
                    </w:rPr>
                  </w:pPr>
                  <w:r>
                    <w:rPr>
                      <w:rFonts w:ascii="Arial" w:hAnsi="Arial" w:cs="Arial"/>
                      <w:sz w:val="21"/>
                      <w:szCs w:val="21"/>
                    </w:rPr>
                    <w:t>Gefühlte Armut</w:t>
                  </w:r>
                </w:p>
              </w:txbxContent>
            </v:textbox>
          </v:roundrect>
        </w:pict>
      </w:r>
      <w:r w:rsidRPr="000A2EAF">
        <w:rPr>
          <w:rFonts w:ascii="Arial" w:hAnsi="Arial" w:cs="Arial"/>
          <w:noProof/>
          <w:sz w:val="21"/>
          <w:szCs w:val="21"/>
        </w:rPr>
        <w:pict>
          <v:roundrect id="_x0000_s2050" style="position:absolute;left:0;text-align:left;margin-left:7.6pt;margin-top:-.1pt;width:89.4pt;height:28.95pt;z-index:251897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" fillcolor="white [3201]" strokecolor="#00347d" strokeweight="1.5pt">
            <v:textbox>
              <w:txbxContent>
                <w:p w:rsidR="005E4661" w:rsidRPr="00E73EED" w:rsidRDefault="005E4661" w:rsidP="005E4661">
                  <w:pPr>
                    <w:jc w:val="center"/>
                    <w:rPr>
                      <w:rFonts w:ascii="Arial" w:hAnsi="Arial" w:cs="Arial"/>
                      <w:sz w:val="21"/>
                      <w:szCs w:val="21"/>
                    </w:rPr>
                  </w:pPr>
                  <w:r>
                    <w:rPr>
                      <w:rFonts w:ascii="Arial" w:hAnsi="Arial" w:cs="Arial"/>
                      <w:sz w:val="21"/>
                      <w:szCs w:val="21"/>
                    </w:rPr>
                    <w:t>Relative Armut</w:t>
                  </w:r>
                </w:p>
              </w:txbxContent>
            </v:textbox>
          </v:roundrect>
        </w:pict>
      </w:r>
      <w:r w:rsidR="005E4661">
        <w:t xml:space="preserve"> </w:t>
      </w:r>
    </w:p>
    <w:sectPr w:rsidR="005E4661" w:rsidRPr="003A7C35"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0556" w:rsidRDefault="00EC0556" w:rsidP="003A7C35">
      <w:pPr>
        <w:spacing w:after="0" w:line="240" w:lineRule="auto"/>
      </w:pPr>
      <w:r>
        <w:separator/>
      </w:r>
    </w:p>
  </w:endnote>
  <w:endnote w:type="continuationSeparator" w:id="0">
    <w:p w:rsidR="00EC0556" w:rsidRDefault="00EC0556"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A2EAF" w:rsidRPr="000A2EAF">
      <w:rPr>
        <w:noProof/>
      </w:rPr>
      <w:pict>
        <v:rect id="Rechteck 19" o:spid="_x0000_s1033" style="position:absolute;margin-left:99.2pt;margin-top:794.5pt;width:394.35pt;height:25.05pt;z-index:251661312;visibility:visible;mso-position-horizontal-relative:margin;mso-position-vertical-relative:page;mso-width-relative:margin;mso-height-relative:bottom-margin-area"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0A2EAF" w:rsidRPr="000A2EAF">
      <w:rPr>
        <w:noProof/>
      </w:rPr>
      <w:pict>
        <v:rect id="Rechteck 17" o:spid="_x0000_s1034"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0A2EAF" w:rsidRPr="000A2EAF">
      <w:rPr>
        <w:noProof/>
      </w:rPr>
      <w:pict>
        <v:rect id="Rechteck 15" o:spid="_x0000_s1035"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0556" w:rsidRDefault="00EC0556" w:rsidP="003A7C35">
      <w:pPr>
        <w:spacing w:after="0" w:line="240" w:lineRule="auto"/>
      </w:pPr>
      <w:r>
        <w:separator/>
      </w:r>
    </w:p>
  </w:footnote>
  <w:footnote w:type="continuationSeparator" w:id="0">
    <w:p w:rsidR="00EC0556" w:rsidRDefault="00EC0556"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D6107B" w:rsidP="005E4661">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4070350</wp:posOffset>
          </wp:positionH>
          <wp:positionV relativeFrom="paragraph">
            <wp:posOffset>-387350</wp:posOffset>
          </wp:positionV>
          <wp:extent cx="558800" cy="567055"/>
          <wp:effectExtent l="19050" t="0" r="0" b="0"/>
          <wp:wrapTight wrapText="bothSides">
            <wp:wrapPolygon edited="0">
              <wp:start x="-736" y="0"/>
              <wp:lineTo x="-736" y="21044"/>
              <wp:lineTo x="21355" y="21044"/>
              <wp:lineTo x="21355" y="0"/>
              <wp:lineTo x="-736" y="0"/>
            </wp:wrapPolygon>
          </wp:wrapTight>
          <wp:docPr id="4" name="Grafik 3" descr="qr_mmt_arm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mmt_armut.png"/>
                  <pic:cNvPicPr/>
                </pic:nvPicPr>
                <pic:blipFill>
                  <a:blip r:embed="rId1"/>
                  <a:stretch>
                    <a:fillRect/>
                  </a:stretch>
                </pic:blipFill>
                <pic:spPr>
                  <a:xfrm>
                    <a:off x="0" y="0"/>
                    <a:ext cx="558800" cy="567055"/>
                  </a:xfrm>
                  <a:prstGeom prst="rect">
                    <a:avLst/>
                  </a:prstGeom>
                </pic:spPr>
              </pic:pic>
            </a:graphicData>
          </a:graphic>
        </wp:anchor>
      </w:drawing>
    </w:r>
    <w:r w:rsidR="000A2EAF">
      <w:rPr>
        <w:noProof/>
      </w:rPr>
      <w:pict>
        <v:rect id="Rechteck 21"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&#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5E4661">
      <w:rPr>
        <w:sz w:val="20"/>
        <w:szCs w:val="20"/>
      </w:rPr>
      <w:t>2</w:t>
    </w:r>
    <w:r w:rsidR="00685FD6" w:rsidRPr="002D4E32">
      <w:rPr>
        <w:sz w:val="20"/>
        <w:szCs w:val="20"/>
      </w:rPr>
      <w:t xml:space="preserve">: </w:t>
    </w:r>
    <w:r w:rsidR="005E4661">
      <w:rPr>
        <w:sz w:val="20"/>
        <w:szCs w:val="20"/>
      </w:rPr>
      <w:t>Kinderarmut in Deutschland</w:t>
    </w:r>
  </w:p>
  <w:p w:rsidR="00685FD6" w:rsidRPr="00000978" w:rsidRDefault="000A2EAF" w:rsidP="00685FD6">
    <w:pPr>
      <w:pStyle w:val="KeinLeerraum"/>
      <w:ind w:left="142"/>
      <w:rPr>
        <w:color w:val="909191"/>
        <w:sz w:val="16"/>
        <w:szCs w:val="16"/>
      </w:rPr>
    </w:pPr>
    <w:r w:rsidRPr="000A2EAF">
      <w:rPr>
        <w:noProof/>
      </w:rPr>
      <w:pict>
        <v:shape id="Shape 32" o:spid="_x0000_s1036"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" adj="0,,0" path="m,l4545000,e" filled="f" strokecolor="#909191" strokeweight="1.25pt">
          <v:stroke miterlimit="1" joinstyle="miter"/>
          <v:formulas/>
          <v:path arrowok="t" o:connecttype="custom" o:connectlocs="0,0;4543120,0" o:connectangles="0,0" textboxrect="0,0,4545000,0"/>
        </v:shape>
      </w:pict>
    </w:r>
  </w:p>
  <w:p w:rsidR="00685FD6" w:rsidRDefault="00D6107B" w:rsidP="00685FD6">
    <w:pPr>
      <w:pStyle w:val="ArialBeschreibunggrau"/>
      <w:ind w:firstLine="132"/>
    </w:pPr>
    <w:r>
      <w:t>Mission magisches Tagebuch</w:t>
    </w:r>
    <w:r w:rsidR="00200DF4">
      <w:t xml:space="preserve"> </w:t>
    </w:r>
    <w:r w:rsidR="00CF08A5">
      <w:rPr>
        <w:rFonts w:ascii="TheSans C5 ExtraBold" w:hAnsi="TheSans C5 ExtraBold"/>
      </w:rPr>
      <w:t>⋅</w:t>
    </w:r>
    <w:r>
      <w:rPr>
        <w:rFonts w:ascii="TheSans C5 ExtraBold" w:hAnsi="TheSans C5 ExtraBold"/>
      </w:rPr>
      <w:t xml:space="preserve"> </w:t>
    </w:r>
    <w:r w:rsidR="00200DF4">
      <w:t>A</w:t>
    </w:r>
    <w:r>
      <w:t xml:space="preserve">rmut </w:t>
    </w:r>
  </w:p>
  <w:p w:rsidR="00D6107B" w:rsidRPr="00D6107B" w:rsidRDefault="00D6107B" w:rsidP="00685FD6">
    <w:pPr>
      <w:pStyle w:val="ArialBeschreibunggrau"/>
      <w:ind w:firstLine="132"/>
      <w:rPr>
        <w:color w:val="7F7F7F" w:themeColor="text1" w:themeTint="80"/>
        <w:szCs w:val="16"/>
      </w:rPr>
    </w:pPr>
    <w:r w:rsidRPr="00D6107B">
      <w:rPr>
        <w:rFonts w:eastAsiaTheme="minorHAnsi" w:cs="Arial"/>
        <w:color w:val="7F7F7F" w:themeColor="text1" w:themeTint="80"/>
        <w:szCs w:val="16"/>
      </w:rPr>
      <w:t>www.planet-schule.de/x/tagebuch-armut</w:t>
    </w:r>
    <w:r w:rsidRPr="00D6107B">
      <w:rPr>
        <w:color w:val="7F7F7F" w:themeColor="text1" w:themeTint="80"/>
        <w:szCs w:val="16"/>
      </w:rPr>
      <w:t xml:space="preserve"> </w:t>
    </w:r>
  </w:p>
  <w:p w:rsidR="00685FD6" w:rsidRPr="00EA14C0" w:rsidRDefault="00685FD6" w:rsidP="00685FD6">
    <w:pPr>
      <w:pStyle w:val="ArialBeschreibunggrau"/>
      <w:ind w:firstLine="132"/>
      <w:rPr>
        <w:szCs w:val="16"/>
      </w:rPr>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04757D"/>
    <w:multiLevelType w:val="hybridMultilevel"/>
    <w:tmpl w:val="DA82422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attachedTemplate r:id="rId1"/>
  <w:defaultTabStop w:val="708"/>
  <w:hyphenationZone w:val="425"/>
  <w:characterSpacingControl w:val="doNotCompress"/>
  <w:hdrShapeDefaults>
    <o:shapedefaults v:ext="edit" spidmax="8194"/>
    <o:shapelayout v:ext="edit">
      <o:idmap v:ext="edit" data="1"/>
    </o:shapelayout>
  </w:hdrShapeDefaults>
  <w:footnotePr>
    <w:footnote w:id="-1"/>
    <w:footnote w:id="0"/>
  </w:footnotePr>
  <w:endnotePr>
    <w:endnote w:id="-1"/>
    <w:endnote w:id="0"/>
  </w:endnotePr>
  <w:compat/>
  <w:rsids>
    <w:rsidRoot w:val="00BD664B"/>
    <w:rsid w:val="000A2EAF"/>
    <w:rsid w:val="000C5BEC"/>
    <w:rsid w:val="001773CA"/>
    <w:rsid w:val="00200DF4"/>
    <w:rsid w:val="00205F1F"/>
    <w:rsid w:val="002577F8"/>
    <w:rsid w:val="00281DDB"/>
    <w:rsid w:val="002B5D6B"/>
    <w:rsid w:val="00310642"/>
    <w:rsid w:val="00335E90"/>
    <w:rsid w:val="003A7C35"/>
    <w:rsid w:val="00450CDB"/>
    <w:rsid w:val="00462615"/>
    <w:rsid w:val="004C55E7"/>
    <w:rsid w:val="0052199E"/>
    <w:rsid w:val="00554F3C"/>
    <w:rsid w:val="00560917"/>
    <w:rsid w:val="005E4661"/>
    <w:rsid w:val="0060637E"/>
    <w:rsid w:val="00613F69"/>
    <w:rsid w:val="00685FD6"/>
    <w:rsid w:val="006E2405"/>
    <w:rsid w:val="006F2769"/>
    <w:rsid w:val="00751706"/>
    <w:rsid w:val="007806B5"/>
    <w:rsid w:val="00782EB2"/>
    <w:rsid w:val="007B436A"/>
    <w:rsid w:val="00895249"/>
    <w:rsid w:val="008B0864"/>
    <w:rsid w:val="008C5CBF"/>
    <w:rsid w:val="00965757"/>
    <w:rsid w:val="00A55E5D"/>
    <w:rsid w:val="00AA60EB"/>
    <w:rsid w:val="00AB513F"/>
    <w:rsid w:val="00AD6205"/>
    <w:rsid w:val="00B933C3"/>
    <w:rsid w:val="00BD664B"/>
    <w:rsid w:val="00C111CB"/>
    <w:rsid w:val="00CF08A5"/>
    <w:rsid w:val="00D6107B"/>
    <w:rsid w:val="00E37C19"/>
    <w:rsid w:val="00EC0556"/>
    <w:rsid w:val="00EE414C"/>
    <w:rsid w:val="00F16AE2"/>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5E4661"/>
    <w:pPr>
      <w:spacing w:after="0" w:line="276" w:lineRule="auto"/>
      <w:ind w:left="720" w:firstLine="0"/>
      <w:contextualSpacing/>
    </w:pPr>
    <w:rPr>
      <w:rFonts w:eastAsiaTheme="minorHAnsi" w:cstheme="minorBidi"/>
      <w:color w:val="003480"/>
      <w:kern w:val="0"/>
      <w:lang w:eastAsia="en-US"/>
    </w:rPr>
  </w:style>
  <w:style w:type="table" w:styleId="Tabellengitternetz">
    <w:name w:val="Table Grid"/>
    <w:basedOn w:val="NormaleTabelle"/>
    <w:uiPriority w:val="59"/>
    <w:rsid w:val="00AB51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300</Words>
  <Characters>1892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Armut ist gemein – aber du bist nicht allein!</dc:title>
  <dc:creator>planet schule</dc:creator>
  <cp:lastModifiedBy>Martina Frietsch</cp:lastModifiedBy>
  <cp:revision>5</cp:revision>
  <cp:lastPrinted>2025-07-19T10:00:00Z</cp:lastPrinted>
  <dcterms:created xsi:type="dcterms:W3CDTF">2025-07-17T15:38:00Z</dcterms:created>
  <dcterms:modified xsi:type="dcterms:W3CDTF">2025-07-20T19:03:00Z</dcterms:modified>
</cp:coreProperties>
</file>