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21261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4217035</wp:posOffset>
            </wp:positionH>
            <wp:positionV relativeFrom="paragraph">
              <wp:posOffset>-1023620</wp:posOffset>
            </wp:positionV>
            <wp:extent cx="386715" cy="403225"/>
            <wp:effectExtent l="19050" t="0" r="0" b="0"/>
            <wp:wrapTight wrapText="bothSides">
              <wp:wrapPolygon edited="0">
                <wp:start x="-1064" y="0"/>
                <wp:lineTo x="-1064" y="20409"/>
                <wp:lineTo x="21281" y="20409"/>
                <wp:lineTo x="21281" y="0"/>
                <wp:lineTo x="-106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86715" cy="403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49FA" w:rsidRDefault="000049FA" w:rsidP="00560917">
      <w:pPr>
        <w:pStyle w:val="ArialTitelgrau"/>
        <w:ind w:firstLine="142"/>
        <w:rPr>
          <w:sz w:val="20"/>
          <w:szCs w:val="20"/>
        </w:rPr>
      </w:pP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B4772D" w:rsidRDefault="00300DF9" w:rsidP="00B4772D">
      <w:pPr>
        <w:pStyle w:val="Arialberschrift"/>
      </w:pPr>
      <w:r>
        <w:t xml:space="preserve">Was ist </w:t>
      </w:r>
      <w:r w:rsidR="00B4772D" w:rsidRPr="00300DF9">
        <w:t>Mobbing</w:t>
      </w:r>
      <w:r w:rsidR="007B22B0">
        <w:t>, was ist Streit</w:t>
      </w:r>
      <w:r>
        <w:t>?</w:t>
      </w:r>
      <w:r w:rsidR="000049FA" w:rsidRPr="000049FA">
        <w:rPr>
          <w:noProof/>
          <w:sz w:val="20"/>
          <w:szCs w:val="20"/>
        </w:rPr>
        <w:t xml:space="preserve"> </w:t>
      </w:r>
      <w:r w:rsidR="009A7A42" w:rsidRPr="009A7A42">
        <w:rPr>
          <w:noProof/>
          <w:sz w:val="20"/>
          <w:szCs w:val="20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-269875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4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00DF9" w:rsidRPr="005457B0" w:rsidRDefault="00300DF9" w:rsidP="00300DF9">
      <w:pPr>
        <w:pStyle w:val="Arialberschrift"/>
        <w:rPr>
          <w:b w:val="0"/>
        </w:rPr>
      </w:pPr>
    </w:p>
    <w:p w:rsidR="007B22B0" w:rsidRDefault="007B22B0" w:rsidP="007B22B0">
      <w:pPr>
        <w:pStyle w:val="SWRSprechermitNummer"/>
        <w:numPr>
          <w:ilvl w:val="0"/>
          <w:numId w:val="0"/>
        </w:numPr>
        <w:tabs>
          <w:tab w:val="clear" w:pos="0"/>
          <w:tab w:val="left" w:pos="142"/>
        </w:tabs>
        <w:spacing w:after="0" w:line="240" w:lineRule="auto"/>
        <w:ind w:left="142"/>
        <w:rPr>
          <w:color w:val="003480"/>
          <w:sz w:val="22"/>
          <w:szCs w:val="22"/>
        </w:rPr>
      </w:pPr>
      <w:r w:rsidRPr="007B22B0">
        <w:rPr>
          <w:color w:val="003480"/>
          <w:sz w:val="22"/>
          <w:szCs w:val="22"/>
        </w:rPr>
        <w:t xml:space="preserve">Was beschreibt Mobbing? Verbinde die Aussagen mit der Gewitterwolke! </w:t>
      </w:r>
    </w:p>
    <w:p w:rsidR="007B22B0" w:rsidRPr="007B22B0" w:rsidRDefault="007B22B0" w:rsidP="007B22B0">
      <w:pPr>
        <w:pStyle w:val="SWRSprechermitNummer"/>
        <w:numPr>
          <w:ilvl w:val="0"/>
          <w:numId w:val="0"/>
        </w:numPr>
        <w:tabs>
          <w:tab w:val="clear" w:pos="0"/>
          <w:tab w:val="left" w:pos="142"/>
        </w:tabs>
        <w:spacing w:after="0" w:line="240" w:lineRule="auto"/>
        <w:ind w:left="142"/>
        <w:rPr>
          <w:color w:val="003480"/>
          <w:sz w:val="22"/>
          <w:szCs w:val="22"/>
        </w:rPr>
      </w:pPr>
      <w:r w:rsidRPr="007B22B0">
        <w:rPr>
          <w:color w:val="003480"/>
          <w:sz w:val="22"/>
          <w:szCs w:val="22"/>
        </w:rPr>
        <w:t>Vorsicht: Ein paar Aussagen beschreiben normalen Streit.</w:t>
      </w:r>
    </w:p>
    <w:p w:rsidR="00300DF9" w:rsidRPr="007B22B0" w:rsidRDefault="00300DF9" w:rsidP="007B22B0">
      <w:pPr>
        <w:pStyle w:val="ArialText"/>
        <w:tabs>
          <w:tab w:val="left" w:pos="142"/>
        </w:tabs>
        <w:ind w:firstLine="0"/>
        <w:rPr>
          <w:rFonts w:cs="Arial"/>
          <w:color w:val="003480"/>
        </w:rPr>
      </w:pP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 w:rsidRPr="00B743E5"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146.55pt;margin-top:8.85pt;width:102.75pt;height:30.75pt;z-index:251684864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iCs/>
                      <w:color w:val="003480"/>
                    </w:rPr>
                  </w:pPr>
                  <w:r w:rsidRPr="003E0C7B">
                    <w:rPr>
                      <w:iCs/>
                      <w:color w:val="003480"/>
                    </w:rPr>
                    <w:t>nur zwei Personen beteiligt</w:t>
                  </w:r>
                </w:p>
                <w:p w:rsidR="007B22B0" w:rsidRPr="003E0C7B" w:rsidRDefault="007B22B0" w:rsidP="003E0C7B"/>
              </w:txbxContent>
            </v:textbox>
          </v:shape>
        </w:pict>
      </w: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0" type="#_x0000_t202" style="position:absolute;left:0;text-align:left;margin-left:47.55pt;margin-top:.4pt;width:87pt;height:32.25pt;z-index:251683840" o:regroupid="4" stroked="f">
            <v:textbox>
              <w:txbxContent>
                <w:p w:rsidR="007B22B0" w:rsidRPr="007B22B0" w:rsidRDefault="007B22B0" w:rsidP="003E0C7B">
                  <w:pPr>
                    <w:jc w:val="center"/>
                    <w:rPr>
                      <w:color w:val="003480"/>
                    </w:rPr>
                  </w:pPr>
                  <w:r w:rsidRPr="007B22B0">
                    <w:rPr>
                      <w:color w:val="003480"/>
                    </w:rPr>
                    <w:t>regelmäßige Gemeinheiten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color w:val="003480"/>
        </w:rPr>
        <w:pict>
          <v:shape id="_x0000_s1032" type="#_x0000_t202" style="position:absolute;left:0;text-align:left;margin-left:277.05pt;margin-top:.4pt;width:87pt;height:32.25pt;z-index:251685888" o:regroupid="4" stroked="f">
            <v:textbox>
              <w:txbxContent>
                <w:p w:rsidR="003E0C7B" w:rsidRPr="003E0C7B" w:rsidRDefault="003E0C7B" w:rsidP="003E0C7B">
                  <w:pPr>
                    <w:rPr>
                      <w:color w:val="003480"/>
                    </w:rPr>
                  </w:pPr>
                  <w:r>
                    <w:rPr>
                      <w:color w:val="003480"/>
                    </w:rPr>
                    <w:t>g</w:t>
                  </w:r>
                  <w:r w:rsidRPr="003E0C7B">
                    <w:rPr>
                      <w:color w:val="003480"/>
                    </w:rPr>
                    <w:t>ezielt gegen eine Person</w:t>
                  </w:r>
                </w:p>
                <w:p w:rsidR="007B22B0" w:rsidRPr="003E0C7B" w:rsidRDefault="007B22B0" w:rsidP="003E0C7B"/>
              </w:txbxContent>
            </v:textbox>
          </v:shape>
        </w:pict>
      </w: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3" type="#_x0000_t202" style="position:absolute;left:0;text-align:left;margin-left:354.3pt;margin-top:12.15pt;width:87pt;height:31.7pt;z-index:251686912" o:regroupid="4" stroked="f">
            <v:textbox>
              <w:txbxContent>
                <w:p w:rsidR="007B22B0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Man versöhnt sich schnel</w:t>
                  </w:r>
                  <w:r>
                    <w:rPr>
                      <w:color w:val="003480"/>
                    </w:rPr>
                    <w:t>l.</w:t>
                  </w:r>
                </w:p>
              </w:txbxContent>
            </v:textbox>
          </v:shape>
        </w:pic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7" type="#_x0000_t202" style="position:absolute;left:0;text-align:left;margin-left:7.8pt;margin-top:1.2pt;width:105pt;height:24pt;z-index:251691008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über längere Zeit</w:t>
                  </w:r>
                </w:p>
                <w:p w:rsidR="007B22B0" w:rsidRPr="003E0C7B" w:rsidRDefault="007B22B0" w:rsidP="003E0C7B"/>
              </w:txbxContent>
            </v:textbox>
          </v:shape>
        </w:pict>
      </w:r>
      <w:r w:rsidR="003E0C7B"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2156460</wp:posOffset>
            </wp:positionH>
            <wp:positionV relativeFrom="paragraph">
              <wp:posOffset>100965</wp:posOffset>
            </wp:positionV>
            <wp:extent cx="1590675" cy="942975"/>
            <wp:effectExtent l="19050" t="0" r="9525" b="0"/>
            <wp:wrapTight wrapText="bothSides">
              <wp:wrapPolygon edited="0">
                <wp:start x="9054" y="873"/>
                <wp:lineTo x="4915" y="3491"/>
                <wp:lineTo x="776" y="6982"/>
                <wp:lineTo x="-259" y="13091"/>
                <wp:lineTo x="-259" y="16145"/>
                <wp:lineTo x="2587" y="20945"/>
                <wp:lineTo x="3363" y="20945"/>
                <wp:lineTo x="18884" y="20945"/>
                <wp:lineTo x="19660" y="20945"/>
                <wp:lineTo x="21729" y="16582"/>
                <wp:lineTo x="21729" y="12218"/>
                <wp:lineTo x="19401" y="8727"/>
                <wp:lineTo x="17073" y="6545"/>
                <wp:lineTo x="14228" y="2182"/>
                <wp:lineTo x="12417" y="873"/>
                <wp:lineTo x="9054" y="873"/>
              </wp:wrapPolygon>
            </wp:wrapTight>
            <wp:docPr id="2" name="Grafik 1" descr="04_cloud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_cloud_swr.png"/>
                    <pic:cNvPicPr/>
                  </pic:nvPicPr>
                  <pic:blipFill>
                    <a:blip r:embed="rId9" cstate="print"/>
                    <a:srcRect l="18558" t="30828" r="18098" b="31749"/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4" type="#_x0000_t202" style="position:absolute;left:0;text-align:left;margin-left:354.3pt;margin-top:11.5pt;width:132.75pt;height:37.5pt;z-index:251687936" o:regroupid="4" stroked="f">
            <v:textbox>
              <w:txbxContent>
                <w:p w:rsidR="007B22B0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Unbeteiligte Personen haben Angst zu helfen</w:t>
                  </w:r>
                  <w:r>
                    <w:rPr>
                      <w:color w:val="003480"/>
                    </w:rPr>
                    <w:t>.</w:t>
                  </w:r>
                </w:p>
              </w:txbxContent>
            </v:textbox>
          </v:shape>
        </w:pict>
      </w: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8" type="#_x0000_t202" style="position:absolute;left:0;text-align:left;margin-left:35.55pt;margin-top:1.55pt;width:87pt;height:37.5pt;z-index:251692032" o:regroupid="4" stroked="f">
            <v:textbox>
              <w:txbxContent>
                <w:p w:rsidR="007B22B0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Es gibt einmal Streit</w:t>
                  </w:r>
                  <w:r>
                    <w:rPr>
                      <w:color w:val="003480"/>
                    </w:rPr>
                    <w:t>.</w:t>
                  </w:r>
                </w:p>
              </w:txbxContent>
            </v:textbox>
          </v:shape>
        </w:pict>
      </w: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41" type="#_x0000_t202" style="position:absolute;left:0;text-align:left;margin-left:181.8pt;margin-top:.3pt;width:95.25pt;height:27pt;z-index:251695104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b/>
                      <w:color w:val="003480"/>
                      <w:sz w:val="32"/>
                      <w:szCs w:val="32"/>
                    </w:rPr>
                  </w:pPr>
                  <w:r w:rsidRPr="003E0C7B">
                    <w:rPr>
                      <w:b/>
                      <w:color w:val="003480"/>
                      <w:sz w:val="32"/>
                      <w:szCs w:val="32"/>
                    </w:rPr>
                    <w:t>MOBBING</w:t>
                  </w:r>
                </w:p>
                <w:p w:rsidR="003E0C7B" w:rsidRPr="007B22B0" w:rsidRDefault="003E0C7B" w:rsidP="003E0C7B">
                  <w:pPr>
                    <w:rPr>
                      <w:color w:val="003480"/>
                    </w:rPr>
                  </w:pPr>
                </w:p>
              </w:txbxContent>
            </v:textbox>
          </v:shape>
        </w:pic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35" type="#_x0000_t202" style="position:absolute;left:0;text-align:left;margin-left:331.05pt;margin-top:11.65pt;width:106.5pt;height:35.25pt;z-index:251688960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Das Opfer fühlt sich schlecht</w:t>
                  </w:r>
                  <w:r>
                    <w:rPr>
                      <w:color w:val="003480"/>
                    </w:rPr>
                    <w:t>.</w:t>
                  </w:r>
                </w:p>
                <w:p w:rsidR="007B22B0" w:rsidRPr="007B22B0" w:rsidRDefault="007B22B0" w:rsidP="007B22B0">
                  <w:pPr>
                    <w:rPr>
                      <w:color w:val="003480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  <w:color w:val="003480"/>
        </w:rPr>
        <w:pict>
          <v:shape id="_x0000_s1039" type="#_x0000_t202" style="position:absolute;left:0;text-align:left;margin-left:42.3pt;margin-top:2.35pt;width:111pt;height:37.5pt;z-index:251693056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viele Personen gegen eine Person</w:t>
                  </w:r>
                </w:p>
                <w:p w:rsidR="003E0C7B" w:rsidRPr="003E0C7B" w:rsidRDefault="003E0C7B" w:rsidP="003E0C7B"/>
              </w:txbxContent>
            </v:textbox>
          </v:shape>
        </w:pic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3128010</wp:posOffset>
            </wp:positionH>
            <wp:positionV relativeFrom="paragraph">
              <wp:posOffset>46355</wp:posOffset>
            </wp:positionV>
            <wp:extent cx="295275" cy="685800"/>
            <wp:effectExtent l="19050" t="0" r="9525" b="0"/>
            <wp:wrapTight wrapText="bothSides">
              <wp:wrapPolygon edited="0">
                <wp:start x="4181" y="0"/>
                <wp:lineTo x="-1394" y="9000"/>
                <wp:lineTo x="-1394" y="21000"/>
                <wp:lineTo x="5574" y="21000"/>
                <wp:lineTo x="9755" y="19200"/>
                <wp:lineTo x="20903" y="10200"/>
                <wp:lineTo x="22297" y="9000"/>
                <wp:lineTo x="22297" y="7200"/>
                <wp:lineTo x="19510" y="0"/>
                <wp:lineTo x="4181" y="0"/>
              </wp:wrapPolygon>
            </wp:wrapTight>
            <wp:docPr id="3" name="Grafik 2" descr="03_blitz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_blitz_swr.png"/>
                    <pic:cNvPicPr/>
                  </pic:nvPicPr>
                  <pic:blipFill>
                    <a:blip r:embed="rId10" cstate="print"/>
                    <a:srcRect l="36503" t="18558" r="36350" b="18098"/>
                    <a:stretch>
                      <a:fillRect/>
                    </a:stretch>
                  </pic:blipFill>
                  <pic:spPr>
                    <a:xfrm>
                      <a:off x="0" y="0"/>
                      <a:ext cx="295275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3E0C7B" w:rsidRDefault="00B743E5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pict>
          <v:shape id="_x0000_s1040" type="#_x0000_t202" style="position:absolute;left:0;text-align:left;margin-left:54.3pt;margin-top:1.5pt;width:165pt;height:32.25pt;z-index:251694080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 w:rsidRPr="003E0C7B">
                    <w:rPr>
                      <w:color w:val="003480"/>
                    </w:rPr>
                    <w:t>Das Opfer kann sich nicht mehr allein wehren.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color w:val="003480"/>
        </w:rPr>
        <w:pict>
          <v:shape id="_x0000_s1036" type="#_x0000_t202" style="position:absolute;left:0;text-align:left;margin-left:298.05pt;margin-top:10.5pt;width:125.25pt;height:23.25pt;z-index:251689984" o:regroupid="4" stroked="f">
            <v:textbox>
              <w:txbxContent>
                <w:p w:rsidR="003E0C7B" w:rsidRPr="003E0C7B" w:rsidRDefault="003E0C7B" w:rsidP="003E0C7B">
                  <w:pPr>
                    <w:jc w:val="center"/>
                    <w:rPr>
                      <w:color w:val="003480"/>
                    </w:rPr>
                  </w:pPr>
                  <w:r>
                    <w:rPr>
                      <w:color w:val="003480"/>
                    </w:rPr>
                    <w:t>s</w:t>
                  </w:r>
                  <w:r w:rsidRPr="003E0C7B">
                    <w:rPr>
                      <w:color w:val="003480"/>
                    </w:rPr>
                    <w:t>ich entschuldigen</w:t>
                  </w:r>
                </w:p>
                <w:p w:rsidR="007B22B0" w:rsidRPr="003E0C7B" w:rsidRDefault="007B22B0" w:rsidP="003E0C7B"/>
              </w:txbxContent>
            </v:textbox>
          </v:shape>
        </w:pic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560917" w:rsidRDefault="00560917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p w:rsidR="00212613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</w:rPr>
      </w:pPr>
      <w:r w:rsidRPr="003E0C7B">
        <w:rPr>
          <w:rFonts w:ascii="Arial" w:hAnsi="Arial" w:cs="Arial"/>
        </w:rPr>
        <w:t xml:space="preserve">Mobbing kann auf unterschiedliche Weise passieren: mit Worten, ohne Worte oder durch körperliche Angriffe. Schneide die Kästchen unten aus und überlege zusammen mit deinem Nachbarn, in welche Spalte der Begriff passt. </w: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</w:rPr>
      </w:pPr>
      <w:r w:rsidRPr="003E0C7B">
        <w:rPr>
          <w:rFonts w:ascii="Arial" w:hAnsi="Arial" w:cs="Arial"/>
        </w:rPr>
        <w:t>Klebt dann die Kästchen ein und überlegt euch selbst noch weitere Beispiele.</w:t>
      </w:r>
    </w:p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3176"/>
        <w:gridCol w:w="3285"/>
        <w:gridCol w:w="3285"/>
      </w:tblGrid>
      <w:tr w:rsidR="003E0C7B" w:rsidTr="003E0C7B">
        <w:tc>
          <w:tcPr>
            <w:tcW w:w="3176" w:type="dxa"/>
          </w:tcPr>
          <w:p w:rsidR="003E0C7B" w:rsidRPr="003E0C7B" w:rsidRDefault="003E0C7B" w:rsidP="003E0C7B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b/>
                <w:color w:val="003480"/>
              </w:rPr>
            </w:pPr>
            <w:r w:rsidRPr="003E0C7B">
              <w:rPr>
                <w:rFonts w:ascii="Arial" w:hAnsi="Arial" w:cs="Arial"/>
                <w:b/>
                <w:color w:val="003480"/>
              </w:rPr>
              <w:t>Mit Worten</w:t>
            </w:r>
          </w:p>
        </w:tc>
        <w:tc>
          <w:tcPr>
            <w:tcW w:w="3285" w:type="dxa"/>
          </w:tcPr>
          <w:p w:rsidR="003E0C7B" w:rsidRPr="003E0C7B" w:rsidRDefault="003E0C7B" w:rsidP="003E0C7B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b/>
                <w:color w:val="003480"/>
              </w:rPr>
            </w:pPr>
            <w:r w:rsidRPr="003E0C7B">
              <w:rPr>
                <w:rFonts w:ascii="Arial" w:hAnsi="Arial" w:cs="Arial"/>
                <w:b/>
                <w:color w:val="003480"/>
              </w:rPr>
              <w:t>Ohne Worte</w:t>
            </w:r>
          </w:p>
        </w:tc>
        <w:tc>
          <w:tcPr>
            <w:tcW w:w="3285" w:type="dxa"/>
          </w:tcPr>
          <w:p w:rsidR="003E0C7B" w:rsidRPr="003E0C7B" w:rsidRDefault="003E0C7B" w:rsidP="003E0C7B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b/>
                <w:color w:val="003480"/>
              </w:rPr>
            </w:pPr>
            <w:r w:rsidRPr="003E0C7B">
              <w:rPr>
                <w:rFonts w:ascii="Arial" w:hAnsi="Arial" w:cs="Arial"/>
                <w:b/>
                <w:color w:val="003480"/>
              </w:rPr>
              <w:t>Körperlich</w:t>
            </w:r>
          </w:p>
        </w:tc>
      </w:tr>
      <w:tr w:rsidR="003E0C7B" w:rsidTr="003E0C7B">
        <w:tc>
          <w:tcPr>
            <w:tcW w:w="3176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</w:tr>
      <w:tr w:rsidR="003E0C7B" w:rsidTr="003E0C7B">
        <w:tc>
          <w:tcPr>
            <w:tcW w:w="3176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</w:tr>
      <w:tr w:rsidR="003E0C7B" w:rsidTr="003E0C7B">
        <w:tc>
          <w:tcPr>
            <w:tcW w:w="3176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</w:tr>
      <w:tr w:rsidR="003E0C7B" w:rsidTr="003E0C7B">
        <w:tc>
          <w:tcPr>
            <w:tcW w:w="3176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  <w:tc>
          <w:tcPr>
            <w:tcW w:w="3285" w:type="dxa"/>
          </w:tcPr>
          <w:p w:rsidR="003E0C7B" w:rsidRDefault="003E0C7B" w:rsidP="007B22B0">
            <w:pPr>
              <w:pStyle w:val="TheSansText"/>
              <w:tabs>
                <w:tab w:val="left" w:pos="142"/>
              </w:tabs>
              <w:ind w:left="0" w:firstLine="0"/>
              <w:rPr>
                <w:rFonts w:ascii="Arial" w:hAnsi="Arial" w:cs="Arial"/>
                <w:color w:val="003480"/>
              </w:rPr>
            </w:pPr>
          </w:p>
        </w:tc>
      </w:tr>
    </w:tbl>
    <w:p w:rsidR="003E0C7B" w:rsidRDefault="003E0C7B" w:rsidP="007B22B0">
      <w:pPr>
        <w:pStyle w:val="TheSansText"/>
        <w:tabs>
          <w:tab w:val="left" w:pos="142"/>
        </w:tabs>
        <w:ind w:left="142" w:firstLine="0"/>
        <w:rPr>
          <w:rFonts w:ascii="Arial" w:hAnsi="Arial" w:cs="Arial"/>
          <w:color w:val="003480"/>
        </w:rPr>
      </w:pPr>
    </w:p>
    <w:tbl>
      <w:tblPr>
        <w:tblStyle w:val="Tabellengitternetz"/>
        <w:tblW w:w="9802" w:type="dxa"/>
        <w:tblInd w:w="250" w:type="dxa"/>
        <w:tblBorders>
          <w:top w:val="dashed" w:sz="8" w:space="0" w:color="003480"/>
          <w:left w:val="dashed" w:sz="8" w:space="0" w:color="003480"/>
          <w:bottom w:val="dashed" w:sz="8" w:space="0" w:color="003480"/>
          <w:right w:val="dashed" w:sz="8" w:space="0" w:color="003480"/>
          <w:insideH w:val="dashed" w:sz="8" w:space="0" w:color="003480"/>
          <w:insideV w:val="dashed" w:sz="8" w:space="0" w:color="003480"/>
        </w:tblBorders>
        <w:tblLook w:val="04A0"/>
      </w:tblPr>
      <w:tblGrid>
        <w:gridCol w:w="3194"/>
        <w:gridCol w:w="3304"/>
        <w:gridCol w:w="3304"/>
      </w:tblGrid>
      <w:tr w:rsidR="003E0C7B" w:rsidTr="0051229F">
        <w:trPr>
          <w:trHeight w:val="469"/>
        </w:trPr>
        <w:tc>
          <w:tcPr>
            <w:tcW w:w="319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Stifte wegnehmen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treten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nicht mitspielen lassen</w:t>
            </w:r>
          </w:p>
        </w:tc>
      </w:tr>
      <w:tr w:rsidR="003E0C7B" w:rsidTr="0051229F">
        <w:trPr>
          <w:trHeight w:val="448"/>
        </w:trPr>
        <w:tc>
          <w:tcPr>
            <w:tcW w:w="319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beleidigen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ausgrenzen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Rucksack verstecken</w:t>
            </w:r>
          </w:p>
        </w:tc>
      </w:tr>
      <w:tr w:rsidR="003E0C7B" w:rsidTr="0051229F">
        <w:trPr>
          <w:trHeight w:val="448"/>
        </w:trPr>
        <w:tc>
          <w:tcPr>
            <w:tcW w:w="319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ignorieren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schubsen</w:t>
            </w:r>
          </w:p>
        </w:tc>
        <w:tc>
          <w:tcPr>
            <w:tcW w:w="3304" w:type="dxa"/>
            <w:vAlign w:val="center"/>
          </w:tcPr>
          <w:p w:rsidR="003E0C7B" w:rsidRDefault="0051229F" w:rsidP="0051229F">
            <w:pPr>
              <w:pStyle w:val="TheSansText"/>
              <w:tabs>
                <w:tab w:val="left" w:pos="142"/>
              </w:tabs>
              <w:ind w:left="0" w:firstLine="0"/>
              <w:jc w:val="center"/>
              <w:rPr>
                <w:rFonts w:ascii="Arial" w:hAnsi="Arial" w:cs="Arial"/>
                <w:color w:val="003480"/>
              </w:rPr>
            </w:pPr>
            <w:r>
              <w:rPr>
                <w:rFonts w:ascii="Arial" w:hAnsi="Arial" w:cs="Arial"/>
                <w:color w:val="003480"/>
              </w:rPr>
              <w:t>Lügen verbreiten</w:t>
            </w:r>
          </w:p>
        </w:tc>
      </w:tr>
    </w:tbl>
    <w:p w:rsidR="003E0C7B" w:rsidRPr="003E0C7B" w:rsidRDefault="003E0C7B" w:rsidP="003E0C7B">
      <w:pPr>
        <w:pStyle w:val="TheSansText"/>
        <w:tabs>
          <w:tab w:val="left" w:pos="142"/>
        </w:tabs>
        <w:ind w:left="142" w:firstLine="0"/>
        <w:jc w:val="center"/>
        <w:rPr>
          <w:rFonts w:ascii="Arial" w:hAnsi="Arial" w:cs="Arial"/>
          <w:color w:val="003480"/>
        </w:rPr>
      </w:pPr>
    </w:p>
    <w:sectPr w:rsidR="003E0C7B" w:rsidRPr="003E0C7B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06E" w:rsidRDefault="0048706E" w:rsidP="00B4772D">
      <w:r>
        <w:separator/>
      </w:r>
    </w:p>
  </w:endnote>
  <w:endnote w:type="continuationSeparator" w:id="0">
    <w:p w:rsidR="0048706E" w:rsidRDefault="0048706E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471A07" w:rsidRDefault="00471A07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9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8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71A07" w:rsidRPr="0081107C" w:rsidRDefault="00471A07" w:rsidP="00471A07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B743E5" w:rsidRPr="00B743E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06E" w:rsidRDefault="0048706E" w:rsidP="00B4772D">
      <w:r>
        <w:separator/>
      </w:r>
    </w:p>
  </w:footnote>
  <w:footnote w:type="continuationSeparator" w:id="0">
    <w:p w:rsidR="0048706E" w:rsidRDefault="0048706E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613" w:rsidRDefault="00B743E5" w:rsidP="00212613">
    <w:pPr>
      <w:pStyle w:val="ArialTitelgrau"/>
      <w:ind w:firstLine="142"/>
      <w:rPr>
        <w:sz w:val="20"/>
        <w:szCs w:val="20"/>
      </w:rPr>
    </w:pPr>
    <w:r w:rsidRPr="00B743E5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12613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7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12613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8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12613" w:rsidRPr="002D4E32">
      <w:rPr>
        <w:sz w:val="20"/>
        <w:szCs w:val="20"/>
      </w:rPr>
      <w:t xml:space="preserve">Arbeitsblatt </w:t>
    </w:r>
    <w:r w:rsidR="00212613">
      <w:rPr>
        <w:sz w:val="20"/>
        <w:szCs w:val="20"/>
      </w:rPr>
      <w:t>2b</w:t>
    </w:r>
    <w:r w:rsidR="00212613" w:rsidRPr="002D4E32">
      <w:rPr>
        <w:sz w:val="20"/>
        <w:szCs w:val="20"/>
      </w:rPr>
      <w:t xml:space="preserve">: </w:t>
    </w:r>
    <w:r w:rsidR="00212613">
      <w:rPr>
        <w:sz w:val="20"/>
        <w:szCs w:val="20"/>
      </w:rPr>
      <w:t>Was ist Mobbing, was ist Streit?</w:t>
    </w:r>
  </w:p>
  <w:p w:rsidR="00212613" w:rsidRPr="00000978" w:rsidRDefault="00B743E5" w:rsidP="00212613">
    <w:pPr>
      <w:pStyle w:val="KeinLeerraum"/>
      <w:ind w:left="142"/>
      <w:rPr>
        <w:color w:val="909191"/>
        <w:sz w:val="16"/>
        <w:szCs w:val="16"/>
      </w:rPr>
    </w:pPr>
    <w:r w:rsidRPr="00B743E5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12613" w:rsidRDefault="00212613" w:rsidP="00212613">
    <w:pPr>
      <w:pStyle w:val="ArialBeschreibunggrau"/>
      <w:ind w:firstLine="132"/>
    </w:pPr>
    <w:r>
      <w:t xml:space="preserve">Mission </w:t>
    </w:r>
    <w:r w:rsidR="00737BA2">
      <w:t>m</w:t>
    </w:r>
    <w:r>
      <w:t xml:space="preserve">agisches Tagebuch (Podcast-Reihe) </w:t>
    </w:r>
  </w:p>
  <w:p w:rsidR="00212613" w:rsidRDefault="00212613" w:rsidP="00212613">
    <w:pPr>
      <w:pStyle w:val="ArialBeschreibunggrau"/>
      <w:ind w:firstLine="132"/>
    </w:pPr>
    <w:r>
      <w:t>Mobbing</w:t>
    </w:r>
    <w:r w:rsidR="00737BA2">
      <w:t xml:space="preserve"> ist so gemein!</w:t>
    </w:r>
    <w:r>
      <w:t xml:space="preserve">  (Podcast-Folge) </w:t>
    </w:r>
  </w:p>
  <w:p w:rsidR="00212613" w:rsidRDefault="00212613" w:rsidP="00212613">
    <w:pPr>
      <w:pStyle w:val="ArialBeschreibunggrau"/>
      <w:ind w:firstLine="132"/>
    </w:pPr>
    <w:r>
      <w:t>planet-schule.de</w:t>
    </w:r>
  </w:p>
  <w:p w:rsidR="00212613" w:rsidRDefault="00212613" w:rsidP="00212613">
    <w:pPr>
      <w:pStyle w:val="ArialBeschreibunggrau"/>
      <w:ind w:firstLine="132"/>
    </w:pPr>
    <w:r>
      <w:t xml:space="preserve">Name: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662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049FA"/>
    <w:rsid w:val="000C7237"/>
    <w:rsid w:val="000D63E6"/>
    <w:rsid w:val="0012410F"/>
    <w:rsid w:val="001666E3"/>
    <w:rsid w:val="001A0C08"/>
    <w:rsid w:val="00212613"/>
    <w:rsid w:val="002575AA"/>
    <w:rsid w:val="00281DDB"/>
    <w:rsid w:val="002A4EBD"/>
    <w:rsid w:val="002B0122"/>
    <w:rsid w:val="00300DF9"/>
    <w:rsid w:val="003C0BAA"/>
    <w:rsid w:val="003E0C7B"/>
    <w:rsid w:val="00462615"/>
    <w:rsid w:val="00471A07"/>
    <w:rsid w:val="00482FAA"/>
    <w:rsid w:val="0048706E"/>
    <w:rsid w:val="0051229F"/>
    <w:rsid w:val="00560917"/>
    <w:rsid w:val="0060637E"/>
    <w:rsid w:val="0061357B"/>
    <w:rsid w:val="00640DF0"/>
    <w:rsid w:val="006D6D6C"/>
    <w:rsid w:val="00737BA2"/>
    <w:rsid w:val="00760A6C"/>
    <w:rsid w:val="00763068"/>
    <w:rsid w:val="007765E1"/>
    <w:rsid w:val="007B22B0"/>
    <w:rsid w:val="007F446B"/>
    <w:rsid w:val="007F6455"/>
    <w:rsid w:val="008B0864"/>
    <w:rsid w:val="00957598"/>
    <w:rsid w:val="009A7A42"/>
    <w:rsid w:val="00AB2F40"/>
    <w:rsid w:val="00AC5054"/>
    <w:rsid w:val="00B4772D"/>
    <w:rsid w:val="00B743E5"/>
    <w:rsid w:val="00BB7CB8"/>
    <w:rsid w:val="00BD1CDB"/>
    <w:rsid w:val="00D36B9A"/>
    <w:rsid w:val="00D80DE7"/>
    <w:rsid w:val="00DA4F5E"/>
    <w:rsid w:val="00EA257A"/>
    <w:rsid w:val="00EB5BF6"/>
    <w:rsid w:val="00ED3A77"/>
    <w:rsid w:val="00F3569D"/>
    <w:rsid w:val="00F7468C"/>
    <w:rsid w:val="00FB34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93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7</cp:revision>
  <dcterms:created xsi:type="dcterms:W3CDTF">2023-12-06T14:46:00Z</dcterms:created>
  <dcterms:modified xsi:type="dcterms:W3CDTF">2023-12-18T20:54:00Z</dcterms:modified>
</cp:coreProperties>
</file>