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1350" w:rsidRDefault="00561350" w:rsidP="00560917">
      <w:pPr>
        <w:pStyle w:val="ArialTitelgrau"/>
        <w:ind w:firstLine="142"/>
        <w:rPr>
          <w:rFonts w:cs="Arial"/>
          <w:sz w:val="20"/>
          <w:szCs w:val="20"/>
        </w:rPr>
      </w:pPr>
    </w:p>
    <w:p w:rsidR="00685FD6" w:rsidRPr="00C7762D" w:rsidRDefault="00B46E74" w:rsidP="00560917">
      <w:pPr>
        <w:pStyle w:val="ArialTitelgrau"/>
        <w:ind w:firstLine="142"/>
        <w:rPr>
          <w:rFonts w:cs="Arial"/>
          <w:sz w:val="20"/>
          <w:szCs w:val="20"/>
        </w:rPr>
      </w:pPr>
      <w:r>
        <w:rPr>
          <w:rFonts w:eastAsia="Calibri" w:cs="Arial"/>
          <w:noProof/>
          <w:sz w:val="20"/>
          <w:szCs w:val="20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4096385</wp:posOffset>
            </wp:positionH>
            <wp:positionV relativeFrom="paragraph">
              <wp:posOffset>-1248410</wp:posOffset>
            </wp:positionV>
            <wp:extent cx="480060" cy="467360"/>
            <wp:effectExtent l="19050" t="0" r="0" b="0"/>
            <wp:wrapTight wrapText="bothSides">
              <wp:wrapPolygon edited="0">
                <wp:start x="-857" y="0"/>
                <wp:lineTo x="-857" y="21130"/>
                <wp:lineTo x="21429" y="21130"/>
                <wp:lineTo x="21429" y="0"/>
                <wp:lineTo x="-857" y="0"/>
              </wp:wrapPolygon>
            </wp:wrapTight>
            <wp:docPr id="8" name="Grafik 3" descr="QR_identita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identitae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060" cy="46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B1958" w:rsidRPr="00FB1958">
        <w:rPr>
          <w:rFonts w:eastAsia="Calibri" w:cs="Arial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C7762D">
        <w:rPr>
          <w:rFonts w:cs="Arial"/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C7762D">
        <w:rPr>
          <w:rFonts w:cs="Arial"/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2E8E" w:rsidRPr="00320DF9" w:rsidRDefault="00561350" w:rsidP="00DB2E8E">
      <w:pPr>
        <w:pStyle w:val="Arialberschrift"/>
        <w:ind w:firstLine="0"/>
        <w:rPr>
          <w:bCs w:val="0"/>
        </w:rPr>
      </w:pPr>
      <w:r>
        <w:rPr>
          <w:bCs w:val="0"/>
        </w:rPr>
        <w:t>Spielerisch Gemeinsamkeiten finden: Anleitung zu „Ich auch!“</w:t>
      </w:r>
    </w:p>
    <w:p w:rsidR="00BC0061" w:rsidRDefault="00BC0061" w:rsidP="00380F6B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  <w:b/>
        </w:rPr>
      </w:pP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  <w:b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1.</w:t>
      </w:r>
      <w:r w:rsidRPr="00561350">
        <w:rPr>
          <w:rFonts w:ascii="Arial" w:hAnsi="Arial" w:cs="Arial"/>
        </w:rPr>
        <w:t xml:space="preserve"> Räumt die Tische und Stühle zur Seite, damit ihr ausreichend Platz habt. Alternativ könnt ihr auch auf den Schulhof gehen.</w: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2.</w:t>
      </w:r>
      <w:r w:rsidRPr="0056135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Alle </w:t>
      </w:r>
      <w:proofErr w:type="spellStart"/>
      <w:r>
        <w:rPr>
          <w:rFonts w:ascii="Arial" w:hAnsi="Arial" w:cs="Arial"/>
        </w:rPr>
        <w:t>Schüler:innen</w:t>
      </w:r>
      <w:proofErr w:type="spellEnd"/>
      <w:r>
        <w:rPr>
          <w:rFonts w:ascii="Arial" w:hAnsi="Arial" w:cs="Arial"/>
        </w:rPr>
        <w:t xml:space="preserve"> wählen</w:t>
      </w:r>
      <w:r w:rsidRPr="00561350">
        <w:rPr>
          <w:rFonts w:ascii="Arial" w:hAnsi="Arial" w:cs="Arial"/>
        </w:rPr>
        <w:t xml:space="preserve"> einen beliebigen Gegenstand aus, den sie mit in den Kreis bring</w:t>
      </w:r>
      <w:r>
        <w:rPr>
          <w:rFonts w:ascii="Arial" w:hAnsi="Arial" w:cs="Arial"/>
        </w:rPr>
        <w:t>en</w:t>
      </w:r>
      <w:r w:rsidRPr="00561350">
        <w:rPr>
          <w:rFonts w:ascii="Arial" w:hAnsi="Arial" w:cs="Arial"/>
        </w:rPr>
        <w:t xml:space="preserve">. Das kann zum Beispiel ein Radiergummi oder ein Stift sein. Dieser Gegenstand ist nur dazu da, </w:t>
      </w:r>
      <w:r w:rsidRPr="00247570">
        <w:rPr>
          <w:rFonts w:ascii="Arial" w:hAnsi="Arial" w:cs="Arial"/>
        </w:rPr>
        <w:t>die eigene</w:t>
      </w:r>
      <w:r>
        <w:rPr>
          <w:rFonts w:ascii="Arial" w:hAnsi="Arial" w:cs="Arial"/>
        </w:rPr>
        <w:t xml:space="preserve"> </w:t>
      </w:r>
      <w:r w:rsidRPr="00561350">
        <w:rPr>
          <w:rFonts w:ascii="Arial" w:hAnsi="Arial" w:cs="Arial"/>
        </w:rPr>
        <w:t>Position im Kreis zu markieren.</w: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3.</w:t>
      </w:r>
      <w:r w:rsidRPr="00561350">
        <w:rPr>
          <w:rFonts w:ascii="Arial" w:hAnsi="Arial" w:cs="Arial"/>
        </w:rPr>
        <w:t xml:space="preserve"> Stellt euch nun in einen großen Kreis. Achtet darauf, dass </w:t>
      </w:r>
      <w:proofErr w:type="spellStart"/>
      <w:r w:rsidRPr="00561350">
        <w:rPr>
          <w:rFonts w:ascii="Arial" w:hAnsi="Arial" w:cs="Arial"/>
        </w:rPr>
        <w:t>jede:r</w:t>
      </w:r>
      <w:proofErr w:type="spellEnd"/>
      <w:r w:rsidRPr="00561350">
        <w:rPr>
          <w:rFonts w:ascii="Arial" w:hAnsi="Arial" w:cs="Arial"/>
        </w:rPr>
        <w:t xml:space="preserve"> etwas Platz zu dem Kind neben sich hat (ca. eine Armlänge). </w: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4.</w:t>
      </w:r>
      <w:r w:rsidRPr="00561350">
        <w:rPr>
          <w:rFonts w:ascii="Arial" w:hAnsi="Arial" w:cs="Arial"/>
        </w:rPr>
        <w:t xml:space="preserve"> Legt nun den Gegenstand, den ihr mit in den Kreis gebracht habt, auf den Boden. Wie ein Stuhl markiert er einen freien Platz. </w: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5.</w:t>
      </w:r>
      <w:r w:rsidRPr="00561350">
        <w:rPr>
          <w:rFonts w:ascii="Arial" w:hAnsi="Arial" w:cs="Arial"/>
        </w:rPr>
        <w:t xml:space="preserve"> </w:t>
      </w:r>
      <w:proofErr w:type="spellStart"/>
      <w:r w:rsidRPr="00561350">
        <w:rPr>
          <w:rFonts w:ascii="Arial" w:hAnsi="Arial" w:cs="Arial"/>
        </w:rPr>
        <w:t>Ein:e</w:t>
      </w:r>
      <w:proofErr w:type="spellEnd"/>
      <w:r w:rsidRPr="00561350">
        <w:rPr>
          <w:rFonts w:ascii="Arial" w:hAnsi="Arial" w:cs="Arial"/>
        </w:rPr>
        <w:t xml:space="preserve"> </w:t>
      </w:r>
      <w:proofErr w:type="spellStart"/>
      <w:r w:rsidRPr="00561350">
        <w:rPr>
          <w:rFonts w:ascii="Arial" w:hAnsi="Arial" w:cs="Arial"/>
        </w:rPr>
        <w:t>Schüler:in</w:t>
      </w:r>
      <w:proofErr w:type="spellEnd"/>
      <w:r w:rsidRPr="00561350">
        <w:rPr>
          <w:rFonts w:ascii="Arial" w:hAnsi="Arial" w:cs="Arial"/>
        </w:rPr>
        <w:t xml:space="preserve"> stellt sich mit ihrem Gegenstand mitten in den Kreis.</w: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6.</w:t>
      </w:r>
      <w:r w:rsidRPr="00561350">
        <w:rPr>
          <w:rFonts w:ascii="Arial" w:hAnsi="Arial" w:cs="Arial"/>
        </w:rPr>
        <w:t xml:space="preserve"> Der/die </w:t>
      </w:r>
      <w:proofErr w:type="spellStart"/>
      <w:r w:rsidRPr="00561350">
        <w:rPr>
          <w:rFonts w:ascii="Arial" w:hAnsi="Arial" w:cs="Arial"/>
        </w:rPr>
        <w:t>Schüler:in</w:t>
      </w:r>
      <w:proofErr w:type="spellEnd"/>
      <w:r w:rsidRPr="00561350">
        <w:rPr>
          <w:rFonts w:ascii="Arial" w:hAnsi="Arial" w:cs="Arial"/>
        </w:rPr>
        <w:t xml:space="preserve"> im Kreis sagt eine beliebige Sache über sich, z.B.</w:t>
      </w: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FB1958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51" type="#_x0000_t63" style="position:absolute;left:0;text-align:left;margin-left:322.8pt;margin-top:4.15pt;width:128.95pt;height:55.25pt;z-index:251673600" adj="871,22401" strokecolor="#003480">
            <v:textbox>
              <w:txbxContent>
                <w:p w:rsidR="00561350" w:rsidRPr="00561350" w:rsidRDefault="00561350" w:rsidP="00561350">
                  <w:pPr>
                    <w:ind w:left="0"/>
                    <w:rPr>
                      <w:rFonts w:ascii="Arial" w:hAnsi="Arial" w:cs="Arial"/>
                      <w:b/>
                    </w:rPr>
                  </w:pPr>
                  <w:r w:rsidRPr="00561350">
                    <w:rPr>
                      <w:rFonts w:ascii="Arial" w:hAnsi="Arial" w:cs="Arial"/>
                      <w:b/>
                    </w:rPr>
                    <w:t xml:space="preserve">Ich </w:t>
                  </w:r>
                  <w:r>
                    <w:rPr>
                      <w:rFonts w:ascii="Arial" w:hAnsi="Arial" w:cs="Arial"/>
                      <w:b/>
                    </w:rPr>
                    <w:t>liebe das Lied „….“</w:t>
                  </w:r>
                  <w:r w:rsidRPr="00561350">
                    <w:rPr>
                      <w:rFonts w:ascii="Arial" w:hAnsi="Arial" w:cs="Arial"/>
                      <w:b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50" type="#_x0000_t63" style="position:absolute;left:0;text-align:left;margin-left:172.95pt;margin-top:4.15pt;width:128.95pt;height:55.25pt;z-index:251672576" adj="871,22401" strokecolor="#003480">
            <v:textbox>
              <w:txbxContent>
                <w:p w:rsidR="00561350" w:rsidRPr="00561350" w:rsidRDefault="00561350" w:rsidP="00561350">
                  <w:pPr>
                    <w:ind w:left="0"/>
                    <w:rPr>
                      <w:rFonts w:ascii="Arial" w:hAnsi="Arial" w:cs="Arial"/>
                      <w:b/>
                    </w:rPr>
                  </w:pPr>
                  <w:r w:rsidRPr="00561350">
                    <w:rPr>
                      <w:rFonts w:ascii="Arial" w:hAnsi="Arial" w:cs="Arial"/>
                      <w:b/>
                    </w:rPr>
                    <w:t xml:space="preserve">Ich </w:t>
                  </w:r>
                  <w:r>
                    <w:rPr>
                      <w:rFonts w:ascii="Arial" w:hAnsi="Arial" w:cs="Arial"/>
                      <w:b/>
                    </w:rPr>
                    <w:t>hasse</w:t>
                  </w:r>
                  <w:r w:rsidRPr="00561350">
                    <w:rPr>
                      <w:rFonts w:ascii="Arial" w:hAnsi="Arial" w:cs="Arial"/>
                      <w:b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</w:rPr>
                    <w:t>Blumenkohl</w:t>
                  </w:r>
                  <w:r w:rsidRPr="00561350">
                    <w:rPr>
                      <w:rFonts w:ascii="Arial" w:hAnsi="Arial" w:cs="Arial"/>
                      <w:b/>
                    </w:rPr>
                    <w:t xml:space="preserve">. 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49" type="#_x0000_t63" style="position:absolute;left:0;text-align:left;margin-left:17.8pt;margin-top:4.15pt;width:128.95pt;height:55.25pt;z-index:251671552" adj="871,22401" strokecolor="#003480">
            <v:textbox>
              <w:txbxContent>
                <w:p w:rsidR="00561350" w:rsidRPr="00561350" w:rsidRDefault="00561350">
                  <w:pPr>
                    <w:ind w:left="0"/>
                    <w:rPr>
                      <w:rFonts w:ascii="Arial" w:hAnsi="Arial" w:cs="Arial"/>
                      <w:b/>
                    </w:rPr>
                  </w:pPr>
                  <w:r w:rsidRPr="00561350">
                    <w:rPr>
                      <w:rFonts w:ascii="Arial" w:hAnsi="Arial" w:cs="Arial"/>
                      <w:b/>
                    </w:rPr>
                    <w:t xml:space="preserve">Ich habe braune Augen. </w:t>
                  </w:r>
                </w:p>
              </w:txbxContent>
            </v:textbox>
          </v:shape>
        </w:pic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spacing w:line="240" w:lineRule="auto"/>
        <w:ind w:left="142" w:firstLine="0"/>
        <w:rPr>
          <w:rFonts w:ascii="Arial" w:hAnsi="Arial" w:cs="Arial"/>
        </w:rPr>
      </w:pP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7.</w:t>
      </w:r>
      <w:r w:rsidRPr="00561350">
        <w:rPr>
          <w:rFonts w:ascii="Arial" w:hAnsi="Arial" w:cs="Arial"/>
        </w:rPr>
        <w:t xml:space="preserve"> </w:t>
      </w:r>
      <w:r w:rsidR="00247570">
        <w:rPr>
          <w:rFonts w:ascii="Arial" w:hAnsi="Arial" w:cs="Arial"/>
        </w:rPr>
        <w:t>Alle, zu denen die Aussage passt, rufen laut „Ich auch!“ und rennen</w:t>
      </w:r>
      <w:r w:rsidRPr="00561350">
        <w:rPr>
          <w:rFonts w:ascii="Arial" w:hAnsi="Arial" w:cs="Arial"/>
        </w:rPr>
        <w:t xml:space="preserve"> in den Kreis. </w:t>
      </w:r>
    </w:p>
    <w:p w:rsidR="00247570" w:rsidRDefault="0024757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>Die</w:t>
      </w:r>
      <w:r w:rsidR="00561350" w:rsidRPr="00561350">
        <w:rPr>
          <w:rFonts w:ascii="Arial" w:hAnsi="Arial" w:cs="Arial"/>
        </w:rPr>
        <w:t xml:space="preserve"> Kinder im Kreis müssen </w:t>
      </w:r>
      <w:r>
        <w:rPr>
          <w:rFonts w:ascii="Arial" w:hAnsi="Arial" w:cs="Arial"/>
        </w:rPr>
        <w:t>anschließend</w:t>
      </w:r>
      <w:r w:rsidR="00561350" w:rsidRPr="00561350">
        <w:rPr>
          <w:rFonts w:ascii="Arial" w:hAnsi="Arial" w:cs="Arial"/>
        </w:rPr>
        <w:t xml:space="preserve"> einen neuen Platz finden. </w:t>
      </w: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</w:rPr>
        <w:t xml:space="preserve">Wichtig: </w:t>
      </w:r>
      <w:r w:rsidR="00247570">
        <w:rPr>
          <w:rFonts w:ascii="Arial" w:hAnsi="Arial" w:cs="Arial"/>
        </w:rPr>
        <w:t>„</w:t>
      </w:r>
      <w:r w:rsidRPr="00561350">
        <w:rPr>
          <w:rFonts w:ascii="Arial" w:hAnsi="Arial" w:cs="Arial"/>
        </w:rPr>
        <w:t>Denkt daran, dass</w:t>
      </w:r>
      <w:r w:rsidR="00247570">
        <w:rPr>
          <w:rFonts w:ascii="Arial" w:hAnsi="Arial" w:cs="Arial"/>
        </w:rPr>
        <w:t xml:space="preserve"> </w:t>
      </w:r>
      <w:r w:rsidR="003B2926" w:rsidRPr="00247570">
        <w:rPr>
          <w:rFonts w:ascii="Arial" w:hAnsi="Arial" w:cs="Arial"/>
        </w:rPr>
        <w:t>ein Platz nur dort ist, wo ein Gegenstand am Boden liegt.</w:t>
      </w:r>
      <w:r w:rsidR="00247570">
        <w:rPr>
          <w:rFonts w:ascii="Arial" w:hAnsi="Arial" w:cs="Arial"/>
        </w:rPr>
        <w:t>“</w:t>
      </w: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</w:rPr>
        <w:t xml:space="preserve">Erhöhte Schwierigkeit: </w:t>
      </w:r>
      <w:r w:rsidR="00247570">
        <w:rPr>
          <w:rFonts w:ascii="Arial" w:hAnsi="Arial" w:cs="Arial"/>
        </w:rPr>
        <w:t xml:space="preserve">„Finde </w:t>
      </w:r>
      <w:r w:rsidRPr="00561350">
        <w:rPr>
          <w:rFonts w:ascii="Arial" w:hAnsi="Arial" w:cs="Arial"/>
        </w:rPr>
        <w:t>einen Platz, der mindestens zwei oder sogar drei Positionen entfernt liegt</w:t>
      </w:r>
      <w:r w:rsidR="00247570">
        <w:rPr>
          <w:rFonts w:ascii="Arial" w:hAnsi="Arial" w:cs="Arial"/>
        </w:rPr>
        <w:t>.“</w:t>
      </w:r>
      <w:r w:rsidRPr="00561350">
        <w:rPr>
          <w:rFonts w:ascii="Arial" w:hAnsi="Arial" w:cs="Arial"/>
        </w:rPr>
        <w:t xml:space="preserve"> </w:t>
      </w:r>
      <w:r w:rsidR="00247570">
        <w:rPr>
          <w:rFonts w:ascii="Arial" w:hAnsi="Arial" w:cs="Arial"/>
        </w:rPr>
        <w:t>(Plä</w:t>
      </w:r>
      <w:r w:rsidRPr="00561350">
        <w:rPr>
          <w:rFonts w:ascii="Arial" w:hAnsi="Arial" w:cs="Arial"/>
        </w:rPr>
        <w:t>tz</w:t>
      </w:r>
      <w:r w:rsidR="00247570">
        <w:rPr>
          <w:rFonts w:ascii="Arial" w:hAnsi="Arial" w:cs="Arial"/>
        </w:rPr>
        <w:t>e</w:t>
      </w:r>
      <w:r w:rsidRPr="00561350">
        <w:rPr>
          <w:rFonts w:ascii="Arial" w:hAnsi="Arial" w:cs="Arial"/>
        </w:rPr>
        <w:t xml:space="preserve"> tauschen ist verboten!</w:t>
      </w:r>
      <w:r w:rsidR="00247570">
        <w:rPr>
          <w:rFonts w:ascii="Arial" w:hAnsi="Arial" w:cs="Arial"/>
        </w:rPr>
        <w:t>)</w:t>
      </w:r>
    </w:p>
    <w:p w:rsid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</w:p>
    <w:p w:rsidR="00561350" w:rsidRPr="00561350" w:rsidRDefault="00561350" w:rsidP="00561350">
      <w:pPr>
        <w:pStyle w:val="Listenabsatz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8.</w:t>
      </w:r>
      <w:r w:rsidRPr="00561350">
        <w:rPr>
          <w:rFonts w:ascii="Arial" w:hAnsi="Arial" w:cs="Arial"/>
        </w:rPr>
        <w:t xml:space="preserve"> Ein Kind wird keinen freien Platz finden. Dieses geht nun in die Mitte des Kreises und überlegt sich eine neue Sache. </w:t>
      </w:r>
    </w:p>
    <w:p w:rsidR="00561350" w:rsidRDefault="00561350" w:rsidP="00561350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BC0061" w:rsidRDefault="00561350" w:rsidP="00561350">
      <w:pPr>
        <w:pStyle w:val="TheSansText"/>
        <w:spacing w:line="240" w:lineRule="auto"/>
        <w:ind w:left="142" w:firstLine="0"/>
        <w:rPr>
          <w:rFonts w:ascii="Arial" w:hAnsi="Arial" w:cs="Arial"/>
        </w:rPr>
      </w:pPr>
      <w:r w:rsidRPr="00561350">
        <w:rPr>
          <w:rFonts w:ascii="Arial" w:hAnsi="Arial" w:cs="Arial"/>
          <w:b/>
        </w:rPr>
        <w:t>9.</w:t>
      </w:r>
      <w:r w:rsidRPr="00561350">
        <w:rPr>
          <w:rFonts w:ascii="Arial" w:hAnsi="Arial" w:cs="Arial"/>
        </w:rPr>
        <w:t xml:space="preserve"> Das Spiel endet zu einem beliebigen Zeitpunkt. Es gibt keine </w:t>
      </w:r>
      <w:proofErr w:type="spellStart"/>
      <w:r w:rsidRPr="00561350">
        <w:rPr>
          <w:rFonts w:ascii="Arial" w:hAnsi="Arial" w:cs="Arial"/>
        </w:rPr>
        <w:t>Gewinner</w:t>
      </w:r>
      <w:r w:rsidR="00247570">
        <w:rPr>
          <w:rFonts w:ascii="Arial" w:hAnsi="Arial" w:cs="Arial"/>
        </w:rPr>
        <w:t>:in</w:t>
      </w:r>
      <w:proofErr w:type="spellEnd"/>
      <w:r w:rsidRPr="00561350">
        <w:rPr>
          <w:rFonts w:ascii="Arial" w:hAnsi="Arial" w:cs="Arial"/>
        </w:rPr>
        <w:t xml:space="preserve"> oder </w:t>
      </w:r>
      <w:proofErr w:type="spellStart"/>
      <w:r w:rsidRPr="00561350">
        <w:rPr>
          <w:rFonts w:ascii="Arial" w:hAnsi="Arial" w:cs="Arial"/>
        </w:rPr>
        <w:t>Verlierer</w:t>
      </w:r>
      <w:r w:rsidR="00247570">
        <w:rPr>
          <w:rFonts w:ascii="Arial" w:hAnsi="Arial" w:cs="Arial"/>
        </w:rPr>
        <w:t>:in</w:t>
      </w:r>
      <w:proofErr w:type="spellEnd"/>
      <w:r w:rsidRPr="00561350">
        <w:rPr>
          <w:rFonts w:ascii="Arial" w:hAnsi="Arial" w:cs="Arial"/>
        </w:rPr>
        <w:t>.</w:t>
      </w:r>
    </w:p>
    <w:p w:rsidR="00CA7D06" w:rsidRDefault="00CA7D06" w:rsidP="00561350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CA7D06" w:rsidRDefault="00CA7D06" w:rsidP="00561350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247570" w:rsidRDefault="00247570" w:rsidP="00561350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247570" w:rsidRDefault="00247570" w:rsidP="00561350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CA7D06" w:rsidRPr="00CA7D06" w:rsidRDefault="00CA7D06" w:rsidP="00CA7D06">
      <w:pPr>
        <w:spacing w:line="240" w:lineRule="auto"/>
        <w:ind w:left="142" w:firstLine="0"/>
        <w:rPr>
          <w:rFonts w:ascii="Arial" w:hAnsi="Arial" w:cs="Arial"/>
        </w:rPr>
      </w:pPr>
      <w:r w:rsidRPr="00CA7D06">
        <w:rPr>
          <w:rFonts w:ascii="Arial" w:hAnsi="Arial" w:cs="Arial"/>
          <w:b/>
        </w:rPr>
        <w:t>Tipp</w:t>
      </w:r>
      <w:r w:rsidRPr="00CA7D06">
        <w:rPr>
          <w:rFonts w:ascii="Arial" w:hAnsi="Arial" w:cs="Arial"/>
        </w:rPr>
        <w:t>: Wenn euer Klassenraum groß genug ist, könnt ihr auch mit Stühlen einen Kreis bilden, statt mit Gegenständen.</w:t>
      </w:r>
    </w:p>
    <w:p w:rsidR="00CA7D06" w:rsidRPr="00CA7D06" w:rsidRDefault="00CA7D06" w:rsidP="00CA7D06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sectPr w:rsidR="00CA7D06" w:rsidRPr="00CA7D06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37B7" w:rsidRDefault="009F37B7" w:rsidP="003A7C35">
      <w:pPr>
        <w:spacing w:after="0" w:line="240" w:lineRule="auto"/>
      </w:pPr>
      <w:r>
        <w:separator/>
      </w:r>
    </w:p>
  </w:endnote>
  <w:endnote w:type="continuationSeparator" w:id="0">
    <w:p w:rsidR="009F37B7" w:rsidRDefault="009F37B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B1958" w:rsidRPr="00FB195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FB1958" w:rsidRPr="00FB1958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B1958" w:rsidRPr="00FB195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37B7" w:rsidRDefault="009F37B7" w:rsidP="003A7C35">
      <w:pPr>
        <w:spacing w:after="0" w:line="240" w:lineRule="auto"/>
      </w:pPr>
      <w:r>
        <w:separator/>
      </w:r>
    </w:p>
  </w:footnote>
  <w:footnote w:type="continuationSeparator" w:id="0">
    <w:p w:rsidR="009F37B7" w:rsidRDefault="009F37B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1958" w:rsidP="00685FD6">
    <w:pPr>
      <w:pStyle w:val="ArialTitelgrau"/>
      <w:ind w:firstLine="142"/>
    </w:pPr>
    <w:r w:rsidRPr="00FB1958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61350">
      <w:rPr>
        <w:sz w:val="20"/>
        <w:szCs w:val="20"/>
      </w:rPr>
      <w:t>Info</w:t>
    </w:r>
    <w:r w:rsidR="00685FD6" w:rsidRPr="002D4E32">
      <w:rPr>
        <w:sz w:val="20"/>
        <w:szCs w:val="20"/>
      </w:rPr>
      <w:t xml:space="preserve">blatt </w:t>
    </w:r>
    <w:r w:rsidR="00561350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561350">
      <w:rPr>
        <w:sz w:val="20"/>
        <w:szCs w:val="20"/>
      </w:rPr>
      <w:t>Spielerisch Gemeinsamkeiten finden</w:t>
    </w:r>
    <w:r w:rsidR="00685FD6" w:rsidRPr="002D4E32">
      <w:rPr>
        <w:sz w:val="20"/>
        <w:szCs w:val="20"/>
      </w:rPr>
      <w:t xml:space="preserve"> </w:t>
    </w:r>
  </w:p>
  <w:p w:rsidR="00685FD6" w:rsidRPr="00000978" w:rsidRDefault="00FB1958" w:rsidP="00685FD6">
    <w:pPr>
      <w:pStyle w:val="KeinLeerraum"/>
      <w:ind w:left="142"/>
      <w:rPr>
        <w:color w:val="909191"/>
        <w:sz w:val="16"/>
        <w:szCs w:val="16"/>
      </w:rPr>
    </w:pPr>
    <w:r w:rsidRPr="00FB1958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487061" w:rsidRDefault="00487061" w:rsidP="00685FD6">
    <w:pPr>
      <w:pStyle w:val="ArialBeschreibunggrau"/>
      <w:ind w:firstLine="132"/>
    </w:pPr>
    <w:r>
      <w:t>Mission magisches Tagebuch (Podcast-Reihe)</w:t>
    </w:r>
  </w:p>
  <w:p w:rsidR="00685FD6" w:rsidRDefault="007A7E4B" w:rsidP="00685FD6">
    <w:pPr>
      <w:pStyle w:val="ArialBeschreibunggrau"/>
      <w:ind w:firstLine="132"/>
    </w:pPr>
    <w:r>
      <w:t>Identität</w:t>
    </w:r>
    <w:r w:rsidR="00487061">
      <w:t xml:space="preserve"> (Podcast-Folge)</w:t>
    </w:r>
  </w:p>
  <w:p w:rsidR="007A7E4B" w:rsidRPr="007A7E4B" w:rsidRDefault="007A7E4B" w:rsidP="007A7E4B">
    <w:pPr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7A7E4B">
      <w:rPr>
        <w:rFonts w:ascii="Arial" w:hAnsi="Arial" w:cs="Arial"/>
        <w:color w:val="808080" w:themeColor="background1" w:themeShade="80"/>
        <w:sz w:val="16"/>
        <w:szCs w:val="16"/>
      </w:rPr>
      <w:t>www.planet-schule.de/x/identitaet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487061">
      <w:rPr>
        <w:szCs w:val="16"/>
      </w:rPr>
      <w:t xml:space="preserve"> 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B5577"/>
    <w:multiLevelType w:val="hybridMultilevel"/>
    <w:tmpl w:val="1744E79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951C38"/>
    <w:multiLevelType w:val="hybridMultilevel"/>
    <w:tmpl w:val="13284542"/>
    <w:lvl w:ilvl="0" w:tplc="1C9AAD98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69142E"/>
    <w:rsid w:val="0007027F"/>
    <w:rsid w:val="000703E3"/>
    <w:rsid w:val="000E1609"/>
    <w:rsid w:val="001773CA"/>
    <w:rsid w:val="00182F10"/>
    <w:rsid w:val="00247257"/>
    <w:rsid w:val="00247570"/>
    <w:rsid w:val="00281DDB"/>
    <w:rsid w:val="002C1B00"/>
    <w:rsid w:val="00380F6B"/>
    <w:rsid w:val="003A7C35"/>
    <w:rsid w:val="003B2926"/>
    <w:rsid w:val="00462615"/>
    <w:rsid w:val="004813B9"/>
    <w:rsid w:val="00487061"/>
    <w:rsid w:val="0049522B"/>
    <w:rsid w:val="004E0B39"/>
    <w:rsid w:val="00560917"/>
    <w:rsid w:val="00561350"/>
    <w:rsid w:val="0060637E"/>
    <w:rsid w:val="00626D35"/>
    <w:rsid w:val="00685FD6"/>
    <w:rsid w:val="0069142E"/>
    <w:rsid w:val="006D2864"/>
    <w:rsid w:val="007A7E4B"/>
    <w:rsid w:val="007B18FC"/>
    <w:rsid w:val="008B0864"/>
    <w:rsid w:val="008B568D"/>
    <w:rsid w:val="009E33DE"/>
    <w:rsid w:val="009F37B7"/>
    <w:rsid w:val="00AA60EB"/>
    <w:rsid w:val="00B46E74"/>
    <w:rsid w:val="00BC0061"/>
    <w:rsid w:val="00C111CB"/>
    <w:rsid w:val="00C25BFE"/>
    <w:rsid w:val="00C7762D"/>
    <w:rsid w:val="00CA7D06"/>
    <w:rsid w:val="00DB2E8E"/>
    <w:rsid w:val="00E30E64"/>
    <w:rsid w:val="00EB3860"/>
    <w:rsid w:val="00F23617"/>
    <w:rsid w:val="00F44CAA"/>
    <w:rsid w:val="00F96791"/>
    <w:rsid w:val="00FB195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ules v:ext="edit">
        <o:r id="V:Rule1" type="callout" idref="#_x0000_s1051"/>
        <o:r id="V:Rule2" type="callout" idref="#_x0000_s1050"/>
        <o:r id="V:Rule3" type="callout" idref="#_x0000_s104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2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613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215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Wo gehöre ich hin? Der Rap zur Identität</dc:title>
  <dc:creator>SWR planet schule</dc:creator>
  <cp:lastModifiedBy>Martina Frietsch</cp:lastModifiedBy>
  <cp:revision>6</cp:revision>
  <dcterms:created xsi:type="dcterms:W3CDTF">2024-02-21T13:59:00Z</dcterms:created>
  <dcterms:modified xsi:type="dcterms:W3CDTF">2024-02-28T15:07:00Z</dcterms:modified>
</cp:coreProperties>
</file>