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5B98" w:rsidRDefault="00515B98" w:rsidP="00515B98">
      <w:pPr>
        <w:pStyle w:val="ArialTitelgrau"/>
        <w:ind w:firstLine="142"/>
        <w:rPr>
          <w:sz w:val="20"/>
          <w:szCs w:val="20"/>
        </w:rPr>
      </w:pPr>
      <w:r>
        <w:rPr>
          <w:noProof/>
          <w:sz w:val="20"/>
          <w:szCs w:val="20"/>
        </w:rPr>
        <w:drawing>
          <wp:anchor distT="0" distB="0" distL="114300" distR="114300" simplePos="0" relativeHeight="251660288" behindDoc="0" locked="0" layoutInCell="1" allowOverlap="1">
            <wp:simplePos x="0" y="0"/>
            <wp:positionH relativeFrom="column">
              <wp:posOffset>4137660</wp:posOffset>
            </wp:positionH>
            <wp:positionV relativeFrom="paragraph">
              <wp:posOffset>-1264285</wp:posOffset>
            </wp:positionV>
            <wp:extent cx="467995" cy="466725"/>
            <wp:effectExtent l="19050" t="0" r="8255" b="0"/>
            <wp:wrapTight wrapText="bothSides">
              <wp:wrapPolygon edited="0">
                <wp:start x="-879" y="0"/>
                <wp:lineTo x="-879" y="21159"/>
                <wp:lineTo x="21981" y="21159"/>
                <wp:lineTo x="21981" y="0"/>
                <wp:lineTo x="-879" y="0"/>
              </wp:wrapPolygon>
            </wp:wrapTight>
            <wp:docPr id="2" name="Grafik 0" descr="QR_aengs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aengste.png"/>
                    <pic:cNvPicPr/>
                  </pic:nvPicPr>
                  <pic:blipFill>
                    <a:blip r:embed="rId6" cstate="print"/>
                    <a:stretch>
                      <a:fillRect/>
                    </a:stretch>
                  </pic:blipFill>
                  <pic:spPr>
                    <a:xfrm>
                      <a:off x="0" y="0"/>
                      <a:ext cx="467995" cy="466725"/>
                    </a:xfrm>
                    <a:prstGeom prst="rect">
                      <a:avLst/>
                    </a:prstGeom>
                  </pic:spPr>
                </pic:pic>
              </a:graphicData>
            </a:graphic>
          </wp:anchor>
        </w:drawing>
      </w:r>
    </w:p>
    <w:p w:rsidR="00EC6BEA" w:rsidRDefault="00EC6BEA" w:rsidP="00EC6BEA">
      <w:pPr>
        <w:pStyle w:val="Arialberschrift"/>
      </w:pPr>
      <w:r>
        <w:t>Angst – mögliche Auswirkungen</w:t>
      </w:r>
    </w:p>
    <w:p w:rsidR="00EC6BEA" w:rsidRDefault="00EC6BEA" w:rsidP="00EC6BEA">
      <w:pPr>
        <w:pStyle w:val="ArialText"/>
      </w:pPr>
    </w:p>
    <w:p w:rsidR="00EC6BEA" w:rsidRDefault="00EC6BEA" w:rsidP="00EC6BEA">
      <w:pPr>
        <w:ind w:left="142"/>
        <w:rPr>
          <w:color w:val="003480"/>
        </w:rPr>
      </w:pPr>
      <w:r>
        <w:rPr>
          <w:color w:val="003480"/>
        </w:rPr>
        <w:t xml:space="preserve">Lest euch die Situationen von </w:t>
      </w:r>
      <w:r w:rsidRPr="00090516">
        <w:rPr>
          <w:b/>
          <w:color w:val="003480"/>
        </w:rPr>
        <w:t>Arbeitsblatt 2</w:t>
      </w:r>
      <w:r>
        <w:rPr>
          <w:color w:val="003480"/>
        </w:rPr>
        <w:t xml:space="preserve"> noch einmal durch, versetzt euch in die Kinder hinein und sprecht gemeinsam über Dinge, die euch Angst machen. Überlegt dann, wie sich die Angst äußern kann. Kreuzt an, was ihr für richtig haltet und ergänzt eigene Erfahrungen:</w:t>
      </w:r>
    </w:p>
    <w:p w:rsidR="00EC6BEA" w:rsidRDefault="00EC6BEA" w:rsidP="00EC6BEA">
      <w:pPr>
        <w:ind w:left="142"/>
        <w:rPr>
          <w:color w:val="003480"/>
        </w:rPr>
      </w:pP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ruhiger Puls</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Atemnot</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lautes Lachen</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schwitzen</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Druck auf der Brust</w:t>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Konzentrationsstörungen</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zittern</w:t>
      </w:r>
      <w:r>
        <w:rPr>
          <w:color w:val="003480"/>
        </w:rPr>
        <w:tab/>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wegrennen</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beschleunigter Puls</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angespannt sein</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entspannt sein</w:t>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große, weit geöffnete Augen</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Schwindel</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Übelkeit</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verschwommenes Sehen</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gelassen sein</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frieren</w:t>
      </w:r>
      <w:r>
        <w:rPr>
          <w:color w:val="003480"/>
        </w:rPr>
        <w:tab/>
      </w:r>
      <w:r>
        <w:rPr>
          <w:color w:val="003480"/>
        </w:rPr>
        <w:tab/>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Bauchschmerzen</w:t>
      </w:r>
    </w:p>
    <w:p w:rsidR="00EC6BEA" w:rsidRDefault="00EC6BEA" w:rsidP="00EC6BEA">
      <w:pPr>
        <w:ind w:left="142"/>
        <w:rPr>
          <w:color w:val="003480"/>
        </w:rPr>
      </w:pPr>
    </w:p>
    <w:p w:rsidR="00EC6BEA" w:rsidRDefault="00EC6BEA" w:rsidP="00EC6BEA">
      <w:pPr>
        <w:ind w:left="142"/>
        <w:rPr>
          <w:color w:val="003480"/>
        </w:rPr>
      </w:pP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_______________________</w:t>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____________________</w:t>
      </w:r>
      <w:r>
        <w:rPr>
          <w:color w:val="003480"/>
        </w:rPr>
        <w:tab/>
      </w:r>
      <w:r w:rsidRPr="00EC6BEA">
        <w:rPr>
          <w:color w:val="003480"/>
          <w:bdr w:val="single" w:sz="4" w:space="0" w:color="003480"/>
        </w:rPr>
        <w:t xml:space="preserve"> </w:t>
      </w:r>
      <w:r>
        <w:rPr>
          <w:color w:val="003480"/>
          <w:bdr w:val="single" w:sz="4" w:space="0" w:color="003480"/>
        </w:rPr>
        <w:t xml:space="preserve">  </w:t>
      </w:r>
      <w:r w:rsidRPr="00EC6BEA">
        <w:rPr>
          <w:color w:val="003480"/>
          <w:bdr w:val="single" w:sz="4" w:space="0" w:color="003480"/>
        </w:rPr>
        <w:t xml:space="preserve"> </w:t>
      </w:r>
      <w:r>
        <w:rPr>
          <w:color w:val="003480"/>
        </w:rPr>
        <w:t xml:space="preserve"> _______________________</w:t>
      </w:r>
    </w:p>
    <w:p w:rsidR="00EC6BEA" w:rsidRDefault="00EC6BEA" w:rsidP="00EC6BEA">
      <w:pPr>
        <w:ind w:left="142"/>
        <w:rPr>
          <w:color w:val="003480"/>
        </w:rPr>
      </w:pPr>
    </w:p>
    <w:p w:rsidR="00EC6BEA" w:rsidRDefault="00EC6BEA" w:rsidP="00EC6BEA">
      <w:pPr>
        <w:ind w:left="142"/>
        <w:rPr>
          <w:color w:val="003480"/>
        </w:rPr>
      </w:pPr>
    </w:p>
    <w:p w:rsidR="00EC6BEA" w:rsidRDefault="00EC6BEA" w:rsidP="00EC6BEA">
      <w:pPr>
        <w:ind w:left="142"/>
        <w:rPr>
          <w:color w:val="003480"/>
        </w:rPr>
      </w:pPr>
      <w:r>
        <w:rPr>
          <w:color w:val="003480"/>
        </w:rPr>
        <w:t>Tauscht euch aus, was ihr angekreuzt und eingetragen habt.</w:t>
      </w:r>
    </w:p>
    <w:p w:rsidR="00EC6BEA" w:rsidRDefault="00EC6BEA" w:rsidP="00EC6BEA">
      <w:pPr>
        <w:ind w:left="142"/>
        <w:rPr>
          <w:color w:val="003480"/>
        </w:rPr>
      </w:pPr>
    </w:p>
    <w:p w:rsidR="00EC6BEA" w:rsidRDefault="00EC6BEA" w:rsidP="00EC6BEA">
      <w:pPr>
        <w:ind w:left="142"/>
        <w:rPr>
          <w:color w:val="003480"/>
        </w:rPr>
      </w:pPr>
      <w:r>
        <w:rPr>
          <w:color w:val="003480"/>
        </w:rPr>
        <w:t xml:space="preserve">Ihr seht, dass sich Angst ganz unterschiedlich auswirken kann. </w:t>
      </w:r>
    </w:p>
    <w:p w:rsidR="00EC6BEA" w:rsidRDefault="00EC6BEA" w:rsidP="00E444CD">
      <w:pPr>
        <w:ind w:left="142" w:right="-285"/>
        <w:rPr>
          <w:color w:val="003480"/>
        </w:rPr>
      </w:pPr>
      <w:r>
        <w:rPr>
          <w:color w:val="003480"/>
        </w:rPr>
        <w:t>Weil die Symptome der Angst unangenehm sind, möchte man diese Situationen natürlich ver</w:t>
      </w:r>
      <w:r w:rsidR="00E444CD">
        <w:rPr>
          <w:color w:val="003480"/>
        </w:rPr>
        <w:softHyphen/>
      </w:r>
      <w:r>
        <w:rPr>
          <w:color w:val="003480"/>
        </w:rPr>
        <w:t>meiden. Das kann so weit gehen, dass das Leben von einer Angst stark eingeschränkt werden kann. Oft entwickelt sich sogar eine „</w:t>
      </w:r>
      <w:r w:rsidRPr="0055375A">
        <w:rPr>
          <w:b/>
          <w:color w:val="003480"/>
        </w:rPr>
        <w:t>Angst vor der Angst</w:t>
      </w:r>
      <w:r>
        <w:rPr>
          <w:color w:val="003480"/>
        </w:rPr>
        <w:t>“ wie eines der Kinder auch im Podcast sagt.</w:t>
      </w:r>
    </w:p>
    <w:p w:rsidR="00EC6BEA" w:rsidRDefault="00EC6BEA" w:rsidP="00EC6BEA">
      <w:pPr>
        <w:ind w:left="142"/>
        <w:rPr>
          <w:color w:val="003480"/>
        </w:rPr>
      </w:pPr>
      <w:r>
        <w:rPr>
          <w:color w:val="003480"/>
        </w:rPr>
        <w:t>Überlegt, was das Kind damit meint und tauscht euch in der Klasse darüber aus.</w:t>
      </w:r>
    </w:p>
    <w:p w:rsidR="00EC6BEA" w:rsidRPr="006A2C99" w:rsidRDefault="00EC6BEA" w:rsidP="00EC6BEA">
      <w:pPr>
        <w:ind w:left="142"/>
        <w:rPr>
          <w:color w:val="003480"/>
        </w:rPr>
      </w:pPr>
      <w:r>
        <w:rPr>
          <w:color w:val="003480"/>
        </w:rPr>
        <w:tab/>
      </w:r>
    </w:p>
    <w:p w:rsidR="00EC6BEA" w:rsidRPr="00137B92" w:rsidRDefault="00EC6BEA" w:rsidP="00EC6BEA">
      <w:pPr>
        <w:pStyle w:val="Arialberschrift"/>
        <w:ind w:left="0" w:firstLine="0"/>
        <w:rPr>
          <w:sz w:val="18"/>
        </w:rPr>
      </w:pPr>
    </w:p>
    <w:p w:rsidR="00EC6BEA" w:rsidRDefault="00EC6BEA" w:rsidP="00EC6BEA">
      <w:pPr>
        <w:pStyle w:val="Arialberschrift"/>
      </w:pPr>
      <w:r>
        <w:t xml:space="preserve">Angst – mögliche Ursachen </w:t>
      </w:r>
    </w:p>
    <w:p w:rsidR="00EC6BEA" w:rsidRDefault="00EC6BEA" w:rsidP="00EC6BEA">
      <w:pPr>
        <w:pStyle w:val="ArialText"/>
      </w:pPr>
    </w:p>
    <w:p w:rsidR="00EC6BEA" w:rsidRDefault="00EC6BEA" w:rsidP="00EC6BEA">
      <w:pPr>
        <w:ind w:left="142"/>
        <w:rPr>
          <w:color w:val="003480"/>
        </w:rPr>
      </w:pPr>
      <w:r>
        <w:rPr>
          <w:color w:val="003480"/>
        </w:rPr>
        <w:t xml:space="preserve">Hört genau zu (Minute </w:t>
      </w:r>
      <w:r w:rsidRPr="00272EBA">
        <w:rPr>
          <w:color w:val="003480"/>
        </w:rPr>
        <w:t>10:53 bis 11:29</w:t>
      </w:r>
      <w:r>
        <w:rPr>
          <w:color w:val="003480"/>
        </w:rPr>
        <w:t>) und notiert Stichwörter</w:t>
      </w:r>
      <w:r w:rsidRPr="00C31C8C">
        <w:rPr>
          <w:color w:val="003480"/>
        </w:rPr>
        <w:t>, weshalb sich</w:t>
      </w:r>
      <w:r>
        <w:rPr>
          <w:color w:val="003480"/>
        </w:rPr>
        <w:t xml:space="preserve"> die Kinder aus dem magischen Tagebuch manche Sachen nicht trauen:</w:t>
      </w:r>
    </w:p>
    <w:p w:rsidR="00EC6BEA" w:rsidRDefault="00EC6BEA" w:rsidP="00EC6BEA">
      <w:pPr>
        <w:ind w:left="142"/>
        <w:rPr>
          <w:color w:val="00348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9662"/>
      </w:tblGrid>
      <w:tr w:rsidR="00EC6BEA" w:rsidTr="00EC6BEA">
        <w:tc>
          <w:tcPr>
            <w:tcW w:w="9662" w:type="dxa"/>
          </w:tcPr>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p w:rsidR="00EC6BEA" w:rsidRDefault="00EC6BEA" w:rsidP="0089547F">
            <w:pPr>
              <w:rPr>
                <w:color w:val="003480"/>
              </w:rPr>
            </w:pPr>
          </w:p>
        </w:tc>
      </w:tr>
    </w:tbl>
    <w:p w:rsidR="000B4334" w:rsidRPr="00515B98" w:rsidRDefault="000B4334" w:rsidP="00EC6BEA">
      <w:pPr>
        <w:pStyle w:val="Arialberschrift"/>
        <w:rPr>
          <w:sz w:val="20"/>
          <w:szCs w:val="20"/>
        </w:rPr>
      </w:pPr>
      <w:bookmarkStart w:id="0" w:name="_GoBack"/>
      <w:bookmarkEnd w:id="0"/>
    </w:p>
    <w:sectPr w:rsidR="000B4334" w:rsidRPr="00515B98" w:rsidSect="00515B98">
      <w:headerReference w:type="default" r:id="rId7"/>
      <w:footerReference w:type="default" r:id="rId8"/>
      <w:pgSz w:w="11906" w:h="16838"/>
      <w:pgMar w:top="244" w:right="992" w:bottom="993"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69F4" w:rsidRDefault="00CF69F4" w:rsidP="00515B98">
      <w:r>
        <w:separator/>
      </w:r>
    </w:p>
  </w:endnote>
  <w:endnote w:type="continuationSeparator" w:id="0">
    <w:p w:rsidR="00CF69F4" w:rsidRDefault="00CF69F4" w:rsidP="00515B9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altName w:val="Arial"/>
    <w:panose1 w:val="00000000000000000000"/>
    <w:charset w:val="00"/>
    <w:family w:val="swiss"/>
    <w:notTrueType/>
    <w:pitch w:val="variable"/>
    <w:sig w:usb0="A00000FF" w:usb1="5000F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880E92" w:rsidRDefault="008F6EFC"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6432"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2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00644C47" w:rsidRPr="00644C47">
      <w:rPr>
        <w:rFonts w:eastAsia="TheSans C5 Plain" w:cs="Arial"/>
        <w:b/>
        <w:noProof/>
        <w:color w:val="909191"/>
        <w:sz w:val="18"/>
        <w:szCs w:val="18"/>
      </w:rPr>
      <w:pict>
        <v:rect id="Rechteck 6" o:spid="_x0000_s2052" style="position:absolute;margin-left:99.2pt;margin-top:794.5pt;width:394.35pt;height:25.05pt;z-index:25166540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HifIXvAQAAuAMAAA4AAAAAAAAAAAAAAAAALgIAAGRycy9l&#10;Mm9Eb2MueG1sUEsBAi0AFAAGAAgAAAAhAEargN3gAAAADQEAAA8AAAAAAAAAAAAAAAAASQQAAGRy&#10;cy9kb3ducmV2LnhtbFBLBQYAAAAABAAEAPMAAABWBQ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80E92" w:rsidRPr="0081107C" w:rsidRDefault="008F6EFC" w:rsidP="00880E92">
                    <w:pPr>
                      <w:jc w:val="right"/>
                      <w:rPr>
                        <w:rFonts w:cs="Arial"/>
                      </w:rPr>
                    </w:pPr>
                    <w:r>
                      <w:rPr>
                        <w:rFonts w:cs="Arial"/>
                      </w:rPr>
                      <w:t xml:space="preserve">     </w:t>
                    </w:r>
                  </w:p>
                </w:sdtContent>
              </w:sdt>
            </w:txbxContent>
          </v:textbox>
          <w10:wrap anchorx="margin" anchory="page"/>
        </v:rect>
      </w:pict>
    </w:r>
    <w:r>
      <w:rPr>
        <w:rFonts w:eastAsia="TheSans C5 Plain" w:cs="Arial"/>
        <w:bCs/>
        <w:color w:val="909191"/>
        <w:sz w:val="18"/>
        <w:szCs w:val="18"/>
      </w:rPr>
      <w:t xml:space="preserve"> 2024 </w:t>
    </w:r>
    <w:r w:rsidR="00644C47" w:rsidRPr="00644C47">
      <w:rPr>
        <w:rFonts w:ascii="TheSans C5 Plain" w:eastAsia="TheSans C5 Plain" w:hAnsi="TheSans C5 Plain" w:cs="TheSans C5 Plain"/>
        <w:b/>
        <w:noProof/>
        <w:color w:val="909191"/>
      </w:rPr>
      <w:pict>
        <v:rect id="Rechteck 5" o:spid="_x0000_s2049"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ioPaDvAQAAvwMAAA4AAAAAAAAAAAAAAAAALgIAAGRycy9l&#10;Mm9Eb2MueG1sUEsBAi0AFAAGAAgAAAAhAEargN3gAAAADQEAAA8AAAAAAAAAAAAAAAAASQQAAGRy&#10;cy9kb3ducmV2LnhtbFBLBQYAAAAABAAEAPMAAABWBQ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8F6EFC"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69F4" w:rsidRDefault="00CF69F4" w:rsidP="00515B98">
      <w:r>
        <w:separator/>
      </w:r>
    </w:p>
  </w:footnote>
  <w:footnote w:type="continuationSeparator" w:id="0">
    <w:p w:rsidR="00CF69F4" w:rsidRDefault="00CF69F4" w:rsidP="00515B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459" w:rsidRDefault="00644C47" w:rsidP="00290459">
    <w:pPr>
      <w:pStyle w:val="ArialTitelgrau"/>
      <w:ind w:firstLine="142"/>
      <w:rPr>
        <w:sz w:val="20"/>
        <w:szCs w:val="20"/>
      </w:rPr>
    </w:pPr>
    <w:r w:rsidRPr="00644C47">
      <w:rPr>
        <w:rFonts w:ascii="Calibri" w:eastAsia="Calibri" w:hAnsi="Calibri" w:cs="Calibri"/>
        <w:noProof/>
        <w:sz w:val="20"/>
        <w:szCs w:val="20"/>
      </w:rPr>
      <w:pict>
        <v:rect id="Rechteck 8" o:spid="_x0000_s2050" style="position:absolute;left:0;text-align:left;margin-left:391.4pt;margin-top:12.6pt;width:97.65pt;height:39.35pt;z-index:251662336;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" fillcolor="#00347d" stroked="f" strokeweight="2pt">
          <v:path arrowok="t"/>
          <w10:wrap anchory="page"/>
        </v:rect>
      </w:pict>
    </w:r>
    <w:r w:rsidR="008F6EFC" w:rsidRPr="002D4E32">
      <w:rPr>
        <w:i/>
        <w:iCs/>
        <w:noProof/>
        <w:sz w:val="20"/>
        <w:szCs w:val="20"/>
      </w:rPr>
      <w:drawing>
        <wp:anchor distT="0" distB="0" distL="114300" distR="114300" simplePos="0" relativeHeight="251661312"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19"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8F6EFC" w:rsidRPr="002D4E32">
      <w:rPr>
        <w:noProof/>
        <w:sz w:val="20"/>
        <w:szCs w:val="20"/>
      </w:rPr>
      <w:drawing>
        <wp:anchor distT="0" distB="0" distL="114300" distR="114300" simplePos="0" relativeHeight="251663360"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20"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wpc="http://schemas.microsoft.com/office/word/2010/wordprocessingCanvas" xmlns:cx="http://schemas.microsoft.com/office/drawing/2014/chartex" xmlns:cx1="http://schemas.microsoft.com/office/drawing/2015/9/8/chartex" xmlns:mc="http://schemas.openxmlformats.org/markup-compatibility/2006" xmlns:wp14="http://schemas.microsoft.com/office/word/2010/wordprocessingDrawing"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8F6EFC" w:rsidRPr="002D4E32">
      <w:rPr>
        <w:sz w:val="20"/>
        <w:szCs w:val="20"/>
      </w:rPr>
      <w:t xml:space="preserve">Arbeitsblatt </w:t>
    </w:r>
    <w:r w:rsidR="00EC6BEA">
      <w:rPr>
        <w:sz w:val="20"/>
        <w:szCs w:val="20"/>
      </w:rPr>
      <w:t>3</w:t>
    </w:r>
    <w:r w:rsidR="008F6EFC" w:rsidRPr="002D4E32">
      <w:rPr>
        <w:sz w:val="20"/>
        <w:szCs w:val="20"/>
      </w:rPr>
      <w:t xml:space="preserve">: </w:t>
    </w:r>
    <w:r w:rsidR="00EC6BEA">
      <w:rPr>
        <w:sz w:val="20"/>
        <w:szCs w:val="20"/>
      </w:rPr>
      <w:t xml:space="preserve">Angst – </w:t>
    </w:r>
    <w:r w:rsidR="00C31C8C">
      <w:rPr>
        <w:sz w:val="20"/>
        <w:szCs w:val="20"/>
      </w:rPr>
      <w:t>mögliche Auswirkungen</w:t>
    </w:r>
  </w:p>
  <w:p w:rsidR="00290459" w:rsidRPr="00000978" w:rsidRDefault="00644C47" w:rsidP="00290459">
    <w:pPr>
      <w:pStyle w:val="KeinLeerraum"/>
      <w:ind w:left="142"/>
      <w:rPr>
        <w:color w:val="909191"/>
        <w:sz w:val="16"/>
        <w:szCs w:val="16"/>
      </w:rPr>
    </w:pPr>
    <w:r w:rsidRPr="00644C47">
      <w:rPr>
        <w:noProof/>
      </w:rPr>
      <w:pict>
        <v:shape id="Shape 32" o:spid="_x0000_s2051" style="position:absolute;left:0;text-align:left;margin-left:7.8pt;margin-top:4.4pt;width:357.8pt;height:0;z-index:251664384;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Lk31XT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rsidR="00290459" w:rsidRDefault="008F6EFC" w:rsidP="00290459">
    <w:pPr>
      <w:pStyle w:val="ArialBeschreibunggrau"/>
      <w:ind w:firstLine="132"/>
    </w:pPr>
    <w:r>
      <w:t xml:space="preserve">Mission magisches Tagebuch (Podcast-Reihe) </w:t>
    </w:r>
  </w:p>
  <w:p w:rsidR="00290459" w:rsidRDefault="00515B98" w:rsidP="00290459">
    <w:pPr>
      <w:pStyle w:val="ArialBeschreibunggrau"/>
      <w:ind w:firstLine="132"/>
    </w:pPr>
    <w:r>
      <w:t>Die Mission gegen die Angst</w:t>
    </w:r>
    <w:r w:rsidR="008F6EFC">
      <w:t xml:space="preserve">  (Podcast-Folge) </w:t>
    </w:r>
  </w:p>
  <w:p w:rsidR="00290459" w:rsidRDefault="008F6EFC" w:rsidP="00290459">
    <w:pPr>
      <w:pStyle w:val="ArialBeschreibunggrau"/>
      <w:ind w:firstLine="132"/>
    </w:pPr>
    <w:r w:rsidRPr="00A239F2">
      <w:rPr>
        <w:rFonts w:cs="Arial"/>
        <w:szCs w:val="16"/>
      </w:rPr>
      <w:t>www.planet-schule.de/x/aengste</w:t>
    </w:r>
  </w:p>
  <w:p w:rsidR="00290459" w:rsidRPr="00EA14C0" w:rsidRDefault="008F6EFC" w:rsidP="00290459">
    <w:pPr>
      <w:pStyle w:val="ArialBeschreibunggrau"/>
      <w:ind w:firstLine="132"/>
      <w:rPr>
        <w:szCs w:val="16"/>
      </w:rPr>
    </w:pPr>
    <w:r>
      <w:rPr>
        <w:szCs w:val="16"/>
      </w:rPr>
      <w:t>Name:</w:t>
    </w:r>
  </w:p>
  <w:p w:rsidR="00290459" w:rsidRDefault="00CF69F4">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9218"/>
    <o:shapelayout v:ext="edit">
      <o:idmap v:ext="edit" data="2"/>
    </o:shapelayout>
  </w:hdrShapeDefaults>
  <w:footnotePr>
    <w:footnote w:id="-1"/>
    <w:footnote w:id="0"/>
  </w:footnotePr>
  <w:endnotePr>
    <w:endnote w:id="-1"/>
    <w:endnote w:id="0"/>
  </w:endnotePr>
  <w:compat/>
  <w:rsids>
    <w:rsidRoot w:val="00515B98"/>
    <w:rsid w:val="00030579"/>
    <w:rsid w:val="000B4334"/>
    <w:rsid w:val="0047318A"/>
    <w:rsid w:val="00515B98"/>
    <w:rsid w:val="005A1D61"/>
    <w:rsid w:val="00644C47"/>
    <w:rsid w:val="008F6EFC"/>
    <w:rsid w:val="0095358B"/>
    <w:rsid w:val="00AF4888"/>
    <w:rsid w:val="00C31C8C"/>
    <w:rsid w:val="00CF69F4"/>
    <w:rsid w:val="00E444CD"/>
    <w:rsid w:val="00EC6BE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15B98"/>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15B98"/>
    <w:pPr>
      <w:spacing w:after="0" w:line="240" w:lineRule="auto"/>
      <w:ind w:left="10" w:hanging="10"/>
    </w:pPr>
    <w:rPr>
      <w:rFonts w:ascii="TheSans C5 SemiLight" w:eastAsia="TheSans C5 SemiLight" w:hAnsi="TheSans C5 SemiLight" w:cs="TheSans C5 SemiLight"/>
      <w:color w:val="00347D"/>
      <w:kern w:val="2"/>
      <w:lang w:eastAsia="de-DE"/>
    </w:rPr>
  </w:style>
  <w:style w:type="character" w:customStyle="1" w:styleId="KeinLeerraumZchn">
    <w:name w:val="Kein Leerraum Zchn"/>
    <w:basedOn w:val="Absatz-Standardschriftart"/>
    <w:link w:val="KeinLeerraum"/>
    <w:uiPriority w:val="1"/>
    <w:rsid w:val="00515B98"/>
    <w:rPr>
      <w:rFonts w:ascii="TheSans C5 SemiLight" w:eastAsia="TheSans C5 SemiLight" w:hAnsi="TheSans C5 SemiLight" w:cs="TheSans C5 SemiLight"/>
      <w:color w:val="00347D"/>
      <w:kern w:val="2"/>
      <w:lang w:eastAsia="de-DE"/>
    </w:rPr>
  </w:style>
  <w:style w:type="paragraph" w:customStyle="1" w:styleId="ArialTitelgrau">
    <w:name w:val="Arial Titel grau"/>
    <w:basedOn w:val="Standard"/>
    <w:rsid w:val="00515B98"/>
    <w:rPr>
      <w:rFonts w:eastAsia="TheSans C5 SemiLight" w:cs="TheSans C5 SemiLight"/>
      <w:color w:val="909191"/>
      <w:kern w:val="2"/>
    </w:rPr>
  </w:style>
  <w:style w:type="paragraph" w:customStyle="1" w:styleId="ArialBeschreibunggrau">
    <w:name w:val="Arial Beschreibung grau"/>
    <w:basedOn w:val="Standard"/>
    <w:qFormat/>
    <w:rsid w:val="00515B98"/>
    <w:pPr>
      <w:spacing w:line="265" w:lineRule="auto"/>
      <w:ind w:left="10" w:hanging="10"/>
    </w:pPr>
    <w:rPr>
      <w:rFonts w:eastAsia="TheSans C5 SemiLight" w:cs="TheSans C5 SemiLight"/>
      <w:color w:val="808080"/>
      <w:sz w:val="16"/>
    </w:rPr>
  </w:style>
  <w:style w:type="paragraph" w:customStyle="1" w:styleId="Arialberschrift">
    <w:name w:val="Arial Überschrift"/>
    <w:basedOn w:val="Standard"/>
    <w:qFormat/>
    <w:rsid w:val="00515B98"/>
    <w:pPr>
      <w:spacing w:after="3"/>
      <w:ind w:left="142" w:right="-143" w:hanging="10"/>
    </w:pPr>
    <w:rPr>
      <w:rFonts w:eastAsia="TheSans C5" w:cs="TheSans C5"/>
      <w:b/>
      <w:bCs/>
      <w:color w:val="00347D"/>
      <w:kern w:val="2"/>
      <w:sz w:val="44"/>
    </w:rPr>
  </w:style>
  <w:style w:type="paragraph" w:customStyle="1" w:styleId="ArialText">
    <w:name w:val="Arial Text"/>
    <w:basedOn w:val="Standard"/>
    <w:link w:val="ArialTextZchn"/>
    <w:qFormat/>
    <w:rsid w:val="00515B98"/>
    <w:pPr>
      <w:spacing w:after="13" w:line="248" w:lineRule="auto"/>
      <w:ind w:left="142" w:hanging="10"/>
    </w:pPr>
    <w:rPr>
      <w:rFonts w:eastAsia="TheSans C5 SemiLight" w:cs="TheSans C5 SemiLight"/>
      <w:color w:val="00347D"/>
      <w:kern w:val="2"/>
    </w:rPr>
  </w:style>
  <w:style w:type="paragraph" w:styleId="Kopfzeile">
    <w:name w:val="header"/>
    <w:basedOn w:val="Standard"/>
    <w:link w:val="KopfzeileZchn"/>
    <w:uiPriority w:val="99"/>
    <w:semiHidden/>
    <w:unhideWhenUsed/>
    <w:rsid w:val="00515B98"/>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515B98"/>
    <w:rPr>
      <w:rFonts w:ascii="TheSans C5 SemiLight" w:eastAsia="TheSans C5 SemiLight" w:hAnsi="TheSans C5 SemiLight" w:cs="TheSans C5 SemiLight"/>
      <w:color w:val="00347D"/>
      <w:kern w:val="2"/>
      <w:lang w:eastAsia="de-DE"/>
    </w:rPr>
  </w:style>
  <w:style w:type="table" w:styleId="Tabellengitternetz">
    <w:name w:val="Table Grid"/>
    <w:basedOn w:val="NormaleTabelle"/>
    <w:uiPriority w:val="59"/>
    <w:rsid w:val="00515B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ialTextZchn">
    <w:name w:val="Arial Text Zchn"/>
    <w:basedOn w:val="Absatz-Standardschriftart"/>
    <w:link w:val="ArialText"/>
    <w:rsid w:val="00515B98"/>
    <w:rPr>
      <w:rFonts w:ascii="Arial" w:eastAsia="TheSans C5 SemiLight" w:hAnsi="Arial" w:cs="TheSans C5 SemiLight"/>
      <w:color w:val="00347D"/>
      <w:kern w:val="2"/>
      <w:lang w:eastAsia="de-DE"/>
    </w:rPr>
  </w:style>
  <w:style w:type="paragraph" w:styleId="Sprechblasentext">
    <w:name w:val="Balloon Text"/>
    <w:basedOn w:val="Standard"/>
    <w:link w:val="SprechblasentextZchn"/>
    <w:uiPriority w:val="99"/>
    <w:semiHidden/>
    <w:unhideWhenUsed/>
    <w:rsid w:val="00515B9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15B98"/>
    <w:rPr>
      <w:rFonts w:ascii="Tahoma" w:eastAsia="Times New Roman" w:hAnsi="Tahoma" w:cs="Tahoma"/>
      <w:sz w:val="16"/>
      <w:szCs w:val="16"/>
      <w:lang w:eastAsia="de-DE"/>
    </w:rPr>
  </w:style>
  <w:style w:type="paragraph" w:styleId="Fuzeile">
    <w:name w:val="footer"/>
    <w:basedOn w:val="Standard"/>
    <w:link w:val="FuzeileZchn"/>
    <w:uiPriority w:val="99"/>
    <w:semiHidden/>
    <w:unhideWhenUsed/>
    <w:rsid w:val="00515B98"/>
    <w:pPr>
      <w:tabs>
        <w:tab w:val="center" w:pos="4536"/>
        <w:tab w:val="right" w:pos="9072"/>
      </w:tabs>
    </w:pPr>
  </w:style>
  <w:style w:type="character" w:customStyle="1" w:styleId="FuzeileZchn">
    <w:name w:val="Fußzeile Zchn"/>
    <w:basedOn w:val="Absatz-Standardschriftart"/>
    <w:link w:val="Fuzeile"/>
    <w:uiPriority w:val="99"/>
    <w:semiHidden/>
    <w:rsid w:val="00515B98"/>
    <w:rPr>
      <w:rFonts w:ascii="Arial" w:eastAsia="Times New Roman" w:hAnsi="Arial" w:cs="Times New Roman"/>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2" Type="http://schemas.openxmlformats.org/officeDocument/2006/relationships/image" Target="NULL"/><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198</Words>
  <Characters>1249</Characters>
  <Application>Microsoft Office Word</Application>
  <DocSecurity>0</DocSecurity>
  <Lines>10</Lines>
  <Paragraphs>2</Paragraphs>
  <ScaleCrop>false</ScaleCrop>
  <Company/>
  <LinksUpToDate>false</LinksUpToDate>
  <CharactersWithSpaces>1445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Ganz schön mutig! Die Mission gegen die Angst</dc:title>
  <dc:creator>SWR planet schule</dc:creator>
  <cp:lastModifiedBy>Martina Frietsch</cp:lastModifiedBy>
  <cp:revision>5</cp:revision>
  <dcterms:created xsi:type="dcterms:W3CDTF">2024-04-29T11:20:00Z</dcterms:created>
  <dcterms:modified xsi:type="dcterms:W3CDTF">2024-05-31T09:23:00Z</dcterms:modified>
</cp:coreProperties>
</file>