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1C8C9" w14:textId="77777777" w:rsidR="00C65EEB" w:rsidRPr="00C65EEB" w:rsidRDefault="00C65EEB" w:rsidP="00C65EEB">
      <w:pPr>
        <w:pStyle w:val="Arialberschrift"/>
      </w:pPr>
      <w:r w:rsidRPr="00C65EEB">
        <w:t xml:space="preserve">Venedig und die Zeit </w:t>
      </w:r>
      <w:proofErr w:type="gramStart"/>
      <w:r w:rsidRPr="00C65EEB">
        <w:t>des Barock</w:t>
      </w:r>
      <w:proofErr w:type="gramEnd"/>
      <w:r w:rsidRPr="00C65EEB">
        <w:t xml:space="preserve"> </w:t>
      </w:r>
    </w:p>
    <w:p w14:paraId="44B09A7D" w14:textId="369C0E48" w:rsidR="00C65EEB" w:rsidRPr="00C65EEB" w:rsidRDefault="00C65EEB" w:rsidP="00C65EEB">
      <w:pPr>
        <w:rPr>
          <w:b/>
          <w:bCs/>
        </w:rPr>
      </w:pPr>
    </w:p>
    <w:p w14:paraId="46239496" w14:textId="1BDCA804" w:rsidR="00C65EEB" w:rsidRPr="00C65EEB" w:rsidRDefault="00636072" w:rsidP="00C65EEB">
      <w:pPr>
        <w:pStyle w:val="ArialBoldEinzug"/>
      </w:pPr>
      <w:r w:rsidRPr="00C65EEB">
        <w:rPr>
          <w:noProof/>
        </w:rPr>
        <w:drawing>
          <wp:anchor distT="0" distB="0" distL="114300" distR="114300" simplePos="0" relativeHeight="251659264" behindDoc="0" locked="0" layoutInCell="1" allowOverlap="1" wp14:anchorId="1F47909D" wp14:editId="49DD3916">
            <wp:simplePos x="0" y="0"/>
            <wp:positionH relativeFrom="column">
              <wp:posOffset>101177</wp:posOffset>
            </wp:positionH>
            <wp:positionV relativeFrom="paragraph">
              <wp:posOffset>109220</wp:posOffset>
            </wp:positionV>
            <wp:extent cx="480060" cy="422910"/>
            <wp:effectExtent l="0" t="0" r="2540" b="0"/>
            <wp:wrapNone/>
            <wp:docPr id="770524939" name="Grafik 770524939" descr="Ein Bild, das Kreis, Symbol, weiß,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623683" name="Grafik 6" descr="Ein Bild, das Kreis, Symbol, weiß, Logo enthält.&#10;&#10;Automatisch generierte Beschreibu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22910"/>
                    </a:xfrm>
                    <a:prstGeom prst="rect">
                      <a:avLst/>
                    </a:prstGeom>
                    <a:noFill/>
                    <a:ln>
                      <a:noFill/>
                    </a:ln>
                  </pic:spPr>
                </pic:pic>
              </a:graphicData>
            </a:graphic>
          </wp:anchor>
        </w:drawing>
      </w:r>
      <w:r w:rsidR="00C65EEB" w:rsidRPr="00C65EEB">
        <w:t>Aufgabe 1</w:t>
      </w:r>
    </w:p>
    <w:p w14:paraId="5E081CE6" w14:textId="0A6F2645" w:rsidR="00C65EEB" w:rsidRPr="00C65EEB" w:rsidRDefault="00C65EEB" w:rsidP="00C65EEB">
      <w:pPr>
        <w:pStyle w:val="ArialEinzuga"/>
      </w:pPr>
      <w:r w:rsidRPr="00C65EEB">
        <w:t xml:space="preserve">Lest den Text zum Barock auf Seite 2 und kreist anschließend unter den Aussagen unten je den passenden Großbuchstaben ein. </w:t>
      </w:r>
      <w:r w:rsidRPr="002C2256">
        <w:rPr>
          <w:b/>
          <w:bCs/>
        </w:rPr>
        <w:t>Von unten nach oben gelesen</w:t>
      </w:r>
      <w:r w:rsidRPr="00C65EEB">
        <w:t xml:space="preserve"> ergeben diese Buchstaben ein Lösungswort.</w:t>
      </w:r>
    </w:p>
    <w:p w14:paraId="4910FDA3" w14:textId="77777777" w:rsidR="000554C3" w:rsidRPr="00C65EEB" w:rsidRDefault="000554C3" w:rsidP="00846F65">
      <w:pPr>
        <w:pStyle w:val="ArialEinzuga"/>
        <w:numPr>
          <w:ilvl w:val="0"/>
          <w:numId w:val="0"/>
        </w:numPr>
        <w:ind w:left="1134"/>
      </w:pPr>
    </w:p>
    <w:p w14:paraId="529639C7" w14:textId="41630753" w:rsidR="00C65EEB" w:rsidRPr="00C65EEB" w:rsidRDefault="00C65EEB" w:rsidP="00C65EEB">
      <w:pPr>
        <w:rPr>
          <w:b/>
          <w:bCs/>
        </w:rPr>
      </w:pPr>
      <w:r>
        <w:rPr>
          <w:noProof/>
        </w:rPr>
        <mc:AlternateContent>
          <mc:Choice Requires="wps">
            <w:drawing>
              <wp:anchor distT="0" distB="0" distL="114300" distR="114300" simplePos="0" relativeHeight="251669504" behindDoc="1" locked="0" layoutInCell="1" allowOverlap="1" wp14:anchorId="1D3CCD16" wp14:editId="7F63D85D">
                <wp:simplePos x="0" y="0"/>
                <wp:positionH relativeFrom="column">
                  <wp:posOffset>66887</wp:posOffset>
                </wp:positionH>
                <wp:positionV relativeFrom="paragraph">
                  <wp:posOffset>50165</wp:posOffset>
                </wp:positionV>
                <wp:extent cx="6108065" cy="4826000"/>
                <wp:effectExtent l="0" t="0" r="13335" b="12700"/>
                <wp:wrapNone/>
                <wp:docPr id="855372568" name="Flussdiagramm: Dokument 2"/>
                <wp:cNvGraphicFramePr/>
                <a:graphic xmlns:a="http://schemas.openxmlformats.org/drawingml/2006/main">
                  <a:graphicData uri="http://schemas.microsoft.com/office/word/2010/wordprocessingShape">
                    <wps:wsp>
                      <wps:cNvSpPr/>
                      <wps:spPr>
                        <a:xfrm>
                          <a:off x="0" y="0"/>
                          <a:ext cx="6108065" cy="4826000"/>
                        </a:xfrm>
                        <a:prstGeom prst="roundRect">
                          <a:avLst/>
                        </a:prstGeom>
                        <a:solidFill>
                          <a:schemeClr val="accent1">
                            <a:lumMod val="20000"/>
                            <a:lumOff val="80000"/>
                            <a:alpha val="29000"/>
                          </a:schemeClr>
                        </a:solidFill>
                        <a:ln>
                          <a:solidFill>
                            <a:srgbClr val="8FAADC"/>
                          </a:solidFill>
                        </a:ln>
                      </wps:spPr>
                      <wps:style>
                        <a:lnRef idx="2">
                          <a:schemeClr val="accent6"/>
                        </a:lnRef>
                        <a:fillRef idx="1">
                          <a:schemeClr val="lt1"/>
                        </a:fillRef>
                        <a:effectRef idx="0">
                          <a:schemeClr val="accent6"/>
                        </a:effectRef>
                        <a:fontRef idx="minor">
                          <a:schemeClr val="dk1"/>
                        </a:fontRef>
                      </wps:style>
                      <wps:txbx>
                        <w:txbxContent>
                          <w:p w14:paraId="523C39A5" w14:textId="77777777" w:rsidR="00C65EEB" w:rsidRPr="00045F31" w:rsidRDefault="00C65EEB" w:rsidP="00C65EEB">
                            <w:pPr>
                              <w:rPr>
                                <w:rFonts w:ascii="Segoe Print" w:hAnsi="Segoe Print"/>
                              </w:rPr>
                            </w:pPr>
                          </w:p>
                          <w:p w14:paraId="5C57C33F" w14:textId="77777777" w:rsidR="00C65EEB" w:rsidRDefault="00C65EEB"/>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3CCD16" id="Flussdiagramm: Dokument 2" o:spid="_x0000_s1026" style="position:absolute;left:0;text-align:left;margin-left:5.25pt;margin-top:3.95pt;width:480.95pt;height:380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" fillcolor="#d9e2f3 [660]" strokecolor="#8faadc" strokeweight="1pt">
                <v:fill opacity="19018f"/>
                <v:stroke joinstyle="miter"/>
                <v:textbox inset="0,0,0,0">
                  <w:txbxContent>
                    <w:p w14:paraId="523C39A5" w14:textId="77777777" w:rsidR="00C65EEB" w:rsidRPr="00045F31" w:rsidRDefault="00C65EEB" w:rsidP="00C65EEB">
                      <w:pPr>
                        <w:rPr>
                          <w:rFonts w:ascii="Segoe Print" w:hAnsi="Segoe Print"/>
                        </w:rPr>
                      </w:pPr>
                    </w:p>
                    <w:p w14:paraId="5C57C33F" w14:textId="77777777" w:rsidR="00C65EEB" w:rsidRDefault="00C65EEB"/>
                  </w:txbxContent>
                </v:textbox>
              </v:roundrect>
            </w:pict>
          </mc:Fallback>
        </mc:AlternateContent>
      </w:r>
    </w:p>
    <w:p w14:paraId="6392BBE4" w14:textId="04C8D5C9" w:rsidR="00C65EEB" w:rsidRDefault="00C65EEB" w:rsidP="00C65EEB">
      <w:pPr>
        <w:pStyle w:val="ArialTextEinzug"/>
        <w:tabs>
          <w:tab w:val="clear" w:pos="1418"/>
          <w:tab w:val="clear" w:pos="1701"/>
          <w:tab w:val="left" w:pos="1985"/>
          <w:tab w:val="left" w:pos="4678"/>
          <w:tab w:val="left" w:pos="5670"/>
        </w:tabs>
        <w:rPr>
          <w:b/>
          <w:bCs/>
        </w:rPr>
      </w:pPr>
      <w:r w:rsidRPr="00C65EEB">
        <w:rPr>
          <w:b/>
          <w:bCs/>
        </w:rPr>
        <w:t xml:space="preserve">Die Stilepoche </w:t>
      </w:r>
      <w:proofErr w:type="gramStart"/>
      <w:r w:rsidRPr="00C65EEB">
        <w:rPr>
          <w:b/>
          <w:bCs/>
        </w:rPr>
        <w:t>des Barock</w:t>
      </w:r>
      <w:proofErr w:type="gramEnd"/>
      <w:r w:rsidRPr="00C65EEB">
        <w:rPr>
          <w:b/>
          <w:bCs/>
        </w:rPr>
        <w:t xml:space="preserve"> begann um das Jahr 1600 herum.</w:t>
      </w:r>
    </w:p>
    <w:p w14:paraId="732A3716" w14:textId="77777777" w:rsidR="00C65EEB" w:rsidRPr="00C65EEB" w:rsidRDefault="00C65EEB" w:rsidP="00C65EEB">
      <w:pPr>
        <w:pStyle w:val="ArialTextEinzug"/>
        <w:tabs>
          <w:tab w:val="clear" w:pos="1418"/>
          <w:tab w:val="clear" w:pos="1701"/>
          <w:tab w:val="left" w:pos="1985"/>
          <w:tab w:val="left" w:pos="4678"/>
          <w:tab w:val="left" w:pos="5670"/>
        </w:tabs>
        <w:rPr>
          <w:b/>
          <w:bCs/>
        </w:rPr>
      </w:pPr>
    </w:p>
    <w:p w14:paraId="0F3F0128" w14:textId="5D04C9E5" w:rsidR="00C65EEB" w:rsidRDefault="00C65EEB" w:rsidP="00C65EEB">
      <w:pPr>
        <w:pStyle w:val="ArialTextEinzug"/>
        <w:tabs>
          <w:tab w:val="clear" w:pos="1418"/>
          <w:tab w:val="clear" w:pos="1701"/>
          <w:tab w:val="left" w:pos="1985"/>
          <w:tab w:val="left" w:pos="4678"/>
          <w:tab w:val="left" w:pos="5670"/>
        </w:tabs>
      </w:pPr>
      <w:r>
        <w:t xml:space="preserve">wahr    </w:t>
      </w:r>
      <w:r w:rsidRPr="00C65EEB">
        <w:rPr>
          <w:b/>
          <w:bCs/>
          <w:color w:val="00347D"/>
        </w:rPr>
        <w:t>E</w:t>
      </w:r>
      <w:r>
        <w:tab/>
        <w:t xml:space="preserve"> falsch   </w:t>
      </w:r>
      <w:r w:rsidRPr="00C65EEB">
        <w:rPr>
          <w:b/>
          <w:bCs/>
          <w:color w:val="00347D"/>
        </w:rPr>
        <w:t>N</w:t>
      </w:r>
    </w:p>
    <w:p w14:paraId="220AC8C7" w14:textId="77777777" w:rsidR="00C65EEB" w:rsidRDefault="00C65EEB" w:rsidP="00C65EEB">
      <w:pPr>
        <w:pStyle w:val="ArialTextEinzug"/>
        <w:tabs>
          <w:tab w:val="clear" w:pos="1418"/>
          <w:tab w:val="clear" w:pos="1701"/>
          <w:tab w:val="left" w:pos="1985"/>
          <w:tab w:val="left" w:pos="4678"/>
          <w:tab w:val="left" w:pos="5670"/>
        </w:tabs>
      </w:pPr>
    </w:p>
    <w:p w14:paraId="7F1C2183" w14:textId="3979E848" w:rsidR="00C65EEB" w:rsidRDefault="00C65EEB" w:rsidP="00C65EEB">
      <w:pPr>
        <w:pStyle w:val="ArialTextEinzug"/>
        <w:tabs>
          <w:tab w:val="clear" w:pos="1418"/>
          <w:tab w:val="clear" w:pos="1701"/>
          <w:tab w:val="left" w:pos="1985"/>
          <w:tab w:val="left" w:pos="4678"/>
          <w:tab w:val="left" w:pos="5670"/>
        </w:tabs>
      </w:pPr>
    </w:p>
    <w:p w14:paraId="7C5EFA82" w14:textId="3BF554EA" w:rsidR="00C65EEB" w:rsidRDefault="00C65EEB" w:rsidP="00C65EEB">
      <w:pPr>
        <w:pStyle w:val="ArialTextEinzug"/>
        <w:tabs>
          <w:tab w:val="clear" w:pos="1418"/>
          <w:tab w:val="clear" w:pos="1701"/>
          <w:tab w:val="left" w:pos="1985"/>
          <w:tab w:val="left" w:pos="4678"/>
          <w:tab w:val="left" w:pos="5670"/>
        </w:tabs>
        <w:rPr>
          <w:b/>
          <w:bCs/>
        </w:rPr>
      </w:pPr>
      <w:r w:rsidRPr="00C65EEB">
        <w:rPr>
          <w:b/>
          <w:bCs/>
        </w:rPr>
        <w:t xml:space="preserve">Musik aus der Zeit </w:t>
      </w:r>
      <w:proofErr w:type="gramStart"/>
      <w:r w:rsidRPr="00C65EEB">
        <w:rPr>
          <w:b/>
          <w:bCs/>
        </w:rPr>
        <w:t>des Barock</w:t>
      </w:r>
      <w:proofErr w:type="gramEnd"/>
      <w:r w:rsidRPr="00C65EEB">
        <w:rPr>
          <w:b/>
          <w:bCs/>
        </w:rPr>
        <w:t xml:space="preserve"> wirkt einfach und schlicht.</w:t>
      </w:r>
    </w:p>
    <w:p w14:paraId="77FD1DE1" w14:textId="77777777" w:rsidR="00C65EEB" w:rsidRPr="00C65EEB" w:rsidRDefault="00C65EEB" w:rsidP="00C65EEB">
      <w:pPr>
        <w:pStyle w:val="ArialTextEinzug"/>
        <w:tabs>
          <w:tab w:val="clear" w:pos="1418"/>
          <w:tab w:val="clear" w:pos="1701"/>
          <w:tab w:val="left" w:pos="1985"/>
          <w:tab w:val="left" w:pos="4678"/>
          <w:tab w:val="left" w:pos="5670"/>
        </w:tabs>
        <w:rPr>
          <w:b/>
          <w:bCs/>
        </w:rPr>
      </w:pPr>
    </w:p>
    <w:p w14:paraId="62BD58AB" w14:textId="1BC250B4" w:rsidR="00C65EEB" w:rsidRDefault="00C65EEB" w:rsidP="00C65EEB">
      <w:pPr>
        <w:pStyle w:val="ArialTextEinzug"/>
        <w:tabs>
          <w:tab w:val="clear" w:pos="1418"/>
          <w:tab w:val="clear" w:pos="1701"/>
          <w:tab w:val="left" w:pos="1985"/>
          <w:tab w:val="left" w:pos="4678"/>
          <w:tab w:val="left" w:pos="5670"/>
        </w:tabs>
      </w:pPr>
      <w:r>
        <w:t>wahr</w:t>
      </w:r>
      <w:r>
        <w:tab/>
      </w:r>
      <w:r w:rsidRPr="00C65EEB">
        <w:rPr>
          <w:b/>
          <w:bCs/>
          <w:color w:val="00347D"/>
        </w:rPr>
        <w:t>A</w:t>
      </w:r>
      <w:r>
        <w:tab/>
        <w:t xml:space="preserve">falsch   </w:t>
      </w:r>
      <w:r w:rsidRPr="00C65EEB">
        <w:rPr>
          <w:b/>
          <w:bCs/>
          <w:color w:val="00347D"/>
        </w:rPr>
        <w:t>L</w:t>
      </w:r>
    </w:p>
    <w:p w14:paraId="367E966E" w14:textId="77777777" w:rsidR="00C65EEB" w:rsidRDefault="00C65EEB" w:rsidP="00C65EEB">
      <w:pPr>
        <w:pStyle w:val="ArialTextEinzug"/>
        <w:tabs>
          <w:tab w:val="clear" w:pos="1418"/>
          <w:tab w:val="clear" w:pos="1701"/>
          <w:tab w:val="left" w:pos="1985"/>
          <w:tab w:val="left" w:pos="4678"/>
          <w:tab w:val="left" w:pos="5670"/>
        </w:tabs>
      </w:pPr>
    </w:p>
    <w:p w14:paraId="14FF7350" w14:textId="77777777" w:rsidR="00C65EEB" w:rsidRDefault="00C65EEB" w:rsidP="00C65EEB">
      <w:pPr>
        <w:pStyle w:val="ArialTextEinzug"/>
        <w:tabs>
          <w:tab w:val="clear" w:pos="1418"/>
          <w:tab w:val="clear" w:pos="1701"/>
          <w:tab w:val="left" w:pos="1985"/>
          <w:tab w:val="left" w:pos="4678"/>
          <w:tab w:val="left" w:pos="5670"/>
        </w:tabs>
      </w:pPr>
    </w:p>
    <w:p w14:paraId="26F779B7" w14:textId="0F1CC02A" w:rsidR="00C65EEB" w:rsidRPr="00C65EEB" w:rsidRDefault="00C65EEB" w:rsidP="00C65EEB">
      <w:pPr>
        <w:pStyle w:val="ArialTextEinzug"/>
        <w:tabs>
          <w:tab w:val="clear" w:pos="1418"/>
          <w:tab w:val="clear" w:pos="1701"/>
          <w:tab w:val="left" w:pos="1985"/>
          <w:tab w:val="left" w:pos="4678"/>
          <w:tab w:val="left" w:pos="5670"/>
        </w:tabs>
        <w:rPr>
          <w:b/>
          <w:bCs/>
        </w:rPr>
      </w:pPr>
      <w:r w:rsidRPr="00C65EEB">
        <w:rPr>
          <w:b/>
          <w:bCs/>
        </w:rPr>
        <w:t xml:space="preserve">Zur Zeit </w:t>
      </w:r>
      <w:proofErr w:type="gramStart"/>
      <w:r w:rsidRPr="00C65EEB">
        <w:rPr>
          <w:b/>
          <w:bCs/>
        </w:rPr>
        <w:t>des Barock</w:t>
      </w:r>
      <w:proofErr w:type="gramEnd"/>
      <w:r w:rsidRPr="00C65EEB">
        <w:rPr>
          <w:b/>
          <w:bCs/>
        </w:rPr>
        <w:t xml:space="preserve"> war die Trompete ein sehr beliebtes Instrument, </w:t>
      </w:r>
      <w:r>
        <w:rPr>
          <w:b/>
          <w:bCs/>
        </w:rPr>
        <w:br/>
      </w:r>
      <w:r w:rsidRPr="00C65EEB">
        <w:rPr>
          <w:b/>
          <w:bCs/>
        </w:rPr>
        <w:t>das auch Vivaldi spielte.</w:t>
      </w:r>
    </w:p>
    <w:p w14:paraId="7F05170D" w14:textId="77777777" w:rsidR="00C65EEB" w:rsidRDefault="00C65EEB" w:rsidP="00C65EEB">
      <w:pPr>
        <w:pStyle w:val="ArialTextEinzug"/>
        <w:tabs>
          <w:tab w:val="clear" w:pos="1418"/>
          <w:tab w:val="clear" w:pos="1701"/>
          <w:tab w:val="left" w:pos="1985"/>
          <w:tab w:val="left" w:pos="4678"/>
          <w:tab w:val="left" w:pos="5670"/>
        </w:tabs>
      </w:pPr>
    </w:p>
    <w:p w14:paraId="0152490F" w14:textId="089EBC32" w:rsidR="00C65EEB" w:rsidRDefault="00C65EEB" w:rsidP="00C65EEB">
      <w:pPr>
        <w:pStyle w:val="ArialTextEinzug"/>
        <w:tabs>
          <w:tab w:val="clear" w:pos="1418"/>
          <w:tab w:val="clear" w:pos="1701"/>
          <w:tab w:val="left" w:pos="1985"/>
          <w:tab w:val="left" w:pos="4678"/>
          <w:tab w:val="left" w:pos="5670"/>
        </w:tabs>
      </w:pPr>
      <w:r>
        <w:t xml:space="preserve">wahr   </w:t>
      </w:r>
      <w:r>
        <w:tab/>
      </w:r>
      <w:r w:rsidRPr="00C65EEB">
        <w:rPr>
          <w:b/>
          <w:bCs/>
          <w:color w:val="00347D"/>
        </w:rPr>
        <w:t>K</w:t>
      </w:r>
      <w:r>
        <w:tab/>
        <w:t xml:space="preserve">falsch   </w:t>
      </w:r>
      <w:r w:rsidRPr="00C65EEB">
        <w:rPr>
          <w:b/>
          <w:bCs/>
          <w:color w:val="00347D"/>
        </w:rPr>
        <w:t>R</w:t>
      </w:r>
    </w:p>
    <w:p w14:paraId="77681315" w14:textId="77777777" w:rsidR="00C65EEB" w:rsidRDefault="00C65EEB" w:rsidP="00C65EEB">
      <w:pPr>
        <w:pStyle w:val="ArialTextEinzug"/>
        <w:tabs>
          <w:tab w:val="clear" w:pos="1418"/>
          <w:tab w:val="clear" w:pos="1701"/>
          <w:tab w:val="left" w:pos="1985"/>
          <w:tab w:val="left" w:pos="4678"/>
          <w:tab w:val="left" w:pos="5670"/>
        </w:tabs>
      </w:pPr>
    </w:p>
    <w:p w14:paraId="4CC97753" w14:textId="77777777" w:rsidR="00C65EEB" w:rsidRDefault="00C65EEB" w:rsidP="00C65EEB">
      <w:pPr>
        <w:pStyle w:val="ArialTextEinzug"/>
        <w:tabs>
          <w:tab w:val="clear" w:pos="1418"/>
          <w:tab w:val="clear" w:pos="1701"/>
          <w:tab w:val="left" w:pos="1985"/>
          <w:tab w:val="left" w:pos="4678"/>
          <w:tab w:val="left" w:pos="5670"/>
        </w:tabs>
      </w:pPr>
    </w:p>
    <w:p w14:paraId="67F391CE" w14:textId="77777777" w:rsidR="00C65EEB" w:rsidRPr="00C65EEB" w:rsidRDefault="00C65EEB" w:rsidP="00C65EEB">
      <w:pPr>
        <w:pStyle w:val="ArialTextEinzug"/>
        <w:tabs>
          <w:tab w:val="clear" w:pos="1418"/>
          <w:tab w:val="clear" w:pos="1701"/>
          <w:tab w:val="left" w:pos="1985"/>
          <w:tab w:val="left" w:pos="4678"/>
          <w:tab w:val="left" w:pos="5670"/>
        </w:tabs>
        <w:rPr>
          <w:b/>
          <w:bCs/>
        </w:rPr>
      </w:pPr>
      <w:r w:rsidRPr="00C65EEB">
        <w:rPr>
          <w:b/>
          <w:bCs/>
        </w:rPr>
        <w:t>Künstler wie Vivaldi hatten Fans aus ganz Europa.</w:t>
      </w:r>
    </w:p>
    <w:p w14:paraId="062D6B4C" w14:textId="77777777" w:rsidR="00C65EEB" w:rsidRDefault="00C65EEB" w:rsidP="00C65EEB">
      <w:pPr>
        <w:pStyle w:val="ArialTextEinzug"/>
        <w:tabs>
          <w:tab w:val="clear" w:pos="1418"/>
          <w:tab w:val="clear" w:pos="1701"/>
          <w:tab w:val="left" w:pos="1985"/>
          <w:tab w:val="left" w:pos="4678"/>
          <w:tab w:val="left" w:pos="5670"/>
        </w:tabs>
      </w:pPr>
    </w:p>
    <w:p w14:paraId="177A05D3" w14:textId="4CA6837C" w:rsidR="00C65EEB" w:rsidRDefault="00C65EEB" w:rsidP="00C65EEB">
      <w:pPr>
        <w:pStyle w:val="ArialTextEinzug"/>
        <w:tabs>
          <w:tab w:val="clear" w:pos="1418"/>
          <w:tab w:val="clear" w:pos="1701"/>
          <w:tab w:val="left" w:pos="1985"/>
          <w:tab w:val="left" w:pos="4678"/>
          <w:tab w:val="left" w:pos="5670"/>
        </w:tabs>
      </w:pPr>
      <w:r>
        <w:t>wahr</w:t>
      </w:r>
      <w:r>
        <w:tab/>
      </w:r>
      <w:r w:rsidRPr="00C65EEB">
        <w:rPr>
          <w:b/>
          <w:bCs/>
          <w:color w:val="00347D"/>
        </w:rPr>
        <w:t>E</w:t>
      </w:r>
      <w:r>
        <w:tab/>
        <w:t xml:space="preserve">falsch   </w:t>
      </w:r>
      <w:r w:rsidRPr="00C65EEB">
        <w:rPr>
          <w:b/>
          <w:bCs/>
          <w:color w:val="00347D"/>
        </w:rPr>
        <w:t>L</w:t>
      </w:r>
    </w:p>
    <w:p w14:paraId="16F8D3B7" w14:textId="77777777" w:rsidR="00C65EEB" w:rsidRDefault="00C65EEB" w:rsidP="00C65EEB">
      <w:pPr>
        <w:pStyle w:val="ArialTextEinzug"/>
        <w:tabs>
          <w:tab w:val="clear" w:pos="1418"/>
          <w:tab w:val="clear" w:pos="1701"/>
          <w:tab w:val="left" w:pos="1985"/>
          <w:tab w:val="left" w:pos="4678"/>
          <w:tab w:val="left" w:pos="5670"/>
        </w:tabs>
      </w:pPr>
    </w:p>
    <w:p w14:paraId="3F3E2082" w14:textId="77777777" w:rsidR="00C65EEB" w:rsidRDefault="00C65EEB" w:rsidP="00C65EEB">
      <w:pPr>
        <w:pStyle w:val="ArialTextEinzug"/>
        <w:tabs>
          <w:tab w:val="clear" w:pos="1418"/>
          <w:tab w:val="clear" w:pos="1701"/>
          <w:tab w:val="left" w:pos="1985"/>
          <w:tab w:val="left" w:pos="4678"/>
          <w:tab w:val="left" w:pos="5670"/>
        </w:tabs>
      </w:pPr>
    </w:p>
    <w:p w14:paraId="4D71DF30" w14:textId="77777777" w:rsidR="00C65EEB" w:rsidRPr="00C65EEB" w:rsidRDefault="00C65EEB" w:rsidP="00C65EEB">
      <w:pPr>
        <w:pStyle w:val="ArialTextEinzug"/>
        <w:tabs>
          <w:tab w:val="clear" w:pos="1418"/>
          <w:tab w:val="clear" w:pos="1701"/>
          <w:tab w:val="left" w:pos="1985"/>
          <w:tab w:val="left" w:pos="4678"/>
          <w:tab w:val="left" w:pos="5670"/>
        </w:tabs>
        <w:rPr>
          <w:b/>
          <w:bCs/>
        </w:rPr>
      </w:pPr>
      <w:r w:rsidRPr="00C65EEB">
        <w:rPr>
          <w:b/>
          <w:bCs/>
        </w:rPr>
        <w:t xml:space="preserve">In Venedig durften nur Adelige die Opern und Konzerte besuchen. </w:t>
      </w:r>
    </w:p>
    <w:p w14:paraId="248C049D" w14:textId="77777777" w:rsidR="00C65EEB" w:rsidRDefault="00C65EEB" w:rsidP="00C65EEB">
      <w:pPr>
        <w:pStyle w:val="ArialTextEinzug"/>
        <w:tabs>
          <w:tab w:val="clear" w:pos="1418"/>
          <w:tab w:val="clear" w:pos="1701"/>
          <w:tab w:val="left" w:pos="1985"/>
          <w:tab w:val="left" w:pos="4678"/>
          <w:tab w:val="left" w:pos="5670"/>
        </w:tabs>
      </w:pPr>
    </w:p>
    <w:p w14:paraId="2A99BC26" w14:textId="2B0F042A" w:rsidR="00C65EEB" w:rsidRDefault="00C65EEB" w:rsidP="00C65EEB">
      <w:pPr>
        <w:pStyle w:val="ArialTextEinzug"/>
        <w:tabs>
          <w:tab w:val="clear" w:pos="1418"/>
          <w:tab w:val="clear" w:pos="1701"/>
          <w:tab w:val="left" w:pos="1985"/>
          <w:tab w:val="left" w:pos="4678"/>
          <w:tab w:val="left" w:pos="5670"/>
        </w:tabs>
      </w:pPr>
      <w:r>
        <w:t>wahr</w:t>
      </w:r>
      <w:r>
        <w:tab/>
      </w:r>
      <w:r w:rsidRPr="00C65EEB">
        <w:rPr>
          <w:b/>
          <w:bCs/>
          <w:color w:val="00347D"/>
        </w:rPr>
        <w:t>M</w:t>
      </w:r>
      <w:r>
        <w:tab/>
        <w:t xml:space="preserve">falsch   </w:t>
      </w:r>
      <w:r w:rsidRPr="00C65EEB">
        <w:rPr>
          <w:b/>
          <w:bCs/>
          <w:color w:val="00347D"/>
        </w:rPr>
        <w:t>P</w:t>
      </w:r>
    </w:p>
    <w:p w14:paraId="68337057" w14:textId="7878352B" w:rsidR="00C65EEB" w:rsidRPr="00C65EEB" w:rsidRDefault="00C65EEB" w:rsidP="00C65EEB">
      <w:pPr>
        <w:rPr>
          <w:b/>
          <w:bCs/>
        </w:rPr>
      </w:pPr>
    </w:p>
    <w:p w14:paraId="4E86095E" w14:textId="77777777" w:rsidR="00C65EEB" w:rsidRPr="00C65EEB" w:rsidRDefault="00C65EEB" w:rsidP="00C65EEB">
      <w:pPr>
        <w:rPr>
          <w:b/>
          <w:bCs/>
        </w:rPr>
      </w:pPr>
    </w:p>
    <w:p w14:paraId="78F8B689" w14:textId="77777777" w:rsidR="0072043F" w:rsidRDefault="0072043F" w:rsidP="00C65EEB">
      <w:pPr>
        <w:rPr>
          <w:b/>
          <w:bCs/>
        </w:rPr>
      </w:pPr>
    </w:p>
    <w:p w14:paraId="07222FD2" w14:textId="2488C358" w:rsidR="00C65EEB" w:rsidRDefault="0072043F" w:rsidP="00C65EEB">
      <w:r>
        <w:rPr>
          <w:noProof/>
        </w:rPr>
        <mc:AlternateContent>
          <mc:Choice Requires="wps">
            <w:drawing>
              <wp:anchor distT="0" distB="0" distL="114300" distR="114300" simplePos="0" relativeHeight="251681792" behindDoc="0" locked="0" layoutInCell="1" allowOverlap="1" wp14:anchorId="54B98F6E" wp14:editId="52C58A9F">
                <wp:simplePos x="0" y="0"/>
                <wp:positionH relativeFrom="column">
                  <wp:posOffset>1193377</wp:posOffset>
                </wp:positionH>
                <wp:positionV relativeFrom="paragraph">
                  <wp:posOffset>147955</wp:posOffset>
                </wp:positionV>
                <wp:extent cx="2683933" cy="0"/>
                <wp:effectExtent l="0" t="0" r="8890" b="12700"/>
                <wp:wrapNone/>
                <wp:docPr id="1059225754" name="Gerade Verbindung 2"/>
                <wp:cNvGraphicFramePr/>
                <a:graphic xmlns:a="http://schemas.openxmlformats.org/drawingml/2006/main">
                  <a:graphicData uri="http://schemas.microsoft.com/office/word/2010/wordprocessingShape">
                    <wps:wsp>
                      <wps:cNvCnPr/>
                      <wps:spPr>
                        <a:xfrm>
                          <a:off x="0" y="0"/>
                          <a:ext cx="2683933"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6F46CA7" id="Gerade Verbindung 2" o:spid="_x0000_s1026" style="position:absolute;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3.95pt,11.65pt" to="305.3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" strokecolor="#8faadc" strokeweight="1pt">
                <v:stroke joinstyle="miter"/>
              </v:line>
            </w:pict>
          </mc:Fallback>
        </mc:AlternateContent>
      </w:r>
      <w:r w:rsidR="00C65EEB" w:rsidRPr="00C65EEB">
        <w:rPr>
          <w:b/>
          <w:bCs/>
        </w:rPr>
        <w:t>Lösungswort:</w:t>
      </w:r>
    </w:p>
    <w:p w14:paraId="54CCEB9F" w14:textId="2EA90051" w:rsidR="0072043F" w:rsidRPr="009E0B69" w:rsidRDefault="0072043F" w:rsidP="0072043F">
      <w:pPr>
        <w:pStyle w:val="ArialTextEinzug"/>
        <w:ind w:left="0"/>
      </w:pPr>
    </w:p>
    <w:p w14:paraId="7B308817" w14:textId="0AFC66BF" w:rsidR="00BC6214" w:rsidRDefault="00BC6214" w:rsidP="00BC6214">
      <w:pPr>
        <w:pStyle w:val="ArialEinzuga"/>
      </w:pPr>
      <w:r w:rsidRPr="00C65EEB">
        <w:t xml:space="preserve">Erklärt anhand des Bildes unten auf Seite 2 in eigenen Worten, was das Lösungswort mit der Zeit </w:t>
      </w:r>
      <w:proofErr w:type="gramStart"/>
      <w:r w:rsidRPr="00C65EEB">
        <w:t>des Barock</w:t>
      </w:r>
      <w:proofErr w:type="gramEnd"/>
      <w:r w:rsidRPr="00C65EEB">
        <w:t xml:space="preserve"> zu tun hat.</w:t>
      </w:r>
    </w:p>
    <w:p w14:paraId="54781930" w14:textId="77777777" w:rsidR="0072043F" w:rsidRDefault="0072043F" w:rsidP="0072043F">
      <w:pPr>
        <w:spacing w:line="276" w:lineRule="auto"/>
      </w:pPr>
      <w:r w:rsidRPr="00257323">
        <w:rPr>
          <w:noProof/>
        </w:rPr>
        <w:drawing>
          <wp:anchor distT="0" distB="0" distL="114300" distR="114300" simplePos="0" relativeHeight="251679744" behindDoc="0" locked="0" layoutInCell="1" allowOverlap="1" wp14:anchorId="17CEFE8C" wp14:editId="06FD98D8">
            <wp:simplePos x="0" y="0"/>
            <wp:positionH relativeFrom="column">
              <wp:posOffset>0</wp:posOffset>
            </wp:positionH>
            <wp:positionV relativeFrom="paragraph">
              <wp:posOffset>61595</wp:posOffset>
            </wp:positionV>
            <wp:extent cx="514350" cy="502285"/>
            <wp:effectExtent l="0" t="0" r="6350" b="5715"/>
            <wp:wrapNone/>
            <wp:docPr id="473316999" name="Grafik 473316999"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6B2BE5" w14:textId="77777777" w:rsidR="0072043F" w:rsidRPr="00031168" w:rsidRDefault="0072043F" w:rsidP="0072043F">
      <w:pPr>
        <w:spacing w:line="276" w:lineRule="auto"/>
      </w:pPr>
      <w:r>
        <w:rPr>
          <w:noProof/>
        </w:rPr>
        <mc:AlternateContent>
          <mc:Choice Requires="wps">
            <w:drawing>
              <wp:anchor distT="0" distB="0" distL="114300" distR="114300" simplePos="0" relativeHeight="251673600" behindDoc="0" locked="0" layoutInCell="1" allowOverlap="1" wp14:anchorId="7AF61BC2" wp14:editId="4E93C8CD">
                <wp:simplePos x="0" y="0"/>
                <wp:positionH relativeFrom="column">
                  <wp:posOffset>160443</wp:posOffset>
                </wp:positionH>
                <wp:positionV relativeFrom="paragraph">
                  <wp:posOffset>164465</wp:posOffset>
                </wp:positionV>
                <wp:extent cx="6108912" cy="0"/>
                <wp:effectExtent l="0" t="0" r="12700" b="12700"/>
                <wp:wrapNone/>
                <wp:docPr id="1361896596"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63CBF9E" id="Gerade Verbindung 2"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107FA16C" w14:textId="77777777" w:rsidR="0072043F" w:rsidRDefault="0072043F" w:rsidP="0072043F">
      <w:pPr>
        <w:spacing w:line="276" w:lineRule="auto"/>
      </w:pPr>
    </w:p>
    <w:p w14:paraId="0B606CAD" w14:textId="77777777" w:rsidR="0072043F" w:rsidRPr="00031168" w:rsidRDefault="0072043F" w:rsidP="0072043F">
      <w:pPr>
        <w:spacing w:line="276" w:lineRule="auto"/>
      </w:pPr>
      <w:r>
        <w:rPr>
          <w:noProof/>
        </w:rPr>
        <mc:AlternateContent>
          <mc:Choice Requires="wps">
            <w:drawing>
              <wp:anchor distT="0" distB="0" distL="114300" distR="114300" simplePos="0" relativeHeight="251674624" behindDoc="0" locked="0" layoutInCell="1" allowOverlap="1" wp14:anchorId="168B4CE6" wp14:editId="7911C0A9">
                <wp:simplePos x="0" y="0"/>
                <wp:positionH relativeFrom="column">
                  <wp:posOffset>160443</wp:posOffset>
                </wp:positionH>
                <wp:positionV relativeFrom="paragraph">
                  <wp:posOffset>164465</wp:posOffset>
                </wp:positionV>
                <wp:extent cx="6108912" cy="0"/>
                <wp:effectExtent l="0" t="0" r="12700" b="12700"/>
                <wp:wrapNone/>
                <wp:docPr id="815561620"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C7F62A" id="Gerade Verbindung 2"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0D35E46B" w14:textId="77777777" w:rsidR="0072043F" w:rsidRDefault="0072043F" w:rsidP="0072043F">
      <w:pPr>
        <w:spacing w:line="276" w:lineRule="auto"/>
        <w:ind w:left="0"/>
      </w:pPr>
    </w:p>
    <w:p w14:paraId="67889FDB" w14:textId="77777777" w:rsidR="0072043F" w:rsidRPr="00031168" w:rsidRDefault="0072043F" w:rsidP="0072043F">
      <w:pPr>
        <w:spacing w:line="276" w:lineRule="auto"/>
      </w:pPr>
      <w:r>
        <w:rPr>
          <w:noProof/>
        </w:rPr>
        <mc:AlternateContent>
          <mc:Choice Requires="wps">
            <w:drawing>
              <wp:anchor distT="0" distB="0" distL="114300" distR="114300" simplePos="0" relativeHeight="251675648" behindDoc="0" locked="0" layoutInCell="1" allowOverlap="1" wp14:anchorId="3918FA92" wp14:editId="0E519187">
                <wp:simplePos x="0" y="0"/>
                <wp:positionH relativeFrom="column">
                  <wp:posOffset>160443</wp:posOffset>
                </wp:positionH>
                <wp:positionV relativeFrom="paragraph">
                  <wp:posOffset>164465</wp:posOffset>
                </wp:positionV>
                <wp:extent cx="6108912" cy="0"/>
                <wp:effectExtent l="0" t="0" r="12700" b="12700"/>
                <wp:wrapNone/>
                <wp:docPr id="1892686803"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0026FD" id="Gerade Verbindung 2"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7F697D3B" w14:textId="77777777" w:rsidR="0072043F" w:rsidRPr="00031168" w:rsidRDefault="0072043F" w:rsidP="0072043F">
      <w:pPr>
        <w:spacing w:line="276" w:lineRule="auto"/>
      </w:pPr>
    </w:p>
    <w:p w14:paraId="0CF63720" w14:textId="77777777" w:rsidR="0072043F" w:rsidRPr="00031168" w:rsidRDefault="0072043F" w:rsidP="0072043F">
      <w:pPr>
        <w:spacing w:line="276" w:lineRule="auto"/>
        <w:ind w:left="0"/>
      </w:pPr>
      <w:r>
        <w:rPr>
          <w:noProof/>
        </w:rPr>
        <mc:AlternateContent>
          <mc:Choice Requires="wps">
            <w:drawing>
              <wp:anchor distT="0" distB="0" distL="114300" distR="114300" simplePos="0" relativeHeight="251676672" behindDoc="0" locked="0" layoutInCell="1" allowOverlap="1" wp14:anchorId="6A489D64" wp14:editId="7ECAEBC0">
                <wp:simplePos x="0" y="0"/>
                <wp:positionH relativeFrom="column">
                  <wp:posOffset>160443</wp:posOffset>
                </wp:positionH>
                <wp:positionV relativeFrom="paragraph">
                  <wp:posOffset>164465</wp:posOffset>
                </wp:positionV>
                <wp:extent cx="6108912" cy="0"/>
                <wp:effectExtent l="0" t="0" r="12700" b="12700"/>
                <wp:wrapNone/>
                <wp:docPr id="794993052"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E45D0B" id="Gerade Verbindung 2"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2118EBA5" w14:textId="5E4B615B" w:rsidR="00C65EEB" w:rsidRDefault="00C65EEB" w:rsidP="00547479">
      <w:pPr>
        <w:spacing w:line="276" w:lineRule="auto"/>
        <w:ind w:left="0"/>
      </w:pPr>
    </w:p>
    <w:p w14:paraId="7607646A" w14:textId="77777777" w:rsidR="00547479" w:rsidRPr="00C65EEB" w:rsidRDefault="00547479" w:rsidP="00547479">
      <w:pPr>
        <w:spacing w:line="276" w:lineRule="auto"/>
        <w:ind w:left="0"/>
      </w:pPr>
    </w:p>
    <w:p w14:paraId="5414E465" w14:textId="77777777" w:rsidR="00C65EEB" w:rsidRPr="00C65EEB" w:rsidRDefault="00C65EEB" w:rsidP="00547479">
      <w:pPr>
        <w:pStyle w:val="Arialberschrift"/>
      </w:pPr>
      <w:r w:rsidRPr="00C65EEB">
        <w:t xml:space="preserve">Venedig und die Zeit </w:t>
      </w:r>
      <w:proofErr w:type="gramStart"/>
      <w:r w:rsidRPr="00C65EEB">
        <w:t>des Barock</w:t>
      </w:r>
      <w:proofErr w:type="gramEnd"/>
    </w:p>
    <w:p w14:paraId="408ACD29" w14:textId="77777777" w:rsidR="00C65EEB" w:rsidRPr="00C65EEB" w:rsidRDefault="00C65EEB" w:rsidP="00C65EEB">
      <w:r w:rsidRPr="00C65EEB">
        <w:t xml:space="preserve">Als Antonio Vivaldi 1678 in Venedig geboren wurde, hatte die italienische Lagunenstadt bereits an Einfluss als internationale Handelsstadt verloren. </w:t>
      </w:r>
      <w:r w:rsidRPr="00C65EEB">
        <w:rPr>
          <w:color w:val="00347D"/>
        </w:rPr>
        <w:t xml:space="preserve">Trotzdem galt Venedig weiterhin als pulsierende Metropole, die nicht nur Künstler und Musiker, sondern auch Touristen aus ganz Europa anzog. </w:t>
      </w:r>
    </w:p>
    <w:p w14:paraId="27ED68E6" w14:textId="77777777" w:rsidR="00C65EEB" w:rsidRPr="00C65EEB" w:rsidRDefault="00C65EEB" w:rsidP="00C65EEB"/>
    <w:p w14:paraId="59DE1293" w14:textId="77777777" w:rsidR="00C65EEB" w:rsidRPr="00C65EEB" w:rsidRDefault="00C65EEB" w:rsidP="00C65EEB">
      <w:r w:rsidRPr="00C65EEB">
        <w:t xml:space="preserve">Hier ließ sich etwas erleben. </w:t>
      </w:r>
      <w:r w:rsidRPr="00C65EEB">
        <w:rPr>
          <w:color w:val="00347D"/>
        </w:rPr>
        <w:t xml:space="preserve">Opernaufführungen zum Beispiel, die gerade erst erfunden worden waren. </w:t>
      </w:r>
      <w:r w:rsidRPr="00C65EEB">
        <w:t xml:space="preserve">Das Besondere in Venedig: Anders als anderswo konnte nicht nur der Adel die zahlreichen Opern und Konzerte in der Stadt besuchen, sondern </w:t>
      </w:r>
      <w:r w:rsidRPr="00C65EEB">
        <w:rPr>
          <w:color w:val="00347D"/>
        </w:rPr>
        <w:t xml:space="preserve">sie standen allen Menschen offen, die sich eine Eintrittskarte leisten konnten. </w:t>
      </w:r>
    </w:p>
    <w:p w14:paraId="377B7522" w14:textId="77777777" w:rsidR="00C65EEB" w:rsidRPr="00C65EEB" w:rsidRDefault="00C65EEB" w:rsidP="00C65EEB"/>
    <w:p w14:paraId="16496A21" w14:textId="77777777" w:rsidR="00C65EEB" w:rsidRPr="00C65EEB" w:rsidRDefault="00C65EEB" w:rsidP="00C65EEB">
      <w:r w:rsidRPr="00C65EEB">
        <w:rPr>
          <w:color w:val="00347D"/>
        </w:rPr>
        <w:t xml:space="preserve">Beliebt waren auch die regelmäßig stattfindenden Konzerte der vier </w:t>
      </w:r>
      <w:proofErr w:type="spellStart"/>
      <w:r w:rsidRPr="00C65EEB">
        <w:rPr>
          <w:color w:val="00347D"/>
        </w:rPr>
        <w:t>Ospedali</w:t>
      </w:r>
      <w:proofErr w:type="spellEnd"/>
      <w:r w:rsidRPr="00C65EEB">
        <w:rPr>
          <w:color w:val="00347D"/>
        </w:rPr>
        <w:t xml:space="preserve"> in Venedig. </w:t>
      </w:r>
      <w:r w:rsidRPr="00C65EEB">
        <w:t xml:space="preserve">In diesen Waisenhäusern wurden Mädchen vor allem musikalisch ausgebildet und wirkten anschließend in reinen Frauen-Orchestern mit. Vivaldi war Lehrer an einem der </w:t>
      </w:r>
      <w:proofErr w:type="spellStart"/>
      <w:r w:rsidRPr="00C65EEB">
        <w:t>Ospedali</w:t>
      </w:r>
      <w:proofErr w:type="spellEnd"/>
      <w:r w:rsidRPr="00C65EEB">
        <w:t xml:space="preserve"> und schreib viele seiner Stücke für die Mädchen und das Orchester des </w:t>
      </w:r>
      <w:proofErr w:type="spellStart"/>
      <w:r w:rsidRPr="00C65EEB">
        <w:t>Ospedale</w:t>
      </w:r>
      <w:proofErr w:type="spellEnd"/>
      <w:r w:rsidRPr="00C65EEB">
        <w:t xml:space="preserve"> della Pietà. </w:t>
      </w:r>
    </w:p>
    <w:p w14:paraId="19792020" w14:textId="77777777" w:rsidR="00C65EEB" w:rsidRPr="00C65EEB" w:rsidRDefault="00C65EEB" w:rsidP="00C65EEB"/>
    <w:p w14:paraId="56D21E93" w14:textId="77777777" w:rsidR="00C65EEB" w:rsidRPr="00C65EEB" w:rsidRDefault="00C65EEB" w:rsidP="00547479">
      <w:pPr>
        <w:pStyle w:val="Arialberschrift"/>
      </w:pPr>
      <w:r w:rsidRPr="00547479">
        <w:t>Musik</w:t>
      </w:r>
      <w:r w:rsidRPr="00C65EEB">
        <w:t xml:space="preserve"> </w:t>
      </w:r>
      <w:proofErr w:type="gramStart"/>
      <w:r w:rsidRPr="00C65EEB">
        <w:t>des Barock</w:t>
      </w:r>
      <w:proofErr w:type="gramEnd"/>
    </w:p>
    <w:p w14:paraId="55EBDB05" w14:textId="0292B1A0" w:rsidR="00C65EEB" w:rsidRPr="00C65EEB" w:rsidRDefault="00C65EEB" w:rsidP="00C65EEB">
      <w:pPr>
        <w:rPr>
          <w:color w:val="00347D"/>
        </w:rPr>
      </w:pPr>
      <w:r w:rsidRPr="00C65EEB">
        <w:t xml:space="preserve">Die Zeit zwischen 1600 und 1750 gilt in der Musik als Zeit des Barock. </w:t>
      </w:r>
      <w:r w:rsidRPr="00C65EEB">
        <w:rPr>
          <w:color w:val="00347D"/>
        </w:rPr>
        <w:t xml:space="preserve">Dieser Begriff kommt aus dem Portugiesischen und bezeichnete ursprünglich eine unregelmäßig geformte Perle. </w:t>
      </w:r>
      <w:r w:rsidRPr="00C65EEB">
        <w:t xml:space="preserve">Die Kunst, die Architektur, die Mode und die Musik dieser Zeit wirkten wie eine solche Perle: </w:t>
      </w:r>
      <w:r w:rsidRPr="00C65EEB">
        <w:rPr>
          <w:color w:val="00347D"/>
        </w:rPr>
        <w:t xml:space="preserve">anders als das, was man </w:t>
      </w:r>
      <w:r w:rsidR="00C63487">
        <w:rPr>
          <w:color w:val="00347D"/>
        </w:rPr>
        <w:t>davor</w:t>
      </w:r>
      <w:r w:rsidR="00C63487" w:rsidRPr="00C65EEB">
        <w:rPr>
          <w:color w:val="00347D"/>
        </w:rPr>
        <w:t xml:space="preserve"> </w:t>
      </w:r>
      <w:r w:rsidRPr="00C65EEB">
        <w:rPr>
          <w:color w:val="00347D"/>
        </w:rPr>
        <w:t>kannte, üppig, auffällig, lebendig und voller Verzierungen.</w:t>
      </w:r>
    </w:p>
    <w:p w14:paraId="543E450D" w14:textId="4B445FCF" w:rsidR="00C65EEB" w:rsidRPr="00C65EEB" w:rsidRDefault="00C65EEB" w:rsidP="00C65EEB"/>
    <w:p w14:paraId="73EBF5B0" w14:textId="5BD90FE4" w:rsidR="00C65EEB" w:rsidRPr="00C65EEB" w:rsidRDefault="00C65EEB" w:rsidP="00C65EEB">
      <w:r w:rsidRPr="00C65EEB">
        <w:rPr>
          <w:color w:val="00347D"/>
        </w:rPr>
        <w:t xml:space="preserve">Komponisten dieser Zeit schrieben Musik voller Kontraste, Verzierungen und Klangexperimente, </w:t>
      </w:r>
      <w:r w:rsidRPr="00C65EEB">
        <w:t xml:space="preserve">die für die Musiker oft gar nicht so leicht zu spielen war. Die Geige, die auch Vivaldi und seine Schülerin Anna Maria auf bisher nicht gekannte Weise spielen konnten, wurde zu einem besonders beliebten Instrument. </w:t>
      </w:r>
      <w:r w:rsidRPr="00C65EEB">
        <w:rPr>
          <w:color w:val="00347D"/>
        </w:rPr>
        <w:t xml:space="preserve">Wie heutige Popstars wurden die Musikerinnen und Musiker gefeiert, die das Publikum mit ihrer Virtuosität begeisterten. </w:t>
      </w:r>
    </w:p>
    <w:p w14:paraId="3E3D4558" w14:textId="191C65CA" w:rsidR="00C65EEB" w:rsidRDefault="00547479" w:rsidP="00C65EEB">
      <w:r w:rsidRPr="00C65EEB">
        <w:rPr>
          <w:noProof/>
        </w:rPr>
        <w:drawing>
          <wp:anchor distT="0" distB="0" distL="114300" distR="114300" simplePos="0" relativeHeight="251682816" behindDoc="0" locked="0" layoutInCell="1" allowOverlap="1" wp14:anchorId="0E2233C5" wp14:editId="376FC6E2">
            <wp:simplePos x="0" y="0"/>
            <wp:positionH relativeFrom="column">
              <wp:posOffset>1192993</wp:posOffset>
            </wp:positionH>
            <wp:positionV relativeFrom="paragraph">
              <wp:posOffset>103505</wp:posOffset>
            </wp:positionV>
            <wp:extent cx="3895090" cy="2900710"/>
            <wp:effectExtent l="0" t="0" r="3810" b="0"/>
            <wp:wrapNone/>
            <wp:docPr id="1646013011" name="Grafik 3" descr="Ein Bild, das Bild, Im Haus, Person, 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013011" name="Grafik 3" descr="Ein Bild, das Bild, Im Haus, Person, Kunst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95090" cy="2900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4BCD77F" w14:textId="1768EFC2" w:rsidR="00547479" w:rsidRDefault="00547479" w:rsidP="00C65EEB"/>
    <w:p w14:paraId="3813CF35" w14:textId="2D265F6E" w:rsidR="00547479" w:rsidRDefault="00547479" w:rsidP="00C65EEB"/>
    <w:p w14:paraId="1EBC406E" w14:textId="28654D22" w:rsidR="00547479" w:rsidRDefault="00547479" w:rsidP="00C65EEB"/>
    <w:p w14:paraId="288BD8AB" w14:textId="3B3C00AD" w:rsidR="00547479" w:rsidRPr="00C65EEB" w:rsidRDefault="00547479" w:rsidP="00C65EEB"/>
    <w:p w14:paraId="2F7E3512" w14:textId="77777777" w:rsidR="00C65EEB" w:rsidRPr="00C65EEB" w:rsidRDefault="00C65EEB" w:rsidP="00C65EEB"/>
    <w:p w14:paraId="17C6CEE1" w14:textId="77777777" w:rsidR="00C65EEB" w:rsidRPr="00C65EEB" w:rsidRDefault="00C65EEB" w:rsidP="00C65EEB"/>
    <w:p w14:paraId="40FB5153" w14:textId="77777777" w:rsidR="00C65EEB" w:rsidRDefault="00C65EEB" w:rsidP="00C65EEB"/>
    <w:p w14:paraId="6AF76471" w14:textId="671B6034" w:rsidR="00547479" w:rsidRDefault="00547479" w:rsidP="00C65EEB"/>
    <w:p w14:paraId="21122280" w14:textId="66F56FA5" w:rsidR="00547479" w:rsidRDefault="00547479" w:rsidP="00C65EEB"/>
    <w:p w14:paraId="6D522BA6" w14:textId="77777777" w:rsidR="00547479" w:rsidRDefault="00547479" w:rsidP="00C65EEB"/>
    <w:p w14:paraId="28EFEC39" w14:textId="6A2FC6E9" w:rsidR="00547479" w:rsidRDefault="00547479" w:rsidP="00C65EEB"/>
    <w:p w14:paraId="758FACBB" w14:textId="77777777" w:rsidR="00547479" w:rsidRDefault="00547479" w:rsidP="00C65EEB"/>
    <w:p w14:paraId="42233BD9" w14:textId="77777777" w:rsidR="00547479" w:rsidRDefault="00547479" w:rsidP="00C65EEB"/>
    <w:p w14:paraId="28DFD2E9" w14:textId="65A2881D" w:rsidR="00547479" w:rsidRDefault="00547479" w:rsidP="00C65EEB"/>
    <w:p w14:paraId="167CDB0A" w14:textId="730AF73E" w:rsidR="00547479" w:rsidRDefault="00547479" w:rsidP="00C65EEB"/>
    <w:p w14:paraId="48E976A8" w14:textId="2FC2AC6F" w:rsidR="00547479" w:rsidRDefault="00547479" w:rsidP="00C65EEB">
      <w:r>
        <w:rPr>
          <w:noProof/>
        </w:rPr>
        <mc:AlternateContent>
          <mc:Choice Requires="wps">
            <w:drawing>
              <wp:anchor distT="0" distB="0" distL="114300" distR="114300" simplePos="0" relativeHeight="251684864" behindDoc="0" locked="0" layoutInCell="1" allowOverlap="1" wp14:anchorId="5B3B57EC" wp14:editId="26160FFB">
                <wp:simplePos x="0" y="0"/>
                <wp:positionH relativeFrom="column">
                  <wp:posOffset>1193377</wp:posOffset>
                </wp:positionH>
                <wp:positionV relativeFrom="paragraph">
                  <wp:posOffset>122977</wp:posOffset>
                </wp:positionV>
                <wp:extent cx="3894666" cy="389467"/>
                <wp:effectExtent l="0" t="0" r="4445" b="4445"/>
                <wp:wrapNone/>
                <wp:docPr id="1514908426" name="Textfeld 2"/>
                <wp:cNvGraphicFramePr/>
                <a:graphic xmlns:a="http://schemas.openxmlformats.org/drawingml/2006/main">
                  <a:graphicData uri="http://schemas.microsoft.com/office/word/2010/wordprocessingShape">
                    <wps:wsp>
                      <wps:cNvSpPr txBox="1"/>
                      <wps:spPr>
                        <a:xfrm>
                          <a:off x="0" y="0"/>
                          <a:ext cx="3894666" cy="389467"/>
                        </a:xfrm>
                        <a:prstGeom prst="rect">
                          <a:avLst/>
                        </a:prstGeom>
                        <a:noFill/>
                        <a:ln w="6350">
                          <a:noFill/>
                        </a:ln>
                      </wps:spPr>
                      <wps:txbx>
                        <w:txbxContent>
                          <w:p w14:paraId="5660530F" w14:textId="401A1998" w:rsidR="00547479" w:rsidRPr="00547479" w:rsidRDefault="00547479" w:rsidP="00547479">
                            <w:pPr>
                              <w:pStyle w:val="ArialBeschreibunggrau"/>
                            </w:pPr>
                            <w:r>
                              <w:t>Fr</w:t>
                            </w:r>
                            <w:r w:rsidRPr="00547479">
                              <w:t xml:space="preserve">ancesco </w:t>
                            </w:r>
                            <w:proofErr w:type="spellStart"/>
                            <w:r w:rsidRPr="00547479">
                              <w:t>Guardi</w:t>
                            </w:r>
                            <w:proofErr w:type="spellEnd"/>
                            <w:r w:rsidRPr="00547479">
                              <w:t xml:space="preserve">, Galakonzert eines venezianischen </w:t>
                            </w:r>
                            <w:r w:rsidR="00C57A8D">
                              <w:br/>
                            </w:r>
                            <w:proofErr w:type="spellStart"/>
                            <w:r w:rsidRPr="00547479">
                              <w:t>Ospedale</w:t>
                            </w:r>
                            <w:proofErr w:type="spellEnd"/>
                            <w:r w:rsidRPr="00547479">
                              <w:t>-Orchesters und Chores, 1782</w:t>
                            </w:r>
                            <w:r w:rsidR="00C57A8D">
                              <w:br/>
                              <w:t xml:space="preserve">Rechte: </w:t>
                            </w:r>
                            <w:r w:rsidR="00C57A8D" w:rsidRPr="00C57A8D">
                              <w:t>commons.wikimedia.org</w:t>
                            </w:r>
                          </w:p>
                          <w:p w14:paraId="7EF09412" w14:textId="77777777" w:rsidR="00547479" w:rsidRPr="00547479" w:rsidRDefault="00547479" w:rsidP="00547479">
                            <w:pPr>
                              <w:pStyle w:val="ArialBeschreibunggrau"/>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3B57EC" id="_x0000_t202" coordsize="21600,21600" o:spt="202" path="m,l,21600r21600,l21600,xe">
                <v:stroke joinstyle="miter"/>
                <v:path gradientshapeok="t" o:connecttype="rect"/>
              </v:shapetype>
              <v:shape id="Textfeld 2" o:spid="_x0000_s1027" type="#_x0000_t202" style="position:absolute;left:0;text-align:left;margin-left:93.95pt;margin-top:9.7pt;width:306.65pt;height:30.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" filled="f" stroked="f" strokeweight=".5pt">
                <v:textbox inset="0,0,0,0">
                  <w:txbxContent>
                    <w:p w14:paraId="5660530F" w14:textId="401A1998" w:rsidR="00547479" w:rsidRPr="00547479" w:rsidRDefault="00547479" w:rsidP="00547479">
                      <w:pPr>
                        <w:pStyle w:val="ArialBeschreibunggrau"/>
                      </w:pPr>
                      <w:r>
                        <w:t>Fr</w:t>
                      </w:r>
                      <w:r w:rsidRPr="00547479">
                        <w:t xml:space="preserve">ancesco </w:t>
                      </w:r>
                      <w:proofErr w:type="spellStart"/>
                      <w:r w:rsidRPr="00547479">
                        <w:t>Guardi</w:t>
                      </w:r>
                      <w:proofErr w:type="spellEnd"/>
                      <w:r w:rsidRPr="00547479">
                        <w:t xml:space="preserve">, Galakonzert eines venezianischen </w:t>
                      </w:r>
                      <w:r w:rsidR="00C57A8D">
                        <w:br/>
                      </w:r>
                      <w:proofErr w:type="spellStart"/>
                      <w:r w:rsidRPr="00547479">
                        <w:t>Ospedale</w:t>
                      </w:r>
                      <w:proofErr w:type="spellEnd"/>
                      <w:r w:rsidRPr="00547479">
                        <w:t>-Orchesters und Chores, 1782</w:t>
                      </w:r>
                      <w:r w:rsidR="00C57A8D">
                        <w:br/>
                        <w:t xml:space="preserve">Rechte: </w:t>
                      </w:r>
                      <w:r w:rsidR="00C57A8D" w:rsidRPr="00C57A8D">
                        <w:t>commons.wikimedia.org</w:t>
                      </w:r>
                    </w:p>
                    <w:p w14:paraId="7EF09412" w14:textId="77777777" w:rsidR="00547479" w:rsidRPr="00547479" w:rsidRDefault="00547479" w:rsidP="00547479">
                      <w:pPr>
                        <w:pStyle w:val="ArialBeschreibunggrau"/>
                      </w:pPr>
                    </w:p>
                  </w:txbxContent>
                </v:textbox>
              </v:shape>
            </w:pict>
          </mc:Fallback>
        </mc:AlternateContent>
      </w:r>
    </w:p>
    <w:p w14:paraId="44D4D396" w14:textId="0A2B2384" w:rsidR="00547479" w:rsidRDefault="00547479" w:rsidP="00C65EEB"/>
    <w:p w14:paraId="4C3C6994" w14:textId="77777777" w:rsidR="00547479" w:rsidRDefault="00547479" w:rsidP="00C65EEB"/>
    <w:p w14:paraId="75BB6966" w14:textId="77777777" w:rsidR="00547479" w:rsidRDefault="00547479" w:rsidP="00C65EEB"/>
    <w:p w14:paraId="4BD7C08C" w14:textId="77777777" w:rsidR="00547479" w:rsidRDefault="00547479" w:rsidP="00C65EEB"/>
    <w:p w14:paraId="11180850" w14:textId="77777777" w:rsidR="00547479" w:rsidRPr="00C65EEB" w:rsidRDefault="00547479" w:rsidP="00C65EEB"/>
    <w:p w14:paraId="046BB0DA" w14:textId="6DE1854D" w:rsidR="00C65EEB" w:rsidRPr="00C65EEB" w:rsidRDefault="00C65EEB" w:rsidP="000554C3">
      <w:pPr>
        <w:pStyle w:val="ArialBoldEinzug"/>
      </w:pPr>
      <w:r w:rsidRPr="000554C3">
        <w:rPr>
          <w:noProof/>
        </w:rPr>
        <w:drawing>
          <wp:anchor distT="0" distB="0" distL="114300" distR="114300" simplePos="0" relativeHeight="251666432" behindDoc="0" locked="0" layoutInCell="1" allowOverlap="1" wp14:anchorId="45B83EC8" wp14:editId="03B5AA5F">
            <wp:simplePos x="0" y="0"/>
            <wp:positionH relativeFrom="column">
              <wp:posOffset>158327</wp:posOffset>
            </wp:positionH>
            <wp:positionV relativeFrom="paragraph">
              <wp:posOffset>13970</wp:posOffset>
            </wp:positionV>
            <wp:extent cx="408305" cy="323215"/>
            <wp:effectExtent l="0" t="0" r="0" b="0"/>
            <wp:wrapNone/>
            <wp:docPr id="1053850921" name="Grafik 4"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371321" name="Grafik 4" descr="Ein Bild, das Schrift, Design, Werkzeug enthält.&#10;&#10;Automatisch generierte Beschreibu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14:sizeRelV relativeFrom="margin">
              <wp14:pctHeight>0</wp14:pctHeight>
            </wp14:sizeRelV>
          </wp:anchor>
        </w:drawing>
      </w:r>
      <w:r w:rsidRPr="000554C3">
        <w:t>Aufgabe</w:t>
      </w:r>
      <w:r w:rsidRPr="00C65EEB">
        <w:t xml:space="preserve"> 2</w:t>
      </w:r>
    </w:p>
    <w:p w14:paraId="326C4A8D" w14:textId="19E30BC7" w:rsidR="00C65EEB" w:rsidRPr="00C65EEB" w:rsidRDefault="00C65EEB" w:rsidP="000554C3">
      <w:pPr>
        <w:pStyle w:val="ArialTextEinzug"/>
      </w:pPr>
      <w:r w:rsidRPr="00C65EEB">
        <w:t>Schaut euch das Bild auf Seite 2 genau an und vergleicht das, was ihr dort seht, mit euren Vermutungen zu einem solchen Konzert (siehe Arbeitsblatt 2, Aufgabe 2) Wo lagt ihr richtig und was ist anders als ihr dachtet?</w:t>
      </w:r>
    </w:p>
    <w:p w14:paraId="7F74D544" w14:textId="541AC66C" w:rsidR="00C65EEB" w:rsidRPr="00C65EEB" w:rsidRDefault="00C65EEB" w:rsidP="00C65EEB"/>
    <w:p w14:paraId="40268DEF" w14:textId="223AFD4B" w:rsidR="00C65EEB" w:rsidRPr="00C65EEB" w:rsidRDefault="000554C3" w:rsidP="00C65EEB">
      <w:r w:rsidRPr="000554C3">
        <w:rPr>
          <w:noProof/>
        </w:rPr>
        <w:drawing>
          <wp:anchor distT="0" distB="0" distL="114300" distR="114300" simplePos="0" relativeHeight="251695104" behindDoc="0" locked="0" layoutInCell="1" allowOverlap="1" wp14:anchorId="5FFF3823" wp14:editId="0F2A25CB">
            <wp:simplePos x="0" y="0"/>
            <wp:positionH relativeFrom="column">
              <wp:posOffset>158327</wp:posOffset>
            </wp:positionH>
            <wp:positionV relativeFrom="paragraph">
              <wp:posOffset>150495</wp:posOffset>
            </wp:positionV>
            <wp:extent cx="408305" cy="323215"/>
            <wp:effectExtent l="0" t="0" r="0" b="0"/>
            <wp:wrapNone/>
            <wp:docPr id="1343238968" name="Grafik 4"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371321" name="Grafik 4" descr="Ein Bild, das Schrift, Design, Werkzeug enthält.&#10;&#10;Automatisch generierte Beschreibu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14:sizeRelV relativeFrom="margin">
              <wp14:pctHeight>0</wp14:pctHeight>
            </wp14:sizeRelV>
          </wp:anchor>
        </w:drawing>
      </w:r>
    </w:p>
    <w:p w14:paraId="221FE9F6" w14:textId="00840B9B" w:rsidR="00C65EEB" w:rsidRPr="00C65EEB" w:rsidRDefault="00C65EEB" w:rsidP="000554C3">
      <w:pPr>
        <w:pStyle w:val="ArialBoldEinzug"/>
      </w:pPr>
      <w:r w:rsidRPr="000554C3">
        <w:t>Aufgabe</w:t>
      </w:r>
      <w:r w:rsidRPr="00C65EEB">
        <w:t xml:space="preserve"> 3</w:t>
      </w:r>
    </w:p>
    <w:p w14:paraId="3D5F3791" w14:textId="531E509A" w:rsidR="00C65EEB" w:rsidRPr="00C65EEB" w:rsidRDefault="00C65EEB" w:rsidP="000554C3">
      <w:pPr>
        <w:pStyle w:val="ArialTextEinzug"/>
      </w:pPr>
      <w:r w:rsidRPr="00C65EEB">
        <w:t>Tragt gemeinsam zusammen, welche Merkmale der Barockmusik ihr im 3. Satz von Vivaldis „Sommer“ erkennen könnt. Begründet eure Meinung und haltet die wichtigsten Punkte</w:t>
      </w:r>
      <w:r w:rsidR="00BC6214">
        <w:t xml:space="preserve"> in Stichworten </w:t>
      </w:r>
      <w:r w:rsidRPr="00C65EEB">
        <w:t>fest.</w:t>
      </w:r>
    </w:p>
    <w:p w14:paraId="22BA9AA0" w14:textId="420F66FA" w:rsidR="000554C3" w:rsidRPr="009E0B69" w:rsidRDefault="000554C3" w:rsidP="000554C3">
      <w:pPr>
        <w:pStyle w:val="ArialTextEinzug"/>
        <w:ind w:left="0"/>
      </w:pPr>
    </w:p>
    <w:p w14:paraId="6BCA9E66" w14:textId="491DE86C" w:rsidR="000554C3" w:rsidRDefault="000554C3" w:rsidP="000554C3">
      <w:pPr>
        <w:spacing w:line="276" w:lineRule="auto"/>
      </w:pPr>
      <w:r w:rsidRPr="00257323">
        <w:rPr>
          <w:noProof/>
        </w:rPr>
        <w:drawing>
          <wp:anchor distT="0" distB="0" distL="114300" distR="114300" simplePos="0" relativeHeight="251693056" behindDoc="0" locked="0" layoutInCell="1" allowOverlap="1" wp14:anchorId="7157FFB2" wp14:editId="12489EB7">
            <wp:simplePos x="0" y="0"/>
            <wp:positionH relativeFrom="column">
              <wp:posOffset>0</wp:posOffset>
            </wp:positionH>
            <wp:positionV relativeFrom="paragraph">
              <wp:posOffset>61595</wp:posOffset>
            </wp:positionV>
            <wp:extent cx="514350" cy="502285"/>
            <wp:effectExtent l="0" t="0" r="6350" b="5715"/>
            <wp:wrapNone/>
            <wp:docPr id="376444517" name="Grafik 376444517"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2BAAAF" w14:textId="2EB5D17F" w:rsidR="000554C3" w:rsidRPr="00031168" w:rsidRDefault="000554C3" w:rsidP="000554C3">
      <w:pPr>
        <w:spacing w:line="276" w:lineRule="auto"/>
      </w:pPr>
      <w:r>
        <w:rPr>
          <w:noProof/>
        </w:rPr>
        <mc:AlternateContent>
          <mc:Choice Requires="wps">
            <w:drawing>
              <wp:anchor distT="0" distB="0" distL="114300" distR="114300" simplePos="0" relativeHeight="251686912" behindDoc="0" locked="0" layoutInCell="1" allowOverlap="1" wp14:anchorId="116E7580" wp14:editId="42E58C9A">
                <wp:simplePos x="0" y="0"/>
                <wp:positionH relativeFrom="column">
                  <wp:posOffset>160443</wp:posOffset>
                </wp:positionH>
                <wp:positionV relativeFrom="paragraph">
                  <wp:posOffset>164465</wp:posOffset>
                </wp:positionV>
                <wp:extent cx="6108912" cy="0"/>
                <wp:effectExtent l="0" t="0" r="12700" b="12700"/>
                <wp:wrapNone/>
                <wp:docPr id="2093668951"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265FE3" id="Gerade Verbindung 2"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413FF0B0" w14:textId="1EAB9A88" w:rsidR="000554C3" w:rsidRDefault="000554C3" w:rsidP="000554C3">
      <w:pPr>
        <w:spacing w:line="276" w:lineRule="auto"/>
      </w:pPr>
    </w:p>
    <w:p w14:paraId="4D01661B" w14:textId="328B7D80" w:rsidR="000554C3" w:rsidRPr="00031168" w:rsidRDefault="000554C3" w:rsidP="000554C3">
      <w:pPr>
        <w:spacing w:line="276" w:lineRule="auto"/>
      </w:pPr>
      <w:r>
        <w:rPr>
          <w:noProof/>
        </w:rPr>
        <mc:AlternateContent>
          <mc:Choice Requires="wps">
            <w:drawing>
              <wp:anchor distT="0" distB="0" distL="114300" distR="114300" simplePos="0" relativeHeight="251687936" behindDoc="0" locked="0" layoutInCell="1" allowOverlap="1" wp14:anchorId="3A3EEBDC" wp14:editId="7B4FC1AF">
                <wp:simplePos x="0" y="0"/>
                <wp:positionH relativeFrom="column">
                  <wp:posOffset>160443</wp:posOffset>
                </wp:positionH>
                <wp:positionV relativeFrom="paragraph">
                  <wp:posOffset>164465</wp:posOffset>
                </wp:positionV>
                <wp:extent cx="6108912" cy="0"/>
                <wp:effectExtent l="0" t="0" r="12700" b="12700"/>
                <wp:wrapNone/>
                <wp:docPr id="1383889478"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E2B5DB1" id="Gerade Verbindung 2"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49B6EF4D" w14:textId="2D7CF5D1" w:rsidR="000554C3" w:rsidRDefault="000554C3" w:rsidP="000554C3">
      <w:pPr>
        <w:spacing w:line="276" w:lineRule="auto"/>
        <w:ind w:left="0"/>
      </w:pPr>
    </w:p>
    <w:p w14:paraId="0A07407B" w14:textId="6841BF16" w:rsidR="000554C3" w:rsidRPr="00031168" w:rsidRDefault="000554C3" w:rsidP="000554C3">
      <w:pPr>
        <w:spacing w:line="276" w:lineRule="auto"/>
      </w:pPr>
      <w:r>
        <w:rPr>
          <w:noProof/>
        </w:rPr>
        <mc:AlternateContent>
          <mc:Choice Requires="wps">
            <w:drawing>
              <wp:anchor distT="0" distB="0" distL="114300" distR="114300" simplePos="0" relativeHeight="251688960" behindDoc="0" locked="0" layoutInCell="1" allowOverlap="1" wp14:anchorId="4CD14DF7" wp14:editId="3DC655A7">
                <wp:simplePos x="0" y="0"/>
                <wp:positionH relativeFrom="column">
                  <wp:posOffset>160443</wp:posOffset>
                </wp:positionH>
                <wp:positionV relativeFrom="paragraph">
                  <wp:posOffset>164465</wp:posOffset>
                </wp:positionV>
                <wp:extent cx="6108912" cy="0"/>
                <wp:effectExtent l="0" t="0" r="12700" b="12700"/>
                <wp:wrapNone/>
                <wp:docPr id="1255249071"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5D92F0D" id="Gerade Verbindung 2"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53416A8D" w14:textId="67343F7E" w:rsidR="000554C3" w:rsidRPr="00031168" w:rsidRDefault="000554C3" w:rsidP="000554C3">
      <w:pPr>
        <w:spacing w:line="276" w:lineRule="auto"/>
      </w:pPr>
    </w:p>
    <w:p w14:paraId="0FA18216" w14:textId="77777777" w:rsidR="000554C3" w:rsidRPr="00031168" w:rsidRDefault="000554C3" w:rsidP="000554C3">
      <w:pPr>
        <w:spacing w:line="276" w:lineRule="auto"/>
        <w:ind w:left="0"/>
      </w:pPr>
      <w:r>
        <w:rPr>
          <w:noProof/>
        </w:rPr>
        <mc:AlternateContent>
          <mc:Choice Requires="wps">
            <w:drawing>
              <wp:anchor distT="0" distB="0" distL="114300" distR="114300" simplePos="0" relativeHeight="251689984" behindDoc="0" locked="0" layoutInCell="1" allowOverlap="1" wp14:anchorId="2F80EB14" wp14:editId="7CD0C3E7">
                <wp:simplePos x="0" y="0"/>
                <wp:positionH relativeFrom="column">
                  <wp:posOffset>160443</wp:posOffset>
                </wp:positionH>
                <wp:positionV relativeFrom="paragraph">
                  <wp:posOffset>164465</wp:posOffset>
                </wp:positionV>
                <wp:extent cx="6108912" cy="0"/>
                <wp:effectExtent l="0" t="0" r="12700" b="12700"/>
                <wp:wrapNone/>
                <wp:docPr id="1211878915"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273D3F5" id="Gerade Verbindung 2"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420837D2" w14:textId="448D6314" w:rsidR="000554C3" w:rsidRDefault="000554C3" w:rsidP="000554C3">
      <w:pPr>
        <w:spacing w:line="276" w:lineRule="auto"/>
        <w:ind w:left="0"/>
      </w:pPr>
    </w:p>
    <w:p w14:paraId="5052451C" w14:textId="3C5AADCD" w:rsidR="000554C3" w:rsidRPr="00031168" w:rsidRDefault="000554C3" w:rsidP="000554C3">
      <w:pPr>
        <w:spacing w:line="276" w:lineRule="auto"/>
      </w:pPr>
      <w:r>
        <w:rPr>
          <w:noProof/>
        </w:rPr>
        <mc:AlternateContent>
          <mc:Choice Requires="wps">
            <w:drawing>
              <wp:anchor distT="0" distB="0" distL="114300" distR="114300" simplePos="0" relativeHeight="251691008" behindDoc="0" locked="0" layoutInCell="1" allowOverlap="1" wp14:anchorId="1730A776" wp14:editId="6FF865C2">
                <wp:simplePos x="0" y="0"/>
                <wp:positionH relativeFrom="column">
                  <wp:posOffset>160443</wp:posOffset>
                </wp:positionH>
                <wp:positionV relativeFrom="paragraph">
                  <wp:posOffset>164465</wp:posOffset>
                </wp:positionV>
                <wp:extent cx="6108912" cy="0"/>
                <wp:effectExtent l="0" t="0" r="12700" b="12700"/>
                <wp:wrapNone/>
                <wp:docPr id="1776464308"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6DA04CC" id="Gerade Verbindung 2"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7F322A7F" w14:textId="058C7899" w:rsidR="000554C3" w:rsidRDefault="000554C3" w:rsidP="000554C3">
      <w:pPr>
        <w:spacing w:line="276" w:lineRule="auto"/>
        <w:ind w:left="0"/>
      </w:pPr>
    </w:p>
    <w:p w14:paraId="4295367C" w14:textId="1D9269BC" w:rsidR="000554C3" w:rsidRPr="00031168" w:rsidRDefault="000554C3" w:rsidP="000554C3">
      <w:pPr>
        <w:spacing w:line="276" w:lineRule="auto"/>
      </w:pPr>
      <w:r>
        <w:rPr>
          <w:noProof/>
        </w:rPr>
        <mc:AlternateContent>
          <mc:Choice Requires="wps">
            <w:drawing>
              <wp:anchor distT="0" distB="0" distL="114300" distR="114300" simplePos="0" relativeHeight="251692032" behindDoc="0" locked="0" layoutInCell="1" allowOverlap="1" wp14:anchorId="30BABFD1" wp14:editId="2764B299">
                <wp:simplePos x="0" y="0"/>
                <wp:positionH relativeFrom="column">
                  <wp:posOffset>160443</wp:posOffset>
                </wp:positionH>
                <wp:positionV relativeFrom="paragraph">
                  <wp:posOffset>164465</wp:posOffset>
                </wp:positionV>
                <wp:extent cx="6108912" cy="0"/>
                <wp:effectExtent l="0" t="0" r="12700" b="12700"/>
                <wp:wrapNone/>
                <wp:docPr id="1101402736" name="Gerade Verbindung 2"/>
                <wp:cNvGraphicFramePr/>
                <a:graphic xmlns:a="http://schemas.openxmlformats.org/drawingml/2006/main">
                  <a:graphicData uri="http://schemas.microsoft.com/office/word/2010/wordprocessingShape">
                    <wps:wsp>
                      <wps:cNvCnPr/>
                      <wps:spPr>
                        <a:xfrm>
                          <a:off x="0" y="0"/>
                          <a:ext cx="6108912" cy="0"/>
                        </a:xfrm>
                        <a:prstGeom prst="line">
                          <a:avLst/>
                        </a:prstGeom>
                        <a:ln w="12700">
                          <a:solidFill>
                            <a:srgbClr val="DAE3F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E186F5" id="Gerade Verbindung 2"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12.65pt,12.95pt" to="493.6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" strokecolor="#dae3f3" strokeweight="1pt">
                <v:stroke joinstyle="miter"/>
              </v:line>
            </w:pict>
          </mc:Fallback>
        </mc:AlternateContent>
      </w:r>
    </w:p>
    <w:p w14:paraId="5105E63E" w14:textId="0676BCC0" w:rsidR="00C65EEB" w:rsidRDefault="00C65EEB" w:rsidP="00C65EEB"/>
    <w:p w14:paraId="2565F313" w14:textId="77777777" w:rsidR="000554C3" w:rsidRDefault="000554C3" w:rsidP="00C65EEB"/>
    <w:p w14:paraId="2E6071E0" w14:textId="77777777" w:rsidR="000554C3" w:rsidRPr="00C65EEB" w:rsidRDefault="000554C3" w:rsidP="00C65EEB"/>
    <w:p w14:paraId="4EE4A056" w14:textId="63037353" w:rsidR="00C65EEB" w:rsidRPr="00C65EEB" w:rsidRDefault="000554C3" w:rsidP="000554C3">
      <w:pPr>
        <w:pStyle w:val="ArialBoldEinzug"/>
      </w:pPr>
      <w:r w:rsidRPr="000554C3">
        <w:rPr>
          <w:noProof/>
        </w:rPr>
        <w:drawing>
          <wp:anchor distT="0" distB="0" distL="114300" distR="114300" simplePos="0" relativeHeight="251697152" behindDoc="0" locked="0" layoutInCell="1" allowOverlap="1" wp14:anchorId="580434F8" wp14:editId="42BDF9A9">
            <wp:simplePos x="0" y="0"/>
            <wp:positionH relativeFrom="column">
              <wp:posOffset>158327</wp:posOffset>
            </wp:positionH>
            <wp:positionV relativeFrom="paragraph">
              <wp:posOffset>22860</wp:posOffset>
            </wp:positionV>
            <wp:extent cx="408305" cy="323215"/>
            <wp:effectExtent l="0" t="0" r="0" b="0"/>
            <wp:wrapNone/>
            <wp:docPr id="2020942610" name="Grafik 4"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371321" name="Grafik 4" descr="Ein Bild, das Schrift, Design, Werkzeug enthält.&#10;&#10;Automatisch generierte Beschreibu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14:sizeRelV relativeFrom="margin">
              <wp14:pctHeight>0</wp14:pctHeight>
            </wp14:sizeRelV>
          </wp:anchor>
        </w:drawing>
      </w:r>
      <w:r w:rsidR="00C65EEB" w:rsidRPr="00C65EEB">
        <w:t>Aufgabe 4</w:t>
      </w:r>
    </w:p>
    <w:p w14:paraId="33E7D37E" w14:textId="77777777" w:rsidR="00C65EEB" w:rsidRPr="000554C3" w:rsidRDefault="00C65EEB" w:rsidP="000554C3">
      <w:pPr>
        <w:pStyle w:val="ArialEinzuga"/>
        <w:numPr>
          <w:ilvl w:val="0"/>
          <w:numId w:val="17"/>
        </w:numPr>
      </w:pPr>
      <w:r w:rsidRPr="00C65EEB">
        <w:t xml:space="preserve">Findet euch zu zweit </w:t>
      </w:r>
      <w:r w:rsidRPr="000554C3">
        <w:t xml:space="preserve">zusammen. </w:t>
      </w:r>
    </w:p>
    <w:p w14:paraId="5FA950DA" w14:textId="77777777" w:rsidR="00C65EEB" w:rsidRPr="000554C3" w:rsidRDefault="00C65EEB" w:rsidP="000554C3">
      <w:pPr>
        <w:pStyle w:val="ArialEinzuga"/>
      </w:pPr>
      <w:r w:rsidRPr="000554C3">
        <w:t xml:space="preserve">Stellt euch vor, ich solltet in Vivaldis Zeit zurückreisen und als Reporter von einem solchen Konzert berichten, bei dem auch Vivaldis „Sommer“ gespielt wurde. Ihr hört euch das Konzert an, beobachtet das Geschehen und befragt einige Konzertbesucher nach ihren Eindrücken. </w:t>
      </w:r>
    </w:p>
    <w:p w14:paraId="7D8FB15B" w14:textId="77777777" w:rsidR="00C65EEB" w:rsidRPr="000554C3" w:rsidRDefault="00C65EEB" w:rsidP="000554C3">
      <w:pPr>
        <w:pStyle w:val="ArialEinzuga"/>
      </w:pPr>
      <w:r w:rsidRPr="000554C3">
        <w:t xml:space="preserve">Verfasst einen Zeitungsartikel zu dem Konzert, in dem ihr die Musik, den Ort, die Menschen und die Atmosphäre beschreibt. </w:t>
      </w:r>
    </w:p>
    <w:p w14:paraId="0C93DB0F" w14:textId="77777777" w:rsidR="00C65EEB" w:rsidRPr="00C65EEB" w:rsidRDefault="00C65EEB" w:rsidP="000554C3">
      <w:pPr>
        <w:pStyle w:val="ArialEinzuga"/>
      </w:pPr>
      <w:r w:rsidRPr="000554C3">
        <w:t>Stellt einander eure Ergebnisse</w:t>
      </w:r>
      <w:r w:rsidRPr="00C65EEB">
        <w:t xml:space="preserve"> vor und tauscht euch darüber aus. </w:t>
      </w:r>
    </w:p>
    <w:p w14:paraId="0C80BE63" w14:textId="77777777" w:rsidR="00C65EEB" w:rsidRPr="00C65EEB" w:rsidRDefault="00C65EEB" w:rsidP="00C65EEB"/>
    <w:p w14:paraId="1803EA52" w14:textId="77777777" w:rsidR="00547479" w:rsidRPr="00C65EEB" w:rsidRDefault="00547479"/>
    <w:sectPr w:rsidR="00547479" w:rsidRPr="00C65EEB" w:rsidSect="00271A3F">
      <w:headerReference w:type="even" r:id="rId13"/>
      <w:headerReference w:type="default" r:id="rId14"/>
      <w:footerReference w:type="even" r:id="rId15"/>
      <w:footerReference w:type="default" r:id="rId16"/>
      <w:footerReference w:type="first" r:id="rId17"/>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D1CF95" w14:textId="77777777" w:rsidR="00974942" w:rsidRDefault="00974942">
      <w:pPr>
        <w:spacing w:after="0"/>
      </w:pPr>
      <w:r>
        <w:separator/>
      </w:r>
    </w:p>
  </w:endnote>
  <w:endnote w:type="continuationSeparator" w:id="0">
    <w:p w14:paraId="6C9D571C" w14:textId="77777777" w:rsidR="00974942" w:rsidRDefault="0097494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28"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29"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0"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1"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2"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3"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4"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5"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36"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7"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8"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39"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0"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1"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631BCE" w14:textId="77777777" w:rsidR="00974942" w:rsidRDefault="00974942">
      <w:pPr>
        <w:spacing w:after="0"/>
      </w:pPr>
      <w:r>
        <w:separator/>
      </w:r>
    </w:p>
  </w:footnote>
  <w:footnote w:type="continuationSeparator" w:id="0">
    <w:p w14:paraId="67DBEEC3" w14:textId="77777777" w:rsidR="00974942" w:rsidRDefault="0097494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3A65DDA5"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CA782E">
      <w:rPr>
        <w:sz w:val="20"/>
        <w:szCs w:val="20"/>
      </w:rPr>
      <w:t>3</w:t>
    </w:r>
    <w:r w:rsidRPr="002D4E32">
      <w:rPr>
        <w:sz w:val="20"/>
        <w:szCs w:val="20"/>
      </w:rPr>
      <w:t xml:space="preserve">: </w:t>
    </w:r>
    <w:r w:rsidR="00CA782E" w:rsidRPr="00CA782E">
      <w:rPr>
        <w:sz w:val="20"/>
        <w:szCs w:val="20"/>
      </w:rPr>
      <w:t xml:space="preserve">Venedig und die Zeit </w:t>
    </w:r>
    <w:proofErr w:type="gramStart"/>
    <w:r w:rsidR="00CA782E" w:rsidRPr="00CA782E">
      <w:rPr>
        <w:sz w:val="20"/>
        <w:szCs w:val="20"/>
      </w:rPr>
      <w:t>des Barock</w:t>
    </w:r>
    <w:proofErr w:type="gramEnd"/>
  </w:p>
  <w:p w14:paraId="019BC9DF" w14:textId="77777777" w:rsidR="00271A3F" w:rsidRDefault="00271A3F" w:rsidP="00271A3F">
    <w:pPr>
      <w:pStyle w:val="ArialTitelgrau"/>
      <w:ind w:left="142"/>
    </w:pPr>
  </w:p>
  <w:p w14:paraId="509C1626"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304B2F9B" w14:textId="2191975B" w:rsidR="00F40612" w:rsidRPr="00F40612" w:rsidRDefault="00F40612" w:rsidP="00F40612">
    <w:pPr>
      <w:pStyle w:val="ArialBeschreibunggrau"/>
      <w:spacing w:line="240" w:lineRule="auto"/>
      <w:ind w:left="142"/>
    </w:pPr>
    <w:r w:rsidRPr="00F40612">
      <w:t>Zugehöriges Medienelement: Mini-Triff Komponisten – Barock – Vivaldi</w:t>
    </w:r>
    <w:r>
      <w:br/>
    </w:r>
    <w:r w:rsidRPr="00F40612">
      <w:t>planet-schule.de/</w:t>
    </w:r>
    <w:proofErr w:type="spellStart"/>
    <w:r w:rsidRPr="00F40612">
      <w:t>schwerpunkt</w:t>
    </w:r>
    <w:proofErr w:type="spellEnd"/>
    <w:r w:rsidRPr="00F40612">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37" type="#_x0000_t75" style="width:21.35pt;height:22.65pt;visibility:visible;mso-wrap-style:square" o:bullet="t">
        <v:imagedata r:id="rId1" o:title=""/>
      </v:shape>
    </w:pict>
  </w:numPicBullet>
  <w:numPicBullet w:numPicBulletId="1">
    <w:pict>
      <v:shape id="_x0000_i1538" type="#_x0000_t75" style="width:34.65pt;height:28.65pt;visibility:visible;mso-wrap-style:square" o:bullet="t">
        <v:imagedata r:id="rId2" o:title=""/>
      </v:shape>
    </w:pict>
  </w:numPicBullet>
  <w:numPicBullet w:numPicBulletId="2">
    <w:pict>
      <v:shape id="_x0000_i1539" type="#_x0000_t75" style="width:34.65pt;height:30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23AE0036"/>
    <w:multiLevelType w:val="hybridMultilevel"/>
    <w:tmpl w:val="7640D678"/>
    <w:lvl w:ilvl="0" w:tplc="C6125D9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26512F3F"/>
    <w:multiLevelType w:val="hybridMultilevel"/>
    <w:tmpl w:val="FD86AC18"/>
    <w:lvl w:ilvl="0" w:tplc="7AE62662">
      <w:start w:val="4"/>
      <w:numFmt w:val="bullet"/>
      <w:lvlText w:val="-"/>
      <w:lvlJc w:val="left"/>
      <w:pPr>
        <w:ind w:left="1494" w:hanging="360"/>
      </w:pPr>
      <w:rPr>
        <w:rFonts w:ascii="Arial" w:eastAsia="TheSans C5 SemiLight" w:hAnsi="Arial" w:cs="Arial"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5"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8" w15:restartNumberingAfterBreak="0">
    <w:nsid w:val="4B7E62B5"/>
    <w:multiLevelType w:val="hybridMultilevel"/>
    <w:tmpl w:val="0630B12E"/>
    <w:lvl w:ilvl="0" w:tplc="B0B6A890">
      <w:start w:val="1"/>
      <w:numFmt w:val="bullet"/>
      <w:lvlText w:val="-"/>
      <w:lvlJc w:val="left"/>
      <w:pPr>
        <w:ind w:left="894" w:hanging="360"/>
      </w:pPr>
      <w:rPr>
        <w:rFonts w:ascii="Arial" w:eastAsia="TheSans C5 SemiLight" w:hAnsi="Arial" w:cs="Arial" w:hint="default"/>
      </w:rPr>
    </w:lvl>
    <w:lvl w:ilvl="1" w:tplc="04070003" w:tentative="1">
      <w:start w:val="1"/>
      <w:numFmt w:val="bullet"/>
      <w:lvlText w:val="o"/>
      <w:lvlJc w:val="left"/>
      <w:pPr>
        <w:ind w:left="1614" w:hanging="360"/>
      </w:pPr>
      <w:rPr>
        <w:rFonts w:ascii="Courier New" w:hAnsi="Courier New" w:cs="Courier New" w:hint="default"/>
      </w:rPr>
    </w:lvl>
    <w:lvl w:ilvl="2" w:tplc="04070005" w:tentative="1">
      <w:start w:val="1"/>
      <w:numFmt w:val="bullet"/>
      <w:lvlText w:val=""/>
      <w:lvlJc w:val="left"/>
      <w:pPr>
        <w:ind w:left="2334" w:hanging="360"/>
      </w:pPr>
      <w:rPr>
        <w:rFonts w:ascii="Wingdings" w:hAnsi="Wingdings" w:hint="default"/>
      </w:rPr>
    </w:lvl>
    <w:lvl w:ilvl="3" w:tplc="04070001" w:tentative="1">
      <w:start w:val="1"/>
      <w:numFmt w:val="bullet"/>
      <w:lvlText w:val=""/>
      <w:lvlJc w:val="left"/>
      <w:pPr>
        <w:ind w:left="3054" w:hanging="360"/>
      </w:pPr>
      <w:rPr>
        <w:rFonts w:ascii="Symbol" w:hAnsi="Symbol" w:hint="default"/>
      </w:rPr>
    </w:lvl>
    <w:lvl w:ilvl="4" w:tplc="04070003" w:tentative="1">
      <w:start w:val="1"/>
      <w:numFmt w:val="bullet"/>
      <w:lvlText w:val="o"/>
      <w:lvlJc w:val="left"/>
      <w:pPr>
        <w:ind w:left="3774" w:hanging="360"/>
      </w:pPr>
      <w:rPr>
        <w:rFonts w:ascii="Courier New" w:hAnsi="Courier New" w:cs="Courier New" w:hint="default"/>
      </w:rPr>
    </w:lvl>
    <w:lvl w:ilvl="5" w:tplc="04070005" w:tentative="1">
      <w:start w:val="1"/>
      <w:numFmt w:val="bullet"/>
      <w:lvlText w:val=""/>
      <w:lvlJc w:val="left"/>
      <w:pPr>
        <w:ind w:left="4494" w:hanging="360"/>
      </w:pPr>
      <w:rPr>
        <w:rFonts w:ascii="Wingdings" w:hAnsi="Wingdings" w:hint="default"/>
      </w:rPr>
    </w:lvl>
    <w:lvl w:ilvl="6" w:tplc="04070001" w:tentative="1">
      <w:start w:val="1"/>
      <w:numFmt w:val="bullet"/>
      <w:lvlText w:val=""/>
      <w:lvlJc w:val="left"/>
      <w:pPr>
        <w:ind w:left="5214" w:hanging="360"/>
      </w:pPr>
      <w:rPr>
        <w:rFonts w:ascii="Symbol" w:hAnsi="Symbol" w:hint="default"/>
      </w:rPr>
    </w:lvl>
    <w:lvl w:ilvl="7" w:tplc="04070003" w:tentative="1">
      <w:start w:val="1"/>
      <w:numFmt w:val="bullet"/>
      <w:lvlText w:val="o"/>
      <w:lvlJc w:val="left"/>
      <w:pPr>
        <w:ind w:left="5934" w:hanging="360"/>
      </w:pPr>
      <w:rPr>
        <w:rFonts w:ascii="Courier New" w:hAnsi="Courier New" w:cs="Courier New" w:hint="default"/>
      </w:rPr>
    </w:lvl>
    <w:lvl w:ilvl="8" w:tplc="04070005" w:tentative="1">
      <w:start w:val="1"/>
      <w:numFmt w:val="bullet"/>
      <w:lvlText w:val=""/>
      <w:lvlJc w:val="left"/>
      <w:pPr>
        <w:ind w:left="6654" w:hanging="360"/>
      </w:pPr>
      <w:rPr>
        <w:rFonts w:ascii="Wingdings" w:hAnsi="Wingdings" w:hint="default"/>
      </w:rPr>
    </w:lvl>
  </w:abstractNum>
  <w:abstractNum w:abstractNumId="9" w15:restartNumberingAfterBreak="0">
    <w:nsid w:val="4FA954D1"/>
    <w:multiLevelType w:val="hybridMultilevel"/>
    <w:tmpl w:val="A26821D6"/>
    <w:lvl w:ilvl="0" w:tplc="E3C69FE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0"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4"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92033517">
    <w:abstractNumId w:val="7"/>
  </w:num>
  <w:num w:numId="2" w16cid:durableId="1548489069">
    <w:abstractNumId w:val="2"/>
  </w:num>
  <w:num w:numId="3" w16cid:durableId="1058751230">
    <w:abstractNumId w:val="0"/>
  </w:num>
  <w:num w:numId="4" w16cid:durableId="687145146">
    <w:abstractNumId w:val="5"/>
  </w:num>
  <w:num w:numId="5" w16cid:durableId="924997831">
    <w:abstractNumId w:val="6"/>
  </w:num>
  <w:num w:numId="6" w16cid:durableId="729037230">
    <w:abstractNumId w:val="10"/>
  </w:num>
  <w:num w:numId="7" w16cid:durableId="1682850063">
    <w:abstractNumId w:val="13"/>
  </w:num>
  <w:num w:numId="8" w16cid:durableId="431823003">
    <w:abstractNumId w:val="1"/>
  </w:num>
  <w:num w:numId="9" w16cid:durableId="496650587">
    <w:abstractNumId w:val="12"/>
  </w:num>
  <w:num w:numId="10" w16cid:durableId="1264728435">
    <w:abstractNumId w:val="11"/>
  </w:num>
  <w:num w:numId="11" w16cid:durableId="1825855533">
    <w:abstractNumId w:val="14"/>
  </w:num>
  <w:num w:numId="12" w16cid:durableId="1875651688">
    <w:abstractNumId w:val="9"/>
  </w:num>
  <w:num w:numId="13" w16cid:durableId="468088291">
    <w:abstractNumId w:val="8"/>
  </w:num>
  <w:num w:numId="14" w16cid:durableId="1621648748">
    <w:abstractNumId w:val="3"/>
  </w:num>
  <w:num w:numId="15" w16cid:durableId="1627540243">
    <w:abstractNumId w:val="12"/>
    <w:lvlOverride w:ilvl="0">
      <w:startOverride w:val="1"/>
    </w:lvlOverride>
  </w:num>
  <w:num w:numId="16" w16cid:durableId="168908345">
    <w:abstractNumId w:val="4"/>
  </w:num>
  <w:num w:numId="17" w16cid:durableId="2005011105">
    <w:abstractNumId w:val="12"/>
    <w:lvlOverride w:ilvl="0">
      <w:startOverride w:val="1"/>
    </w:lvlOverride>
  </w:num>
  <w:num w:numId="18" w16cid:durableId="9412305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2278"/>
    <w:rsid w:val="0005271F"/>
    <w:rsid w:val="00055038"/>
    <w:rsid w:val="000554C3"/>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2D57"/>
    <w:rsid w:val="00126259"/>
    <w:rsid w:val="001340DF"/>
    <w:rsid w:val="00143D8D"/>
    <w:rsid w:val="00144420"/>
    <w:rsid w:val="00144BD7"/>
    <w:rsid w:val="00146381"/>
    <w:rsid w:val="001543C4"/>
    <w:rsid w:val="0015492B"/>
    <w:rsid w:val="0015613F"/>
    <w:rsid w:val="001679DD"/>
    <w:rsid w:val="0017187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1542"/>
    <w:rsid w:val="00257323"/>
    <w:rsid w:val="00261444"/>
    <w:rsid w:val="00262F67"/>
    <w:rsid w:val="00271A3F"/>
    <w:rsid w:val="0027694D"/>
    <w:rsid w:val="00286665"/>
    <w:rsid w:val="002A009C"/>
    <w:rsid w:val="002A45D4"/>
    <w:rsid w:val="002A6A8C"/>
    <w:rsid w:val="002B532E"/>
    <w:rsid w:val="002C2256"/>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3F19"/>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0FD2"/>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47479"/>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6072"/>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E6ED5"/>
    <w:rsid w:val="006F1DE2"/>
    <w:rsid w:val="006F4243"/>
    <w:rsid w:val="006F4814"/>
    <w:rsid w:val="00703875"/>
    <w:rsid w:val="007114B3"/>
    <w:rsid w:val="00715C2A"/>
    <w:rsid w:val="00716968"/>
    <w:rsid w:val="0072043F"/>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65"/>
    <w:rsid w:val="00846F9D"/>
    <w:rsid w:val="0084770B"/>
    <w:rsid w:val="00865838"/>
    <w:rsid w:val="00865E92"/>
    <w:rsid w:val="00873E48"/>
    <w:rsid w:val="00894218"/>
    <w:rsid w:val="008B1736"/>
    <w:rsid w:val="008B39B5"/>
    <w:rsid w:val="008B5D30"/>
    <w:rsid w:val="008C0780"/>
    <w:rsid w:val="008D2747"/>
    <w:rsid w:val="008E40F4"/>
    <w:rsid w:val="008F2A88"/>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74942"/>
    <w:rsid w:val="00990A03"/>
    <w:rsid w:val="009971A3"/>
    <w:rsid w:val="009A178E"/>
    <w:rsid w:val="009A2AE3"/>
    <w:rsid w:val="009B1D8E"/>
    <w:rsid w:val="009C5B74"/>
    <w:rsid w:val="009E0B69"/>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C6214"/>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57A8D"/>
    <w:rsid w:val="00C600AC"/>
    <w:rsid w:val="00C63487"/>
    <w:rsid w:val="00C63C9D"/>
    <w:rsid w:val="00C65EEB"/>
    <w:rsid w:val="00C6645A"/>
    <w:rsid w:val="00C67FD6"/>
    <w:rsid w:val="00C733CE"/>
    <w:rsid w:val="00C73555"/>
    <w:rsid w:val="00C743BD"/>
    <w:rsid w:val="00C74BBF"/>
    <w:rsid w:val="00C75CC3"/>
    <w:rsid w:val="00C7603C"/>
    <w:rsid w:val="00C90242"/>
    <w:rsid w:val="00C916BB"/>
    <w:rsid w:val="00C925FA"/>
    <w:rsid w:val="00C9285C"/>
    <w:rsid w:val="00C931F4"/>
    <w:rsid w:val="00CA782E"/>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6735E"/>
    <w:rsid w:val="00E849EC"/>
    <w:rsid w:val="00E853A0"/>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0612"/>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paragraph" w:styleId="StandardWeb">
    <w:name w:val="Normal (Web)"/>
    <w:basedOn w:val="Standard"/>
    <w:uiPriority w:val="99"/>
    <w:semiHidden/>
    <w:unhideWhenUsed/>
    <w:rsid w:val="009E0B69"/>
    <w:rPr>
      <w:rFonts w:ascii="Times New Roman" w:hAnsi="Times New Roman" w:cs="Times New Roman"/>
      <w:szCs w:val="24"/>
    </w:rPr>
  </w:style>
  <w:style w:type="character" w:styleId="Kommentarzeichen">
    <w:name w:val="annotation reference"/>
    <w:basedOn w:val="Absatz-Standardschriftart"/>
    <w:uiPriority w:val="99"/>
    <w:semiHidden/>
    <w:unhideWhenUsed/>
    <w:rsid w:val="009E0B69"/>
    <w:rPr>
      <w:sz w:val="16"/>
      <w:szCs w:val="16"/>
    </w:rPr>
  </w:style>
  <w:style w:type="paragraph" w:styleId="Kommentartext">
    <w:name w:val="annotation text"/>
    <w:basedOn w:val="Standard"/>
    <w:link w:val="KommentartextZchn"/>
    <w:uiPriority w:val="99"/>
    <w:semiHidden/>
    <w:unhideWhenUsed/>
    <w:rsid w:val="009E0B69"/>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9E0B69"/>
    <w:rPr>
      <w:rFonts w:ascii="TheSans C5 SemiLight" w:eastAsia="TheSans C5 SemiLight" w:hAnsi="TheSans C5 SemiLight" w:cs="TheSans C5 SemiLight"/>
      <w:color w:val="00347D"/>
      <w:sz w:val="20"/>
      <w:szCs w:val="20"/>
    </w:rPr>
  </w:style>
  <w:style w:type="character" w:styleId="BesuchterLink">
    <w:name w:val="FollowedHyperlink"/>
    <w:basedOn w:val="Absatz-Standardschriftart"/>
    <w:uiPriority w:val="99"/>
    <w:semiHidden/>
    <w:unhideWhenUsed/>
    <w:rsid w:val="009E0B69"/>
    <w:rPr>
      <w:color w:val="954F72" w:themeColor="followedHyperlink"/>
      <w:u w:val="single"/>
    </w:rPr>
  </w:style>
  <w:style w:type="paragraph" w:styleId="Kommentarthema">
    <w:name w:val="annotation subject"/>
    <w:basedOn w:val="Kommentartext"/>
    <w:next w:val="Kommentartext"/>
    <w:link w:val="KommentarthemaZchn"/>
    <w:uiPriority w:val="99"/>
    <w:semiHidden/>
    <w:unhideWhenUsed/>
    <w:rsid w:val="00251542"/>
    <w:pPr>
      <w:tabs>
        <w:tab w:val="left" w:pos="1418"/>
        <w:tab w:val="left" w:pos="1701"/>
      </w:tabs>
      <w:ind w:left="142" w:firstLine="0"/>
    </w:pPr>
    <w:rPr>
      <w:rFonts w:ascii="Arial" w:hAnsi="Arial"/>
      <w:b/>
      <w:bCs/>
      <w:color w:val="000000" w:themeColor="text1"/>
    </w:rPr>
  </w:style>
  <w:style w:type="character" w:customStyle="1" w:styleId="KommentarthemaZchn">
    <w:name w:val="Kommentarthema Zchn"/>
    <w:basedOn w:val="KommentartextZchn"/>
    <w:link w:val="Kommentarthema"/>
    <w:uiPriority w:val="99"/>
    <w:semiHidden/>
    <w:rsid w:val="00251542"/>
    <w:rPr>
      <w:rFonts w:ascii="Arial" w:eastAsia="TheSans C5 SemiLight" w:hAnsi="Arial" w:cs="TheSans C5 SemiLight"/>
      <w:b/>
      <w:bCs/>
      <w:color w:val="000000" w:themeColor="text1"/>
      <w:sz w:val="20"/>
      <w:szCs w:val="20"/>
    </w:rPr>
  </w:style>
  <w:style w:type="paragraph" w:styleId="Sprechblasentext">
    <w:name w:val="Balloon Text"/>
    <w:basedOn w:val="Standard"/>
    <w:link w:val="SprechblasentextZchn"/>
    <w:uiPriority w:val="99"/>
    <w:semiHidden/>
    <w:unhideWhenUsed/>
    <w:rsid w:val="00251542"/>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51542"/>
    <w:rPr>
      <w:rFonts w:ascii="Segoe UI" w:eastAsia="TheSans C5 SemiLight" w:hAnsi="Segoe UI" w:cs="Segoe UI"/>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7.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3" Type="http://schemas.openxmlformats.org/officeDocument/2006/relationships/image" Target="media/image10.svg"/><Relationship Id="rId2" Type="http://schemas.openxmlformats.org/officeDocument/2006/relationships/image" Target="media/image9.png"/><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7304AAC-AEC1-406C-9CB9-D44B05D88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496</Words>
  <Characters>3128</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6</cp:revision>
  <cp:lastPrinted>2023-11-24T12:24:00Z</cp:lastPrinted>
  <dcterms:created xsi:type="dcterms:W3CDTF">2024-01-23T15:33:00Z</dcterms:created>
  <dcterms:modified xsi:type="dcterms:W3CDTF">2024-01-29T15:12:00Z</dcterms:modified>
</cp:coreProperties>
</file>