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DB0A5" w14:textId="160F1D4E" w:rsidR="00051F4C" w:rsidRPr="00051F4C" w:rsidRDefault="00051F4C" w:rsidP="00051F4C">
      <w:pPr>
        <w:pStyle w:val="Arialberschrift"/>
      </w:pPr>
      <w:r w:rsidRPr="00051F4C">
        <w:t>Mit Humor</w:t>
      </w:r>
    </w:p>
    <w:p w14:paraId="30A1C2E2" w14:textId="3B716172" w:rsidR="008B0991" w:rsidRPr="008B0991" w:rsidRDefault="008B0991" w:rsidP="008B0991">
      <w:r w:rsidRPr="008B0991">
        <w:rPr>
          <w:noProof/>
          <w:color w:val="00347D"/>
        </w:rPr>
        <w:drawing>
          <wp:anchor distT="0" distB="0" distL="114300" distR="114300" simplePos="0" relativeHeight="251670528" behindDoc="0" locked="0" layoutInCell="1" allowOverlap="1" wp14:anchorId="0645D200" wp14:editId="20619AFC">
            <wp:simplePos x="0" y="0"/>
            <wp:positionH relativeFrom="column">
              <wp:posOffset>-69641</wp:posOffset>
            </wp:positionH>
            <wp:positionV relativeFrom="paragraph">
              <wp:posOffset>203412</wp:posOffset>
            </wp:positionV>
            <wp:extent cx="1807158" cy="1966652"/>
            <wp:effectExtent l="0" t="0" r="0" b="1905"/>
            <wp:wrapNone/>
            <wp:docPr id="1" name="Bild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0076" cy="1969827"/>
                    </a:xfrm>
                    <a:prstGeom prst="ellipse">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2847" behindDoc="1" locked="0" layoutInCell="1" allowOverlap="1" wp14:anchorId="21171D4B" wp14:editId="4FE91D0A">
                <wp:simplePos x="0" y="0"/>
                <wp:positionH relativeFrom="column">
                  <wp:posOffset>100042</wp:posOffset>
                </wp:positionH>
                <wp:positionV relativeFrom="paragraph">
                  <wp:posOffset>75735</wp:posOffset>
                </wp:positionV>
                <wp:extent cx="6330557" cy="2488676"/>
                <wp:effectExtent l="0" t="0" r="6985" b="13335"/>
                <wp:wrapNone/>
                <wp:docPr id="310194973" name="Rechteck 3"/>
                <wp:cNvGraphicFramePr/>
                <a:graphic xmlns:a="http://schemas.openxmlformats.org/drawingml/2006/main">
                  <a:graphicData uri="http://schemas.microsoft.com/office/word/2010/wordprocessingShape">
                    <wps:wsp>
                      <wps:cNvSpPr/>
                      <wps:spPr>
                        <a:xfrm>
                          <a:off x="0" y="0"/>
                          <a:ext cx="6330557" cy="2488676"/>
                        </a:xfrm>
                        <a:prstGeom prst="rect">
                          <a:avLst/>
                        </a:prstGeom>
                        <a:solidFill>
                          <a:schemeClr val="accent1">
                            <a:lumMod val="20000"/>
                            <a:lumOff val="80000"/>
                            <a:alpha val="29000"/>
                          </a:schemeClr>
                        </a:solidFill>
                        <a:ln>
                          <a:solidFill>
                            <a:schemeClr val="accent1">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A9E3EE" id="Rechteck 3" o:spid="_x0000_s1026" style="position:absolute;margin-left:7.9pt;margin-top:5.95pt;width:498.45pt;height:195.95pt;z-index:-2516536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" fillcolor="#d9e2f3 [660]" strokecolor="#b4c6e7 [1300]" strokeweight="1pt">
                <v:fill opacity="19018f"/>
              </v:rect>
            </w:pict>
          </mc:Fallback>
        </mc:AlternateContent>
      </w:r>
    </w:p>
    <w:p w14:paraId="4F6E8B91" w14:textId="7B7E683A" w:rsidR="00051F4C" w:rsidRPr="008B0991" w:rsidRDefault="00051F4C" w:rsidP="008B0991">
      <w:pPr>
        <w:spacing w:after="60"/>
        <w:ind w:left="3402"/>
        <w:rPr>
          <w:b/>
          <w:bCs/>
          <w:i/>
          <w:iCs/>
          <w:color w:val="00347D"/>
          <w:szCs w:val="24"/>
        </w:rPr>
      </w:pPr>
      <w:r w:rsidRPr="008B0991">
        <w:rPr>
          <w:b/>
          <w:bCs/>
          <w:i/>
          <w:iCs/>
          <w:color w:val="00347D"/>
          <w:szCs w:val="24"/>
        </w:rPr>
        <w:t>Komponieren mit dem Schalk im Nacken</w:t>
      </w:r>
    </w:p>
    <w:p w14:paraId="5EED111E" w14:textId="55BA9E74" w:rsidR="00051F4C" w:rsidRPr="008B0991" w:rsidRDefault="00051F4C" w:rsidP="008B0991">
      <w:pPr>
        <w:spacing w:after="60"/>
        <w:ind w:left="3402"/>
        <w:rPr>
          <w:b/>
          <w:bCs/>
          <w:i/>
          <w:iCs/>
          <w:color w:val="00347D"/>
          <w:sz w:val="6"/>
          <w:szCs w:val="6"/>
        </w:rPr>
      </w:pPr>
    </w:p>
    <w:p w14:paraId="47B684C3" w14:textId="13D01FA7" w:rsidR="00051F4C" w:rsidRPr="008B0991" w:rsidRDefault="00051F4C" w:rsidP="008B0991">
      <w:pPr>
        <w:spacing w:after="60"/>
        <w:ind w:left="3402"/>
        <w:rPr>
          <w:i/>
          <w:iCs/>
          <w:color w:val="00347D"/>
          <w:sz w:val="23"/>
          <w:szCs w:val="23"/>
        </w:rPr>
      </w:pPr>
      <w:r w:rsidRPr="008B0991">
        <w:rPr>
          <w:i/>
          <w:iCs/>
          <w:color w:val="00347D"/>
          <w:sz w:val="23"/>
          <w:szCs w:val="23"/>
        </w:rPr>
        <w:t xml:space="preserve">Bei seinen Zeitgenossen war Joseph Haydn für seine herzliche, offene Art bekannt – und dafür, dass er gerne kleine Streiche spielte. Auch beim Komponieren ließ er seinen Humor immer wieder einfließen. </w:t>
      </w:r>
    </w:p>
    <w:p w14:paraId="40101703" w14:textId="58B4317C" w:rsidR="00051F4C" w:rsidRPr="008B0991" w:rsidRDefault="00051F4C" w:rsidP="008B0991">
      <w:pPr>
        <w:spacing w:after="60"/>
        <w:ind w:left="3402"/>
        <w:rPr>
          <w:i/>
          <w:iCs/>
          <w:color w:val="00347D"/>
          <w:sz w:val="23"/>
          <w:szCs w:val="23"/>
        </w:rPr>
      </w:pPr>
      <w:r w:rsidRPr="008B0991">
        <w:rPr>
          <w:i/>
          <w:iCs/>
          <w:color w:val="00347D"/>
          <w:sz w:val="23"/>
          <w:szCs w:val="23"/>
        </w:rPr>
        <w:t xml:space="preserve">In einem Werk mit dem Titel „Der Zerstreute“ ließ Haydn zum Beispiel mitten im sechsten Satz auf einmal die Violinisten ihre Geigen nachstimmen. </w:t>
      </w:r>
    </w:p>
    <w:p w14:paraId="444FB6B1" w14:textId="3AC378BE" w:rsidR="00051F4C" w:rsidRPr="008B0991" w:rsidRDefault="008B0991" w:rsidP="008B0991">
      <w:pPr>
        <w:spacing w:after="60"/>
        <w:ind w:left="3402"/>
        <w:rPr>
          <w:i/>
          <w:iCs/>
          <w:color w:val="00347D"/>
          <w:sz w:val="23"/>
          <w:szCs w:val="23"/>
        </w:rPr>
      </w:pPr>
      <w:r>
        <w:rPr>
          <w:noProof/>
        </w:rPr>
        <mc:AlternateContent>
          <mc:Choice Requires="wps">
            <w:drawing>
              <wp:anchor distT="0" distB="0" distL="114300" distR="114300" simplePos="0" relativeHeight="251672576" behindDoc="0" locked="0" layoutInCell="1" allowOverlap="1" wp14:anchorId="0271B6F6" wp14:editId="4D7B2836">
                <wp:simplePos x="0" y="0"/>
                <wp:positionH relativeFrom="column">
                  <wp:posOffset>714163</wp:posOffset>
                </wp:positionH>
                <wp:positionV relativeFrom="paragraph">
                  <wp:posOffset>143510</wp:posOffset>
                </wp:positionV>
                <wp:extent cx="169545" cy="1224915"/>
                <wp:effectExtent l="5715" t="6985" r="1270" b="1270"/>
                <wp:wrapNone/>
                <wp:docPr id="246032245" name="Textfeld 2"/>
                <wp:cNvGraphicFramePr/>
                <a:graphic xmlns:a="http://schemas.openxmlformats.org/drawingml/2006/main">
                  <a:graphicData uri="http://schemas.microsoft.com/office/word/2010/wordprocessingShape">
                    <wps:wsp>
                      <wps:cNvSpPr txBox="1"/>
                      <wps:spPr>
                        <a:xfrm rot="5400000">
                          <a:off x="0" y="0"/>
                          <a:ext cx="169545" cy="1224915"/>
                        </a:xfrm>
                        <a:prstGeom prst="rect">
                          <a:avLst/>
                        </a:prstGeom>
                        <a:noFill/>
                        <a:ln w="6350">
                          <a:noFill/>
                        </a:ln>
                      </wps:spPr>
                      <wps:txbx>
                        <w:txbxContent>
                          <w:p w14:paraId="69520761" w14:textId="3CE27E77" w:rsidR="008B0991" w:rsidRPr="00707ABB" w:rsidRDefault="007E3FF0" w:rsidP="008B0991">
                            <w:pPr>
                              <w:pStyle w:val="ArialBeschreibunggrau"/>
                              <w:rPr>
                                <w:i/>
                                <w:iCs/>
                                <w:sz w:val="13"/>
                                <w:szCs w:val="13"/>
                              </w:rPr>
                            </w:pPr>
                            <w:r w:rsidRPr="007E3FF0">
                              <w:rPr>
                                <w:i/>
                                <w:iCs/>
                                <w:sz w:val="13"/>
                                <w:szCs w:val="13"/>
                              </w:rPr>
                              <w:t xml:space="preserve">Rechte: </w:t>
                            </w:r>
                            <w:proofErr w:type="spellStart"/>
                            <w:r w:rsidRPr="007E3FF0">
                              <w:rPr>
                                <w:i/>
                                <w:iCs/>
                                <w:sz w:val="13"/>
                                <w:szCs w:val="13"/>
                              </w:rPr>
                              <w:t>akg</w:t>
                            </w:r>
                            <w:proofErr w:type="spellEnd"/>
                            <w:r w:rsidRPr="007E3FF0">
                              <w:rPr>
                                <w:i/>
                                <w:iCs/>
                                <w:sz w:val="13"/>
                                <w:szCs w:val="13"/>
                              </w:rPr>
                              <w:t>-images</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71B6F6" id="_x0000_t202" coordsize="21600,21600" o:spt="202" path="m,l,21600r21600,l21600,xe">
                <v:stroke joinstyle="miter"/>
                <v:path gradientshapeok="t" o:connecttype="rect"/>
              </v:shapetype>
              <v:shape id="Textfeld 2" o:spid="_x0000_s1026" type="#_x0000_t202" style="position:absolute;left:0;text-align:left;margin-left:56.25pt;margin-top:11.3pt;width:13.35pt;height:96.4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" filled="f" stroked="f" strokeweight=".5pt">
                <v:textbox style="layout-flow:vertical;mso-layout-flow-alt:bottom-to-top" inset="0,0,0,0">
                  <w:txbxContent>
                    <w:p w14:paraId="69520761" w14:textId="3CE27E77" w:rsidR="008B0991" w:rsidRPr="00707ABB" w:rsidRDefault="007E3FF0" w:rsidP="008B0991">
                      <w:pPr>
                        <w:pStyle w:val="ArialBeschreibunggrau"/>
                        <w:rPr>
                          <w:i/>
                          <w:iCs/>
                          <w:sz w:val="13"/>
                          <w:szCs w:val="13"/>
                        </w:rPr>
                      </w:pPr>
                      <w:r w:rsidRPr="007E3FF0">
                        <w:rPr>
                          <w:i/>
                          <w:iCs/>
                          <w:sz w:val="13"/>
                          <w:szCs w:val="13"/>
                        </w:rPr>
                        <w:t xml:space="preserve">Rechte: </w:t>
                      </w:r>
                      <w:proofErr w:type="spellStart"/>
                      <w:r w:rsidRPr="007E3FF0">
                        <w:rPr>
                          <w:i/>
                          <w:iCs/>
                          <w:sz w:val="13"/>
                          <w:szCs w:val="13"/>
                        </w:rPr>
                        <w:t>akg</w:t>
                      </w:r>
                      <w:proofErr w:type="spellEnd"/>
                      <w:r w:rsidRPr="007E3FF0">
                        <w:rPr>
                          <w:i/>
                          <w:iCs/>
                          <w:sz w:val="13"/>
                          <w:szCs w:val="13"/>
                        </w:rPr>
                        <w:t>-images</w:t>
                      </w:r>
                    </w:p>
                  </w:txbxContent>
                </v:textbox>
              </v:shape>
            </w:pict>
          </mc:Fallback>
        </mc:AlternateContent>
      </w:r>
      <w:r w:rsidRPr="00051F4C">
        <w:rPr>
          <w:noProof/>
        </w:rPr>
        <mc:AlternateContent>
          <mc:Choice Requires="wps">
            <w:drawing>
              <wp:anchor distT="0" distB="0" distL="114300" distR="114300" simplePos="0" relativeHeight="251662336" behindDoc="0" locked="0" layoutInCell="1" allowOverlap="1" wp14:anchorId="3FA0C4EC" wp14:editId="31B9D076">
                <wp:simplePos x="0" y="0"/>
                <wp:positionH relativeFrom="column">
                  <wp:posOffset>180877</wp:posOffset>
                </wp:positionH>
                <wp:positionV relativeFrom="paragraph">
                  <wp:posOffset>484505</wp:posOffset>
                </wp:positionV>
                <wp:extent cx="1790700" cy="335280"/>
                <wp:effectExtent l="0" t="0" r="0" b="7620"/>
                <wp:wrapNone/>
                <wp:docPr id="1794025659" name="Textfeld 5"/>
                <wp:cNvGraphicFramePr/>
                <a:graphic xmlns:a="http://schemas.openxmlformats.org/drawingml/2006/main">
                  <a:graphicData uri="http://schemas.microsoft.com/office/word/2010/wordprocessingShape">
                    <wps:wsp>
                      <wps:cNvSpPr txBox="1"/>
                      <wps:spPr>
                        <a:xfrm>
                          <a:off x="0" y="0"/>
                          <a:ext cx="1790700" cy="335280"/>
                        </a:xfrm>
                        <a:prstGeom prst="rect">
                          <a:avLst/>
                        </a:prstGeom>
                        <a:noFill/>
                        <a:ln w="6350">
                          <a:noFill/>
                        </a:ln>
                      </wps:spPr>
                      <wps:txbx>
                        <w:txbxContent>
                          <w:p w14:paraId="2E9C126F" w14:textId="77777777" w:rsidR="00051F4C" w:rsidRPr="00051F4C" w:rsidRDefault="00051F4C" w:rsidP="00051F4C">
                            <w:pPr>
                              <w:pStyle w:val="ArialBeschreibunggrau"/>
                            </w:pPr>
                            <w:r w:rsidRPr="00051F4C">
                              <w:t>Joseph Haydn, Thomas Hardy 1792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A0C4EC" id="Textfeld 5" o:spid="_x0000_s1027" type="#_x0000_t202" style="position:absolute;left:0;text-align:left;margin-left:14.25pt;margin-top:38.15pt;width:141pt;height:26.4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" filled="f" stroked="f" strokeweight=".5pt">
                <v:textbox inset="0,0,0,0">
                  <w:txbxContent>
                    <w:p w14:paraId="2E9C126F" w14:textId="77777777" w:rsidR="00051F4C" w:rsidRPr="00051F4C" w:rsidRDefault="00051F4C" w:rsidP="00051F4C">
                      <w:pPr>
                        <w:pStyle w:val="ArialBeschreibunggrau"/>
                      </w:pPr>
                      <w:r w:rsidRPr="00051F4C">
                        <w:t>Joseph Haydn, Thomas Hardy 1792</w:t>
                      </w:r>
                    </w:p>
                  </w:txbxContent>
                </v:textbox>
              </v:shape>
            </w:pict>
          </mc:Fallback>
        </mc:AlternateContent>
      </w:r>
      <w:r w:rsidR="00051F4C" w:rsidRPr="008B0991">
        <w:rPr>
          <w:i/>
          <w:iCs/>
          <w:color w:val="00347D"/>
          <w:sz w:val="23"/>
          <w:szCs w:val="23"/>
        </w:rPr>
        <w:t xml:space="preserve">Im letzten Satz der „Abschiedssinfonie“ verlassen die Musiker dagegen nach und nach das Orchester. So äußerte Haydn seine Kritik daran, dass der Fürst den Musikern keinen Urlaub gegeben hatte. </w:t>
      </w:r>
    </w:p>
    <w:p w14:paraId="0D30A988" w14:textId="38BBEAC2" w:rsidR="00051F4C" w:rsidRDefault="00051F4C" w:rsidP="008B0991">
      <w:pPr>
        <w:ind w:left="0"/>
      </w:pPr>
    </w:p>
    <w:p w14:paraId="3EF95B34" w14:textId="08C28BAB" w:rsidR="00051F4C" w:rsidRPr="00051F4C" w:rsidRDefault="00051F4C" w:rsidP="00051F4C"/>
    <w:p w14:paraId="46F4A9DD" w14:textId="265C37FD" w:rsidR="00051F4C" w:rsidRPr="00051F4C" w:rsidRDefault="008B0991" w:rsidP="008B0991">
      <w:pPr>
        <w:pStyle w:val="ArialBoldEinzug"/>
      </w:pPr>
      <w:r w:rsidRPr="00C71F30">
        <w:rPr>
          <w:b w:val="0"/>
          <w:noProof/>
        </w:rPr>
        <w:drawing>
          <wp:anchor distT="0" distB="0" distL="114300" distR="114300" simplePos="0" relativeHeight="251675648" behindDoc="0" locked="0" layoutInCell="1" allowOverlap="1" wp14:anchorId="2BB14444" wp14:editId="3A002043">
            <wp:simplePos x="0" y="0"/>
            <wp:positionH relativeFrom="column">
              <wp:posOffset>0</wp:posOffset>
            </wp:positionH>
            <wp:positionV relativeFrom="paragraph">
              <wp:posOffset>0</wp:posOffset>
            </wp:positionV>
            <wp:extent cx="539750" cy="539750"/>
            <wp:effectExtent l="0" t="0" r="0" b="0"/>
            <wp:wrapNone/>
            <wp:docPr id="1153021694" name="Grafik 1153021694"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r w:rsidR="00051F4C" w:rsidRPr="00051F4C">
        <w:t>Aufgabe 1</w:t>
      </w:r>
    </w:p>
    <w:p w14:paraId="76FA95D6" w14:textId="77777777" w:rsidR="00910777" w:rsidRPr="00910777" w:rsidRDefault="00051F4C" w:rsidP="00910777">
      <w:pPr>
        <w:pStyle w:val="ArialEinzuga"/>
        <w:numPr>
          <w:ilvl w:val="0"/>
          <w:numId w:val="16"/>
        </w:numPr>
        <w:rPr>
          <w:rFonts w:cs="Arial"/>
        </w:rPr>
      </w:pPr>
      <w:r w:rsidRPr="00051F4C">
        <w:t xml:space="preserve">Hört euch unter folgendem </w:t>
      </w:r>
      <w:r w:rsidR="0061623D">
        <w:t xml:space="preserve">Link </w:t>
      </w:r>
    </w:p>
    <w:p w14:paraId="75496576" w14:textId="376C3D14" w:rsidR="00910777" w:rsidRPr="00910777" w:rsidRDefault="007E3FF0" w:rsidP="00910777">
      <w:pPr>
        <w:pStyle w:val="ArialEinzuga"/>
        <w:numPr>
          <w:ilvl w:val="0"/>
          <w:numId w:val="0"/>
        </w:numPr>
        <w:ind w:left="1494"/>
        <w:rPr>
          <w:rFonts w:cs="Arial"/>
        </w:rPr>
      </w:pPr>
      <w:hyperlink r:id="rId11" w:history="1">
        <w:r w:rsidR="00910777" w:rsidRPr="00A158E8">
          <w:rPr>
            <w:rStyle w:val="Hyperlink"/>
            <w:rFonts w:cs="Arial"/>
            <w:sz w:val="22"/>
          </w:rPr>
          <w:t>https://www.planet-schule.de/schwerpunkt/mini-triff/mini-triff-audios-100.html</w:t>
        </w:r>
      </w:hyperlink>
    </w:p>
    <w:p w14:paraId="3325601F" w14:textId="4A659202" w:rsidR="00051F4C" w:rsidRPr="00051F4C" w:rsidRDefault="00910777" w:rsidP="00910777">
      <w:pPr>
        <w:pStyle w:val="ArialEinzuga"/>
        <w:numPr>
          <w:ilvl w:val="0"/>
          <w:numId w:val="0"/>
        </w:numPr>
        <w:ind w:left="1418" w:hanging="284"/>
      </w:pPr>
      <w:r>
        <w:tab/>
        <w:t xml:space="preserve"> </w:t>
      </w:r>
      <w:r w:rsidR="00051F4C" w:rsidRPr="00051F4C">
        <w:t xml:space="preserve">den zweiten Satz aus Haydns Sinfonie Nr. 94 an </w:t>
      </w:r>
    </w:p>
    <w:p w14:paraId="69CBD6A0" w14:textId="4D63D79B" w:rsidR="00051F4C" w:rsidRPr="00051F4C" w:rsidRDefault="00051F4C" w:rsidP="00910777">
      <w:pPr>
        <w:pStyle w:val="ArialEinzuga"/>
        <w:numPr>
          <w:ilvl w:val="0"/>
          <w:numId w:val="16"/>
        </w:numPr>
      </w:pPr>
      <w:r w:rsidRPr="00051F4C">
        <w:t xml:space="preserve">Tauscht euch darüber aus, was euch aufgefallen ist. </w:t>
      </w:r>
    </w:p>
    <w:p w14:paraId="4BF59556" w14:textId="78DF93A2" w:rsidR="00051F4C" w:rsidRPr="00051F4C" w:rsidRDefault="00051F4C" w:rsidP="00051F4C"/>
    <w:p w14:paraId="276EDC96" w14:textId="446B59A8" w:rsidR="00051F4C" w:rsidRPr="00051F4C" w:rsidRDefault="00051F4C" w:rsidP="008B0991">
      <w:pPr>
        <w:pStyle w:val="ArialBoldEinzug"/>
      </w:pPr>
      <w:r w:rsidRPr="008B0991">
        <w:t>Aufgabe</w:t>
      </w:r>
      <w:r w:rsidRPr="00051F4C">
        <w:t xml:space="preserve"> 2</w:t>
      </w:r>
    </w:p>
    <w:p w14:paraId="63111FE3" w14:textId="7F31A20F" w:rsidR="00051F4C" w:rsidRPr="00051F4C" w:rsidRDefault="004170BD" w:rsidP="008B0991">
      <w:pPr>
        <w:pStyle w:val="ArialEinzuga"/>
        <w:numPr>
          <w:ilvl w:val="0"/>
          <w:numId w:val="12"/>
        </w:numPr>
      </w:pPr>
      <w:r w:rsidRPr="00257323">
        <w:rPr>
          <w:noProof/>
        </w:rPr>
        <w:drawing>
          <wp:anchor distT="0" distB="0" distL="114300" distR="114300" simplePos="0" relativeHeight="251677696" behindDoc="0" locked="0" layoutInCell="1" allowOverlap="1" wp14:anchorId="7D2FE145" wp14:editId="01C692F3">
            <wp:simplePos x="0" y="0"/>
            <wp:positionH relativeFrom="column">
              <wp:posOffset>25400</wp:posOffset>
            </wp:positionH>
            <wp:positionV relativeFrom="paragraph">
              <wp:posOffset>54858</wp:posOffset>
            </wp:positionV>
            <wp:extent cx="514350" cy="502285"/>
            <wp:effectExtent l="0" t="0" r="6350" b="5715"/>
            <wp:wrapNone/>
            <wp:docPr id="473316999" name="Grafik 473316999"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51F4C" w:rsidRPr="00051F4C">
        <w:t xml:space="preserve">Lest den Text oben im blauen Kasten und diskutiert, an welcher Stelle Haydn seinen Humor hier wohl hat einfließen lassen. </w:t>
      </w:r>
    </w:p>
    <w:p w14:paraId="2301268D" w14:textId="42B549D8" w:rsidR="00051F4C" w:rsidRPr="00051F4C" w:rsidRDefault="00051F4C" w:rsidP="00910777">
      <w:pPr>
        <w:pStyle w:val="ArialEinzuga"/>
        <w:numPr>
          <w:ilvl w:val="0"/>
          <w:numId w:val="12"/>
        </w:numPr>
      </w:pPr>
      <w:r w:rsidRPr="00051F4C">
        <w:t xml:space="preserve">Was hat er sich wohl dabei gedacht? Notiert eure Ideen in der Gedankenblase. </w:t>
      </w:r>
    </w:p>
    <w:p w14:paraId="7E30B5F4" w14:textId="04AD517C" w:rsidR="00051F4C" w:rsidRPr="00051F4C" w:rsidRDefault="00051F4C" w:rsidP="00051F4C"/>
    <w:p w14:paraId="2DC13D77" w14:textId="081BC7A9" w:rsidR="00051F4C" w:rsidRPr="00051F4C" w:rsidRDefault="002D0116" w:rsidP="00051F4C">
      <w:r w:rsidRPr="00DA3EA0">
        <w:rPr>
          <w:noProof/>
        </w:rPr>
        <mc:AlternateContent>
          <mc:Choice Requires="wps">
            <w:drawing>
              <wp:anchor distT="0" distB="0" distL="114300" distR="114300" simplePos="0" relativeHeight="251668480" behindDoc="0" locked="0" layoutInCell="1" allowOverlap="1" wp14:anchorId="521ED14B" wp14:editId="45A988A2">
                <wp:simplePos x="0" y="0"/>
                <wp:positionH relativeFrom="column">
                  <wp:posOffset>-386715</wp:posOffset>
                </wp:positionH>
                <wp:positionV relativeFrom="paragraph">
                  <wp:posOffset>100912</wp:posOffset>
                </wp:positionV>
                <wp:extent cx="4596765" cy="2808605"/>
                <wp:effectExtent l="12700" t="0" r="673735" b="23495"/>
                <wp:wrapNone/>
                <wp:docPr id="1334880111" name="Denkblase: wolkenförmig 6"/>
                <wp:cNvGraphicFramePr/>
                <a:graphic xmlns:a="http://schemas.openxmlformats.org/drawingml/2006/main">
                  <a:graphicData uri="http://schemas.microsoft.com/office/word/2010/wordprocessingShape">
                    <wps:wsp>
                      <wps:cNvSpPr/>
                      <wps:spPr>
                        <a:xfrm>
                          <a:off x="0" y="0"/>
                          <a:ext cx="4596765" cy="2808605"/>
                        </a:xfrm>
                        <a:prstGeom prst="cloudCallout">
                          <a:avLst>
                            <a:gd name="adj1" fmla="val 62506"/>
                            <a:gd name="adj2" fmla="val -7774"/>
                          </a:avLst>
                        </a:prstGeom>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338F67B8" w14:textId="77777777" w:rsidR="00051F4C" w:rsidRDefault="00051F4C" w:rsidP="00051F4C">
                            <w:pPr>
                              <w:ind w:left="0"/>
                              <w:jc w:val="center"/>
                            </w:pPr>
                          </w:p>
                          <w:p w14:paraId="1F8AD85C" w14:textId="77777777" w:rsidR="00051F4C" w:rsidRDefault="00051F4C" w:rsidP="00051F4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1ED14B"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Denkblase: wolkenförmig 6" o:spid="_x0000_s1028" type="#_x0000_t106" style="position:absolute;left:0;text-align:left;margin-left:-30.45pt;margin-top:7.95pt;width:361.95pt;height:221.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" adj="24301,9121" fillcolor="white [3201]" strokecolor="#8eaadb [1940]" strokeweight="1pt">
                <v:stroke joinstyle="miter"/>
                <v:textbox>
                  <w:txbxContent>
                    <w:p w14:paraId="338F67B8" w14:textId="77777777" w:rsidR="00051F4C" w:rsidRDefault="00051F4C" w:rsidP="00051F4C">
                      <w:pPr>
                        <w:ind w:left="0"/>
                        <w:jc w:val="center"/>
                      </w:pPr>
                    </w:p>
                    <w:p w14:paraId="1F8AD85C" w14:textId="77777777" w:rsidR="00051F4C" w:rsidRDefault="00051F4C" w:rsidP="00051F4C"/>
                  </w:txbxContent>
                </v:textbox>
              </v:shape>
            </w:pict>
          </mc:Fallback>
        </mc:AlternateContent>
      </w:r>
    </w:p>
    <w:p w14:paraId="695FC064" w14:textId="77777777" w:rsidR="00051F4C" w:rsidRPr="00051F4C" w:rsidRDefault="00051F4C" w:rsidP="00051F4C"/>
    <w:p w14:paraId="1964A515" w14:textId="77777777" w:rsidR="00051F4C" w:rsidRPr="00051F4C" w:rsidRDefault="00051F4C" w:rsidP="00051F4C"/>
    <w:p w14:paraId="451DC78F" w14:textId="77777777" w:rsidR="00051F4C" w:rsidRPr="00051F4C" w:rsidRDefault="00051F4C" w:rsidP="00051F4C"/>
    <w:p w14:paraId="227D83E1" w14:textId="21B15829" w:rsidR="00051F4C" w:rsidRPr="00051F4C" w:rsidRDefault="002D0116" w:rsidP="00051F4C">
      <w:r w:rsidRPr="00051F4C">
        <w:rPr>
          <w:noProof/>
        </w:rPr>
        <w:drawing>
          <wp:anchor distT="0" distB="0" distL="114300" distR="114300" simplePos="0" relativeHeight="251663360" behindDoc="0" locked="0" layoutInCell="1" allowOverlap="1" wp14:anchorId="68F6A451" wp14:editId="605B0A3F">
            <wp:simplePos x="0" y="0"/>
            <wp:positionH relativeFrom="column">
              <wp:posOffset>4272699</wp:posOffset>
            </wp:positionH>
            <wp:positionV relativeFrom="paragraph">
              <wp:posOffset>114254</wp:posOffset>
            </wp:positionV>
            <wp:extent cx="2093379" cy="2278134"/>
            <wp:effectExtent l="0" t="0" r="2540" b="0"/>
            <wp:wrapNone/>
            <wp:docPr id="579825289" name="Grafik 579825289"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93379" cy="22781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391ACA" w14:textId="4BE8D130" w:rsidR="00051F4C" w:rsidRPr="00051F4C" w:rsidRDefault="00051F4C" w:rsidP="00051F4C"/>
    <w:p w14:paraId="5DC59F3B" w14:textId="0DCA371F" w:rsidR="00051F4C" w:rsidRPr="00051F4C" w:rsidRDefault="00051F4C" w:rsidP="00051F4C"/>
    <w:p w14:paraId="017A9133" w14:textId="77777777" w:rsidR="00051F4C" w:rsidRPr="00051F4C" w:rsidRDefault="00051F4C" w:rsidP="00051F4C"/>
    <w:p w14:paraId="5621012E" w14:textId="77777777" w:rsidR="00051F4C" w:rsidRPr="00051F4C" w:rsidRDefault="00051F4C" w:rsidP="00051F4C"/>
    <w:p w14:paraId="4B372FA2" w14:textId="77777777" w:rsidR="00051F4C" w:rsidRPr="00051F4C" w:rsidRDefault="00051F4C" w:rsidP="00051F4C"/>
    <w:p w14:paraId="1F2B2AB4" w14:textId="4E4C5099" w:rsidR="00051F4C" w:rsidRPr="00051F4C" w:rsidRDefault="00051F4C" w:rsidP="00051F4C"/>
    <w:p w14:paraId="5611EE7E" w14:textId="702690E0" w:rsidR="00051F4C" w:rsidRPr="00051F4C" w:rsidRDefault="00051F4C" w:rsidP="00051F4C"/>
    <w:p w14:paraId="08F72CF8" w14:textId="2EB1782D" w:rsidR="00051F4C" w:rsidRPr="00051F4C" w:rsidRDefault="00051F4C" w:rsidP="00051F4C"/>
    <w:p w14:paraId="0D84EDBB" w14:textId="7B9E257F" w:rsidR="00051F4C" w:rsidRPr="00051F4C" w:rsidRDefault="002D0116" w:rsidP="00051F4C">
      <w:r>
        <w:rPr>
          <w:noProof/>
        </w:rPr>
        <mc:AlternateContent>
          <mc:Choice Requires="wps">
            <w:drawing>
              <wp:anchor distT="0" distB="0" distL="114300" distR="114300" simplePos="0" relativeHeight="251679744" behindDoc="0" locked="0" layoutInCell="1" allowOverlap="1" wp14:anchorId="68BD2652" wp14:editId="5A15FC2F">
                <wp:simplePos x="0" y="0"/>
                <wp:positionH relativeFrom="column">
                  <wp:posOffset>4888865</wp:posOffset>
                </wp:positionH>
                <wp:positionV relativeFrom="paragraph">
                  <wp:posOffset>68482</wp:posOffset>
                </wp:positionV>
                <wp:extent cx="169545" cy="1224915"/>
                <wp:effectExtent l="5715" t="6985" r="1270" b="1270"/>
                <wp:wrapNone/>
                <wp:docPr id="506406341" name="Textfeld 2"/>
                <wp:cNvGraphicFramePr/>
                <a:graphic xmlns:a="http://schemas.openxmlformats.org/drawingml/2006/main">
                  <a:graphicData uri="http://schemas.microsoft.com/office/word/2010/wordprocessingShape">
                    <wps:wsp>
                      <wps:cNvSpPr txBox="1"/>
                      <wps:spPr>
                        <a:xfrm rot="5400000">
                          <a:off x="0" y="0"/>
                          <a:ext cx="169545" cy="1224915"/>
                        </a:xfrm>
                        <a:prstGeom prst="rect">
                          <a:avLst/>
                        </a:prstGeom>
                        <a:noFill/>
                        <a:ln w="6350">
                          <a:noFill/>
                        </a:ln>
                      </wps:spPr>
                      <wps:txbx>
                        <w:txbxContent>
                          <w:p w14:paraId="213F33BE" w14:textId="29BC2429" w:rsidR="002D0116" w:rsidRPr="002D0116" w:rsidRDefault="007E3FF0" w:rsidP="002D0116">
                            <w:pPr>
                              <w:pStyle w:val="ArialBeschreibunggrau"/>
                              <w:rPr>
                                <w:i/>
                                <w:iCs/>
                                <w:color w:val="FFFFFF" w:themeColor="background1"/>
                                <w:sz w:val="13"/>
                                <w:szCs w:val="13"/>
                              </w:rPr>
                            </w:pPr>
                            <w:r w:rsidRPr="007E3FF0">
                              <w:rPr>
                                <w:i/>
                                <w:iCs/>
                                <w:color w:val="FFFFFF" w:themeColor="background1"/>
                                <w:sz w:val="13"/>
                                <w:szCs w:val="13"/>
                              </w:rPr>
                              <w:t xml:space="preserve">Rechte: </w:t>
                            </w:r>
                            <w:proofErr w:type="spellStart"/>
                            <w:r w:rsidRPr="007E3FF0">
                              <w:rPr>
                                <w:i/>
                                <w:iCs/>
                                <w:color w:val="FFFFFF" w:themeColor="background1"/>
                                <w:sz w:val="13"/>
                                <w:szCs w:val="13"/>
                              </w:rPr>
                              <w:t>akg</w:t>
                            </w:r>
                            <w:proofErr w:type="spellEnd"/>
                            <w:r w:rsidRPr="007E3FF0">
                              <w:rPr>
                                <w:i/>
                                <w:iCs/>
                                <w:color w:val="FFFFFF" w:themeColor="background1"/>
                                <w:sz w:val="13"/>
                                <w:szCs w:val="13"/>
                              </w:rPr>
                              <w:t>-images</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BD2652" id="_x0000_s1029" type="#_x0000_t202" style="position:absolute;left:0;text-align:left;margin-left:384.95pt;margin-top:5.4pt;width:13.35pt;height:96.45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" filled="f" stroked="f" strokeweight=".5pt">
                <v:textbox style="layout-flow:vertical;mso-layout-flow-alt:bottom-to-top" inset="0,0,0,0">
                  <w:txbxContent>
                    <w:p w14:paraId="213F33BE" w14:textId="29BC2429" w:rsidR="002D0116" w:rsidRPr="002D0116" w:rsidRDefault="007E3FF0" w:rsidP="002D0116">
                      <w:pPr>
                        <w:pStyle w:val="ArialBeschreibunggrau"/>
                        <w:rPr>
                          <w:i/>
                          <w:iCs/>
                          <w:color w:val="FFFFFF" w:themeColor="background1"/>
                          <w:sz w:val="13"/>
                          <w:szCs w:val="13"/>
                        </w:rPr>
                      </w:pPr>
                      <w:r w:rsidRPr="007E3FF0">
                        <w:rPr>
                          <w:i/>
                          <w:iCs/>
                          <w:color w:val="FFFFFF" w:themeColor="background1"/>
                          <w:sz w:val="13"/>
                          <w:szCs w:val="13"/>
                        </w:rPr>
                        <w:t xml:space="preserve">Rechte: </w:t>
                      </w:r>
                      <w:proofErr w:type="spellStart"/>
                      <w:r w:rsidRPr="007E3FF0">
                        <w:rPr>
                          <w:i/>
                          <w:iCs/>
                          <w:color w:val="FFFFFF" w:themeColor="background1"/>
                          <w:sz w:val="13"/>
                          <w:szCs w:val="13"/>
                        </w:rPr>
                        <w:t>akg</w:t>
                      </w:r>
                      <w:proofErr w:type="spellEnd"/>
                      <w:r w:rsidRPr="007E3FF0">
                        <w:rPr>
                          <w:i/>
                          <w:iCs/>
                          <w:color w:val="FFFFFF" w:themeColor="background1"/>
                          <w:sz w:val="13"/>
                          <w:szCs w:val="13"/>
                        </w:rPr>
                        <w:t>-images</w:t>
                      </w:r>
                    </w:p>
                  </w:txbxContent>
                </v:textbox>
              </v:shape>
            </w:pict>
          </mc:Fallback>
        </mc:AlternateContent>
      </w:r>
    </w:p>
    <w:p w14:paraId="7BDFE471" w14:textId="511A5E3D" w:rsidR="002B532E" w:rsidRDefault="002B532E" w:rsidP="00051F4C"/>
    <w:p w14:paraId="026E9AF9" w14:textId="77777777" w:rsidR="003C1596" w:rsidRDefault="003C1596" w:rsidP="00051F4C"/>
    <w:p w14:paraId="4B751642" w14:textId="77777777" w:rsidR="003C1596" w:rsidRDefault="003C1596" w:rsidP="00051F4C"/>
    <w:p w14:paraId="6D38CC21" w14:textId="77777777" w:rsidR="003C1596" w:rsidRDefault="003C1596" w:rsidP="00051F4C"/>
    <w:p w14:paraId="7C85D8E4" w14:textId="77777777" w:rsidR="003C1596" w:rsidRDefault="003C1596" w:rsidP="00051F4C"/>
    <w:p w14:paraId="3A6BCCDB" w14:textId="77777777" w:rsidR="003C1596" w:rsidRDefault="003C1596" w:rsidP="00051F4C"/>
    <w:p w14:paraId="6A5185DB" w14:textId="77777777" w:rsidR="003C1596" w:rsidRDefault="003C1596" w:rsidP="00051F4C"/>
    <w:p w14:paraId="5890EE14" w14:textId="54FD3285" w:rsidR="003C1596" w:rsidRPr="003C1596" w:rsidRDefault="003C1596" w:rsidP="005B5E3C">
      <w:pPr>
        <w:jc w:val="center"/>
        <w:rPr>
          <w:i/>
          <w:iCs/>
        </w:rPr>
      </w:pPr>
      <w:r w:rsidRPr="003C1596">
        <w:rPr>
          <w:i/>
          <w:iCs/>
        </w:rPr>
        <w:lastRenderedPageBreak/>
        <w:t xml:space="preserve">Es gibt unterschiedliche Überlieferungen dazu, </w:t>
      </w:r>
      <w:r>
        <w:rPr>
          <w:i/>
          <w:iCs/>
        </w:rPr>
        <w:br/>
      </w:r>
      <w:r w:rsidRPr="003C1596">
        <w:rPr>
          <w:i/>
          <w:iCs/>
        </w:rPr>
        <w:t>wie Haydn selbst seine Entscheidung begründet haben soll.</w:t>
      </w:r>
    </w:p>
    <w:p w14:paraId="4B0A50FA" w14:textId="19DD4861" w:rsidR="003C1596" w:rsidRPr="003C1596" w:rsidRDefault="003C1596" w:rsidP="003C1596">
      <w:pPr>
        <w:rPr>
          <w:i/>
          <w:iCs/>
        </w:rPr>
      </w:pPr>
      <w:r w:rsidRPr="003C1596">
        <w:rPr>
          <w:noProof/>
        </w:rPr>
        <mc:AlternateContent>
          <mc:Choice Requires="wps">
            <w:drawing>
              <wp:anchor distT="0" distB="0" distL="114300" distR="114300" simplePos="0" relativeHeight="251682816" behindDoc="0" locked="0" layoutInCell="1" allowOverlap="1" wp14:anchorId="1071CD2E" wp14:editId="28021D0C">
                <wp:simplePos x="0" y="0"/>
                <wp:positionH relativeFrom="column">
                  <wp:posOffset>77372</wp:posOffset>
                </wp:positionH>
                <wp:positionV relativeFrom="paragraph">
                  <wp:posOffset>53340</wp:posOffset>
                </wp:positionV>
                <wp:extent cx="6120000" cy="1649691"/>
                <wp:effectExtent l="0" t="0" r="14605" b="14605"/>
                <wp:wrapNone/>
                <wp:docPr id="1120024734" name="Rechteck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000" cy="1649691"/>
                        </a:xfrm>
                        <a:prstGeom prst="rect">
                          <a:avLst/>
                        </a:prstGeom>
                        <a:solidFill>
                          <a:schemeClr val="accent1">
                            <a:lumMod val="20000"/>
                            <a:lumOff val="80000"/>
                            <a:alpha val="29000"/>
                          </a:schemeClr>
                        </a:solidFill>
                        <a:ln w="12700" cap="flat" cmpd="sng" algn="ctr">
                          <a:solidFill>
                            <a:schemeClr val="accent1">
                              <a:lumMod val="40000"/>
                              <a:lumOff val="60000"/>
                            </a:schemeClr>
                          </a:solidFill>
                          <a:prstDash val="solid"/>
                          <a:miter lim="800000"/>
                        </a:ln>
                        <a:effectLst/>
                      </wps:spPr>
                      <wps:txbx>
                        <w:txbxContent>
                          <w:p w14:paraId="6DF3DCAF" w14:textId="3F66107F" w:rsidR="003C1596" w:rsidRPr="003C1596" w:rsidRDefault="003C1596" w:rsidP="003C1596">
                            <w:pPr>
                              <w:ind w:left="0"/>
                              <w:jc w:val="center"/>
                              <w:rPr>
                                <w:rFonts w:cs="Arial"/>
                                <w:color w:val="00347D"/>
                                <w:sz w:val="20"/>
                                <w:szCs w:val="20"/>
                              </w:rPr>
                            </w:pPr>
                            <w:r w:rsidRPr="003C1596">
                              <w:rPr>
                                <w:color w:val="00347D"/>
                              </w:rPr>
                              <w:t>Ein zeitgenössischer Biograph berichtet:</w:t>
                            </w:r>
                          </w:p>
                          <w:p w14:paraId="1454E3A0" w14:textId="16985B50" w:rsidR="003C1596" w:rsidRPr="003C1596" w:rsidRDefault="003C1596" w:rsidP="003C1596">
                            <w:pPr>
                              <w:ind w:left="0"/>
                              <w:jc w:val="center"/>
                              <w:rPr>
                                <w:rFonts w:cs="Arial"/>
                                <w:i/>
                                <w:iCs/>
                                <w:color w:val="auto"/>
                                <w:sz w:val="20"/>
                                <w:szCs w:val="20"/>
                              </w:rPr>
                            </w:pPr>
                            <w:r w:rsidRPr="003C1596">
                              <w:rPr>
                                <w:rFonts w:cs="Arial"/>
                                <w:i/>
                                <w:iCs/>
                                <w:color w:val="auto"/>
                                <w:sz w:val="20"/>
                                <w:szCs w:val="20"/>
                              </w:rPr>
                              <w:t xml:space="preserve">„Haydn machte mit Verdruss die Bemerkung, dass selbst im zweiten Akt [der Konzerte] der Gott des Schlafs seine Flügel über die Versammlung ausgebreitet hielt. Er sah [hielt] </w:t>
                            </w:r>
                            <w:proofErr w:type="gramStart"/>
                            <w:r w:rsidRPr="003C1596">
                              <w:rPr>
                                <w:rFonts w:cs="Arial"/>
                                <w:i/>
                                <w:iCs/>
                                <w:color w:val="auto"/>
                                <w:sz w:val="20"/>
                                <w:szCs w:val="20"/>
                              </w:rPr>
                              <w:t>das</w:t>
                            </w:r>
                            <w:proofErr w:type="gramEnd"/>
                            <w:r w:rsidRPr="003C1596">
                              <w:rPr>
                                <w:rFonts w:cs="Arial"/>
                                <w:i/>
                                <w:iCs/>
                                <w:color w:val="auto"/>
                                <w:sz w:val="20"/>
                                <w:szCs w:val="20"/>
                              </w:rPr>
                              <w:t xml:space="preserve"> für eine Beschimpfung seiner Muse, […] und komponierte […] eine Symphonie, in welcher er da, wo es am wenigsten erwartet wird, im Andante, das leiseste Piano mit dem Fortissimo im Kontrast brachte. Um die Wirkung so überraschend als möglich zu machen, begleitete er das Fortissimo mit Pauken. […] Haydn hatte die Paukenschläger […] gebeten, dicke Stöcke zu nehmen und recht unbarmherzig dreinzuschlagen. […] Der urplötzliche Donner des ganzen Orchesters schreckte die Schlafenden auf, alle wurden wach und sahen einander mit verstörten und verwunderten Mienen an.</w:t>
                            </w:r>
                          </w:p>
                          <w:p w14:paraId="17AD3E74" w14:textId="77777777" w:rsidR="003C1596" w:rsidRPr="003C1596" w:rsidRDefault="003C1596" w:rsidP="003C1596">
                            <w:pPr>
                              <w:ind w:left="0"/>
                              <w:jc w:val="center"/>
                              <w:rPr>
                                <w:rFonts w:cs="Arial"/>
                                <w:color w:val="808080" w:themeColor="background1" w:themeShade="80"/>
                                <w:sz w:val="20"/>
                                <w:szCs w:val="20"/>
                              </w:rPr>
                            </w:pPr>
                            <w:r w:rsidRPr="003C1596">
                              <w:rPr>
                                <w:rFonts w:cs="Arial"/>
                                <w:color w:val="808080" w:themeColor="background1" w:themeShade="80"/>
                                <w:sz w:val="20"/>
                                <w:szCs w:val="20"/>
                              </w:rPr>
                              <w:t>Albert Christoph Dies, Haydn-Biograph</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71CD2E" id="Rechteck 10" o:spid="_x0000_s1030" style="position:absolute;left:0;text-align:left;margin-left:6.1pt;margin-top:4.2pt;width:481.9pt;height:129.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" fillcolor="#d9e2f3 [660]" strokecolor="#b4c6e7 [1300]" strokeweight="1pt">
                <v:fill opacity="19018f"/>
                <v:path arrowok="t"/>
                <v:textbox inset=",0,,0">
                  <w:txbxContent>
                    <w:p w14:paraId="6DF3DCAF" w14:textId="3F66107F" w:rsidR="003C1596" w:rsidRPr="003C1596" w:rsidRDefault="003C1596" w:rsidP="003C1596">
                      <w:pPr>
                        <w:ind w:left="0"/>
                        <w:jc w:val="center"/>
                        <w:rPr>
                          <w:rFonts w:cs="Arial"/>
                          <w:color w:val="00347D"/>
                          <w:sz w:val="20"/>
                          <w:szCs w:val="20"/>
                        </w:rPr>
                      </w:pPr>
                      <w:r w:rsidRPr="003C1596">
                        <w:rPr>
                          <w:color w:val="00347D"/>
                        </w:rPr>
                        <w:t>Ein zeitgenössischer Biograph berichtet:</w:t>
                      </w:r>
                    </w:p>
                    <w:p w14:paraId="1454E3A0" w14:textId="16985B50" w:rsidR="003C1596" w:rsidRPr="003C1596" w:rsidRDefault="003C1596" w:rsidP="003C1596">
                      <w:pPr>
                        <w:ind w:left="0"/>
                        <w:jc w:val="center"/>
                        <w:rPr>
                          <w:rFonts w:cs="Arial"/>
                          <w:i/>
                          <w:iCs/>
                          <w:color w:val="auto"/>
                          <w:sz w:val="20"/>
                          <w:szCs w:val="20"/>
                        </w:rPr>
                      </w:pPr>
                      <w:r w:rsidRPr="003C1596">
                        <w:rPr>
                          <w:rFonts w:cs="Arial"/>
                          <w:i/>
                          <w:iCs/>
                          <w:color w:val="auto"/>
                          <w:sz w:val="20"/>
                          <w:szCs w:val="20"/>
                        </w:rPr>
                        <w:t>„Haydn machte mit Verdruss die Bemerkung, dass selbst im zweiten Akt [der Konzerte] der Gott des Schlafs seine Flügel über die Versammlung ausgebreitet hielt. Er sah [hielt] das für eine Beschimpfung seiner Muse, […] und komponierte […] eine Symphonie, in welcher er da, wo es am wenigsten erwartet wird, im Andante, das leiseste Piano mit dem Fortissimo im Kontrast brachte. Um die Wirkung so überraschend als möglich zu machen, begleitete er das Fortissimo mit Pauken. […] Haydn hatte die Paukenschläger […] gebeten, dicke Stöcke zu nehmen und recht unbarmherzig dreinzuschlagen. […] Der urplötzliche Donner des ganzen Orchesters schreckte die Schlafenden auf, alle wurden wach und sahen einander mit verstörten und verwunderten Mienen an.</w:t>
                      </w:r>
                    </w:p>
                    <w:p w14:paraId="17AD3E74" w14:textId="77777777" w:rsidR="003C1596" w:rsidRPr="003C1596" w:rsidRDefault="003C1596" w:rsidP="003C1596">
                      <w:pPr>
                        <w:ind w:left="0"/>
                        <w:jc w:val="center"/>
                        <w:rPr>
                          <w:rFonts w:cs="Arial"/>
                          <w:color w:val="808080" w:themeColor="background1" w:themeShade="80"/>
                          <w:sz w:val="20"/>
                          <w:szCs w:val="20"/>
                        </w:rPr>
                      </w:pPr>
                      <w:r w:rsidRPr="003C1596">
                        <w:rPr>
                          <w:rFonts w:cs="Arial"/>
                          <w:color w:val="808080" w:themeColor="background1" w:themeShade="80"/>
                          <w:sz w:val="20"/>
                          <w:szCs w:val="20"/>
                        </w:rPr>
                        <w:t>Albert Christoph Dies, Haydn-Biograph</w:t>
                      </w:r>
                    </w:p>
                  </w:txbxContent>
                </v:textbox>
              </v:rect>
            </w:pict>
          </mc:Fallback>
        </mc:AlternateContent>
      </w:r>
    </w:p>
    <w:p w14:paraId="65D16D3F" w14:textId="1A9D117C" w:rsidR="003C1596" w:rsidRPr="003C1596" w:rsidRDefault="003C1596" w:rsidP="003C1596">
      <w:pPr>
        <w:rPr>
          <w:i/>
          <w:iCs/>
        </w:rPr>
      </w:pPr>
    </w:p>
    <w:p w14:paraId="2E58EF57" w14:textId="67E4041C" w:rsidR="003C1596" w:rsidRPr="003C1596" w:rsidRDefault="003C1596" w:rsidP="003C1596">
      <w:pPr>
        <w:rPr>
          <w:i/>
          <w:iCs/>
        </w:rPr>
      </w:pPr>
    </w:p>
    <w:p w14:paraId="24E2B433" w14:textId="77777777" w:rsidR="003C1596" w:rsidRPr="003C1596" w:rsidRDefault="003C1596" w:rsidP="003C1596">
      <w:pPr>
        <w:rPr>
          <w:i/>
          <w:iCs/>
        </w:rPr>
      </w:pPr>
    </w:p>
    <w:p w14:paraId="2827C8F8" w14:textId="77777777" w:rsidR="003C1596" w:rsidRPr="003C1596" w:rsidRDefault="003C1596" w:rsidP="003C1596">
      <w:pPr>
        <w:rPr>
          <w:i/>
          <w:iCs/>
        </w:rPr>
      </w:pPr>
    </w:p>
    <w:p w14:paraId="19558DAA" w14:textId="77777777" w:rsidR="003C1596" w:rsidRPr="003C1596" w:rsidRDefault="003C1596" w:rsidP="003C1596">
      <w:pPr>
        <w:rPr>
          <w:i/>
          <w:iCs/>
        </w:rPr>
      </w:pPr>
    </w:p>
    <w:p w14:paraId="022875BF" w14:textId="77777777" w:rsidR="003C1596" w:rsidRPr="003C1596" w:rsidRDefault="003C1596" w:rsidP="003C1596">
      <w:pPr>
        <w:rPr>
          <w:i/>
          <w:iCs/>
        </w:rPr>
      </w:pPr>
    </w:p>
    <w:p w14:paraId="6539E2B2" w14:textId="77777777" w:rsidR="003C1596" w:rsidRPr="003C1596" w:rsidRDefault="003C1596" w:rsidP="003C1596">
      <w:pPr>
        <w:rPr>
          <w:i/>
          <w:iCs/>
        </w:rPr>
      </w:pPr>
    </w:p>
    <w:p w14:paraId="78BABD5A" w14:textId="77777777" w:rsidR="003C1596" w:rsidRPr="003C1596" w:rsidRDefault="003C1596" w:rsidP="003C1596">
      <w:pPr>
        <w:rPr>
          <w:i/>
          <w:iCs/>
        </w:rPr>
      </w:pPr>
    </w:p>
    <w:p w14:paraId="2EFF0BC0" w14:textId="76009C09" w:rsidR="003C1596" w:rsidRPr="003C1596" w:rsidRDefault="003C1596" w:rsidP="003C1596">
      <w:pPr>
        <w:rPr>
          <w:i/>
          <w:iCs/>
        </w:rPr>
      </w:pPr>
      <w:r w:rsidRPr="003C1596">
        <w:rPr>
          <w:i/>
          <w:iCs/>
          <w:noProof/>
        </w:rPr>
        <mc:AlternateContent>
          <mc:Choice Requires="wps">
            <w:drawing>
              <wp:anchor distT="0" distB="0" distL="114300" distR="114300" simplePos="0" relativeHeight="251683840" behindDoc="0" locked="0" layoutInCell="1" allowOverlap="1" wp14:anchorId="3CF07387" wp14:editId="215D3A85">
                <wp:simplePos x="0" y="0"/>
                <wp:positionH relativeFrom="column">
                  <wp:posOffset>77470</wp:posOffset>
                </wp:positionH>
                <wp:positionV relativeFrom="paragraph">
                  <wp:posOffset>133887</wp:posOffset>
                </wp:positionV>
                <wp:extent cx="6120000" cy="1206631"/>
                <wp:effectExtent l="0" t="0" r="14605" b="12700"/>
                <wp:wrapNone/>
                <wp:docPr id="1037799069" name="Rechteck 13"/>
                <wp:cNvGraphicFramePr/>
                <a:graphic xmlns:a="http://schemas.openxmlformats.org/drawingml/2006/main">
                  <a:graphicData uri="http://schemas.microsoft.com/office/word/2010/wordprocessingShape">
                    <wps:wsp>
                      <wps:cNvSpPr/>
                      <wps:spPr>
                        <a:xfrm>
                          <a:off x="0" y="0"/>
                          <a:ext cx="6120000" cy="1206631"/>
                        </a:xfrm>
                        <a:prstGeom prst="rect">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5AD1E584" w14:textId="647992EB" w:rsidR="003C1596" w:rsidRPr="003C1596" w:rsidRDefault="003C1596" w:rsidP="003C1596">
                            <w:pPr>
                              <w:jc w:val="center"/>
                              <w:rPr>
                                <w:color w:val="00347D"/>
                              </w:rPr>
                            </w:pPr>
                            <w:r w:rsidRPr="003C1596">
                              <w:rPr>
                                <w:color w:val="00347D"/>
                              </w:rPr>
                              <w:t>Ein anderer erzählt:</w:t>
                            </w:r>
                          </w:p>
                          <w:p w14:paraId="2E96B011" w14:textId="08FFDD1A" w:rsidR="003C1596" w:rsidRPr="003C1596" w:rsidRDefault="003C1596" w:rsidP="003C1596">
                            <w:pPr>
                              <w:ind w:left="0"/>
                              <w:jc w:val="center"/>
                              <w:rPr>
                                <w:rFonts w:cs="Arial"/>
                                <w:i/>
                                <w:iCs/>
                                <w:color w:val="auto"/>
                                <w:sz w:val="20"/>
                                <w:szCs w:val="20"/>
                              </w:rPr>
                            </w:pPr>
                            <w:r w:rsidRPr="003C1596">
                              <w:rPr>
                                <w:rFonts w:cs="Arial"/>
                                <w:i/>
                                <w:iCs/>
                                <w:color w:val="auto"/>
                                <w:sz w:val="20"/>
                                <w:szCs w:val="20"/>
                              </w:rPr>
                              <w:t>„Ich fragte ihn einst im Scherz, ob es wahr wäre, dass er das Andante mit dem Paukenschlage komponiert habe, um die in seinem Konzert eingeschlafenen Engländer zu wecken. Nein, erhielt ich zur Antwort, sondern es war mir daran gelegen, das Publikum durch etwas Neues zu überraschen, […] um mir nicht den Rang von Pleyel, meinem Schüler, ablaufen zu lassen, der zur nämlichen [zur gleichen] Zeit bei einem Orchester in London angestellt war.“</w:t>
                            </w:r>
                          </w:p>
                          <w:p w14:paraId="65ED58B6" w14:textId="77777777" w:rsidR="003C1596" w:rsidRPr="003C1596" w:rsidRDefault="003C1596" w:rsidP="003C1596">
                            <w:pPr>
                              <w:ind w:left="0"/>
                              <w:jc w:val="center"/>
                              <w:rPr>
                                <w:rFonts w:cs="Arial"/>
                                <w:color w:val="808080" w:themeColor="background1" w:themeShade="80"/>
                                <w:sz w:val="20"/>
                                <w:szCs w:val="20"/>
                              </w:rPr>
                            </w:pPr>
                            <w:r w:rsidRPr="003C1596">
                              <w:rPr>
                                <w:rFonts w:cs="Arial"/>
                                <w:color w:val="808080" w:themeColor="background1" w:themeShade="80"/>
                                <w:sz w:val="20"/>
                                <w:szCs w:val="20"/>
                              </w:rPr>
                              <w:t>Georg August Griesinger, Haydn-Biograph</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F07387" id="Rechteck 13" o:spid="_x0000_s1031" style="position:absolute;left:0;text-align:left;margin-left:6.1pt;margin-top:10.55pt;width:481.9pt;height: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" fillcolor="#d9e2f3 [660]" strokecolor="#b4c6e7 [1300]" strokeweight="1pt">
                <v:fill opacity="19018f"/>
                <v:textbox inset="2.5mm,0,2.5mm,0">
                  <w:txbxContent>
                    <w:p w14:paraId="5AD1E584" w14:textId="647992EB" w:rsidR="003C1596" w:rsidRPr="003C1596" w:rsidRDefault="003C1596" w:rsidP="003C1596">
                      <w:pPr>
                        <w:jc w:val="center"/>
                        <w:rPr>
                          <w:color w:val="00347D"/>
                        </w:rPr>
                      </w:pPr>
                      <w:r w:rsidRPr="003C1596">
                        <w:rPr>
                          <w:color w:val="00347D"/>
                        </w:rPr>
                        <w:t>Ein anderer erzählt:</w:t>
                      </w:r>
                    </w:p>
                    <w:p w14:paraId="2E96B011" w14:textId="08FFDD1A" w:rsidR="003C1596" w:rsidRPr="003C1596" w:rsidRDefault="003C1596" w:rsidP="003C1596">
                      <w:pPr>
                        <w:ind w:left="0"/>
                        <w:jc w:val="center"/>
                        <w:rPr>
                          <w:rFonts w:cs="Arial"/>
                          <w:i/>
                          <w:iCs/>
                          <w:color w:val="auto"/>
                          <w:sz w:val="20"/>
                          <w:szCs w:val="20"/>
                        </w:rPr>
                      </w:pPr>
                      <w:r w:rsidRPr="003C1596">
                        <w:rPr>
                          <w:rFonts w:cs="Arial"/>
                          <w:i/>
                          <w:iCs/>
                          <w:color w:val="auto"/>
                          <w:sz w:val="20"/>
                          <w:szCs w:val="20"/>
                        </w:rPr>
                        <w:t>„Ich fragte ihn einst im Scherz, ob es wahr wäre, dass er das Andante mit dem Paukenschlage komponiert habe, um die in seinem Konzert eingeschlafenen Engländer zu wecken. Nein, erhielt ich zur Antwort, sondern es war mir daran gelegen, das Publikum durch etwas Neues zu überraschen, […] um mir nicht den Rang von Pleyel, meinem Schüler, ablaufen zu lassen, der zur nämlichen [zur gleichen] Zeit bei einem Orchester in London angestellt war.“</w:t>
                      </w:r>
                    </w:p>
                    <w:p w14:paraId="65ED58B6" w14:textId="77777777" w:rsidR="003C1596" w:rsidRPr="003C1596" w:rsidRDefault="003C1596" w:rsidP="003C1596">
                      <w:pPr>
                        <w:ind w:left="0"/>
                        <w:jc w:val="center"/>
                        <w:rPr>
                          <w:rFonts w:cs="Arial"/>
                          <w:color w:val="808080" w:themeColor="background1" w:themeShade="80"/>
                          <w:sz w:val="20"/>
                          <w:szCs w:val="20"/>
                        </w:rPr>
                      </w:pPr>
                      <w:r w:rsidRPr="003C1596">
                        <w:rPr>
                          <w:rFonts w:cs="Arial"/>
                          <w:color w:val="808080" w:themeColor="background1" w:themeShade="80"/>
                          <w:sz w:val="20"/>
                          <w:szCs w:val="20"/>
                        </w:rPr>
                        <w:t>Georg August Griesinger, Haydn-Biograph</w:t>
                      </w:r>
                    </w:p>
                  </w:txbxContent>
                </v:textbox>
              </v:rect>
            </w:pict>
          </mc:Fallback>
        </mc:AlternateContent>
      </w:r>
    </w:p>
    <w:p w14:paraId="09C5805D" w14:textId="58FCD191" w:rsidR="003C1596" w:rsidRPr="003C1596" w:rsidRDefault="003C1596" w:rsidP="003C1596"/>
    <w:p w14:paraId="78DA261B" w14:textId="77777777" w:rsidR="003C1596" w:rsidRPr="003C1596" w:rsidRDefault="003C1596" w:rsidP="003C1596"/>
    <w:p w14:paraId="63F4CE18" w14:textId="77777777" w:rsidR="003C1596" w:rsidRPr="003C1596" w:rsidRDefault="003C1596" w:rsidP="003C1596"/>
    <w:p w14:paraId="41936B53" w14:textId="77777777" w:rsidR="003C1596" w:rsidRPr="003C1596" w:rsidRDefault="003C1596" w:rsidP="003C1596"/>
    <w:p w14:paraId="4F892B9D" w14:textId="77777777" w:rsidR="003C1596" w:rsidRPr="003C1596" w:rsidRDefault="003C1596" w:rsidP="003C1596"/>
    <w:p w14:paraId="5C5B056B" w14:textId="77777777" w:rsidR="003C1596" w:rsidRPr="003C1596" w:rsidRDefault="003C1596" w:rsidP="003C1596"/>
    <w:p w14:paraId="2AEBBC7A" w14:textId="77777777" w:rsidR="003C1596" w:rsidRPr="003C1596" w:rsidRDefault="003C1596" w:rsidP="003C1596"/>
    <w:p w14:paraId="30AA6FA9" w14:textId="35C8B495" w:rsidR="003C1596" w:rsidRPr="003C1596" w:rsidRDefault="003C1596" w:rsidP="00910777">
      <w:pPr>
        <w:pStyle w:val="ArialEinzuga"/>
        <w:numPr>
          <w:ilvl w:val="0"/>
          <w:numId w:val="12"/>
        </w:numPr>
      </w:pPr>
      <w:r w:rsidRPr="003C1596">
        <w:t xml:space="preserve">Lest die beiden </w:t>
      </w:r>
      <w:r w:rsidRPr="005B5E3C">
        <w:t>Schilderungen</w:t>
      </w:r>
      <w:r w:rsidRPr="003C1596">
        <w:t xml:space="preserve"> oben und diskutiert, welche ihr selbst für die glaubhaftere haltet. Oder könnte an beiden etwas dran sein? Begründet eure Meinung. </w:t>
      </w:r>
    </w:p>
    <w:p w14:paraId="158A69FC" w14:textId="0E4C6EBA" w:rsidR="003C1596" w:rsidRPr="003C1596" w:rsidRDefault="005B5E3C" w:rsidP="003C1596">
      <w:r w:rsidRPr="005B5E3C">
        <w:rPr>
          <w:noProof/>
        </w:rPr>
        <w:drawing>
          <wp:anchor distT="0" distB="0" distL="114300" distR="114300" simplePos="0" relativeHeight="251681792" behindDoc="0" locked="0" layoutInCell="1" allowOverlap="1" wp14:anchorId="0B4C2E39" wp14:editId="254093D6">
            <wp:simplePos x="0" y="0"/>
            <wp:positionH relativeFrom="column">
              <wp:posOffset>62230</wp:posOffset>
            </wp:positionH>
            <wp:positionV relativeFrom="paragraph">
              <wp:posOffset>141605</wp:posOffset>
            </wp:positionV>
            <wp:extent cx="487680" cy="475615"/>
            <wp:effectExtent l="0" t="0" r="0" b="0"/>
            <wp:wrapNone/>
            <wp:docPr id="1692410030" name="Grafik 1692410030" descr="Ein Bild, das Werkzeug, stationä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410030" name="Grafik 1692410030" descr="Ein Bild, das Werkzeug, stationär enthält.&#10;&#10;Automatisch generierte Beschreibu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680" cy="475615"/>
                    </a:xfrm>
                    <a:prstGeom prst="rect">
                      <a:avLst/>
                    </a:prstGeom>
                    <a:noFill/>
                  </pic:spPr>
                </pic:pic>
              </a:graphicData>
            </a:graphic>
          </wp:anchor>
        </w:drawing>
      </w:r>
    </w:p>
    <w:p w14:paraId="7A1095E0" w14:textId="6D4BC188" w:rsidR="003C1596" w:rsidRPr="003C1596" w:rsidRDefault="003C1596" w:rsidP="005B5E3C">
      <w:pPr>
        <w:pStyle w:val="ArialBoldEinzug"/>
      </w:pPr>
      <w:r w:rsidRPr="005B5E3C">
        <w:t>Aufgabe</w:t>
      </w:r>
      <w:r w:rsidRPr="003C1596">
        <w:t xml:space="preserve"> 3</w:t>
      </w:r>
    </w:p>
    <w:p w14:paraId="6952AE74" w14:textId="70B73D01" w:rsidR="003C1596" w:rsidRPr="005B5E3C" w:rsidRDefault="003C1596" w:rsidP="005B5E3C">
      <w:pPr>
        <w:pStyle w:val="ArialEinzuga"/>
        <w:numPr>
          <w:ilvl w:val="0"/>
          <w:numId w:val="13"/>
        </w:numPr>
      </w:pPr>
      <w:r w:rsidRPr="003C1596">
        <w:t>H</w:t>
      </w:r>
      <w:r w:rsidRPr="005B5E3C">
        <w:t xml:space="preserve">ört euch den Beginn des zweiten Satzes (mindestens bis zur Überraschung) noch einmal an. </w:t>
      </w:r>
    </w:p>
    <w:p w14:paraId="23FB908D" w14:textId="100DDB58" w:rsidR="003C1596" w:rsidRPr="005B5E3C" w:rsidRDefault="003C1596" w:rsidP="00910777">
      <w:pPr>
        <w:pStyle w:val="ArialEinzuga"/>
        <w:numPr>
          <w:ilvl w:val="0"/>
          <w:numId w:val="12"/>
        </w:numPr>
      </w:pPr>
      <w:r w:rsidRPr="005B5E3C">
        <w:t>Stellt euch vor, die Musik würde eine Geschichte erzählen, in der Tiere die Hauptrollen spielen. Was für eine Geschichte wäre das? Schreibt sie auf oder zeichnet sie als kleinen Comic.</w:t>
      </w:r>
    </w:p>
    <w:p w14:paraId="04E54718" w14:textId="138A091A" w:rsidR="003C1596" w:rsidRPr="005B5E3C" w:rsidRDefault="003C1596" w:rsidP="00910777">
      <w:pPr>
        <w:pStyle w:val="ArialEinzuga"/>
        <w:numPr>
          <w:ilvl w:val="0"/>
          <w:numId w:val="12"/>
        </w:numPr>
      </w:pPr>
      <w:r w:rsidRPr="005B5E3C">
        <w:t>Stellt einander eure Ergebnisse vor und tauscht euch darüber aus.</w:t>
      </w:r>
    </w:p>
    <w:p w14:paraId="6AE51D56" w14:textId="77777777" w:rsidR="003C1596" w:rsidRPr="003C1596" w:rsidRDefault="003C1596" w:rsidP="003C1596"/>
    <w:p w14:paraId="72A3603A" w14:textId="77777777" w:rsidR="003C1596" w:rsidRPr="003C1596" w:rsidRDefault="003C1596" w:rsidP="005B5E3C">
      <w:pPr>
        <w:pStyle w:val="ArialBoldEinzug"/>
      </w:pPr>
      <w:r w:rsidRPr="003C1596">
        <w:rPr>
          <w:noProof/>
        </w:rPr>
        <w:drawing>
          <wp:anchor distT="0" distB="0" distL="114300" distR="114300" simplePos="0" relativeHeight="251684864" behindDoc="0" locked="0" layoutInCell="1" allowOverlap="1" wp14:anchorId="0929F0B7" wp14:editId="5567034F">
            <wp:simplePos x="0" y="0"/>
            <wp:positionH relativeFrom="column">
              <wp:posOffset>80645</wp:posOffset>
            </wp:positionH>
            <wp:positionV relativeFrom="paragraph">
              <wp:posOffset>-4445</wp:posOffset>
            </wp:positionV>
            <wp:extent cx="408305" cy="323215"/>
            <wp:effectExtent l="0" t="0" r="0" b="0"/>
            <wp:wrapNone/>
            <wp:docPr id="2139127180" name="Grafik 15"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127180" name="Grafik 15" descr="Ein Bild, das Schrift, Design, Werkzeug enthält.&#10;&#10;Automatisch generierte Beschreibu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Pr="003C1596">
        <w:t>Aufgab 4</w:t>
      </w:r>
    </w:p>
    <w:p w14:paraId="00AF982C" w14:textId="1F0CFBEA" w:rsidR="003C1596" w:rsidRPr="005B5E3C" w:rsidRDefault="003C1596" w:rsidP="005B5E3C">
      <w:pPr>
        <w:pStyle w:val="ArialEinzuga"/>
        <w:numPr>
          <w:ilvl w:val="0"/>
          <w:numId w:val="14"/>
        </w:numPr>
      </w:pPr>
      <w:r w:rsidRPr="003C1596">
        <w:t xml:space="preserve">Findet euch zu </w:t>
      </w:r>
      <w:r w:rsidRPr="005B5E3C">
        <w:t>zweit zusammen und fertigt eine Zeichnung an (zum Beispiel in Form einer eine „Kurve“ mit wechselnder Strichstärke), die zeigt, wie Melodie und Lautstärke zunächst verlaufen und was bei der „Überraschung“ passiert.</w:t>
      </w:r>
    </w:p>
    <w:p w14:paraId="6B6D7047" w14:textId="7980840E" w:rsidR="003C1596" w:rsidRPr="005B5E3C" w:rsidRDefault="003C1596" w:rsidP="00910777">
      <w:pPr>
        <w:pStyle w:val="ArialEinzuga"/>
        <w:numPr>
          <w:ilvl w:val="0"/>
          <w:numId w:val="12"/>
        </w:numPr>
      </w:pPr>
      <w:r w:rsidRPr="005B5E3C">
        <w:t xml:space="preserve">Nehmt das Infoblatt </w:t>
      </w:r>
      <w:r w:rsidR="00CA5EC6">
        <w:t xml:space="preserve">1 </w:t>
      </w:r>
      <w:r w:rsidRPr="005B5E3C">
        <w:t xml:space="preserve">zur Hilfe und beschreibt möglichst genau, mit welchen Mitteln Haydn die „Überraschung“ erzeugt. Haltet eure Überlegungen </w:t>
      </w:r>
      <w:r w:rsidR="005B5E3C">
        <w:br/>
      </w:r>
      <w:proofErr w:type="gramStart"/>
      <w:r w:rsidRPr="005B5E3C">
        <w:t>an passender</w:t>
      </w:r>
      <w:proofErr w:type="gramEnd"/>
      <w:r w:rsidRPr="005B5E3C">
        <w:t xml:space="preserve"> Stelle in eurer Zeichnung stichwortartig fest. </w:t>
      </w:r>
    </w:p>
    <w:p w14:paraId="607938A5" w14:textId="4F546254" w:rsidR="003C1596" w:rsidRPr="005B5E3C" w:rsidRDefault="003C1596" w:rsidP="00910777">
      <w:pPr>
        <w:pStyle w:val="ArialEinzuga"/>
        <w:numPr>
          <w:ilvl w:val="0"/>
          <w:numId w:val="12"/>
        </w:numPr>
      </w:pPr>
      <w:r w:rsidRPr="005B5E3C">
        <w:t xml:space="preserve">Schaut euch den Text auf Arbeitsblatt 4 noch einmal an und erklärt, </w:t>
      </w:r>
      <w:r w:rsidR="005B5E3C">
        <w:br/>
      </w:r>
      <w:r w:rsidRPr="005B5E3C">
        <w:t xml:space="preserve">welche Merkmale klassischer Musik ihr in diesem 2. Satz der Sinfonie findet. </w:t>
      </w:r>
    </w:p>
    <w:p w14:paraId="257F0A0E" w14:textId="257EB3D9" w:rsidR="003C1596" w:rsidRPr="003C1596" w:rsidRDefault="003C1596" w:rsidP="00910777">
      <w:pPr>
        <w:pStyle w:val="ArialEinzuga"/>
        <w:numPr>
          <w:ilvl w:val="0"/>
          <w:numId w:val="12"/>
        </w:numPr>
      </w:pPr>
      <w:r w:rsidRPr="005B5E3C">
        <w:t>Stellt einander eure</w:t>
      </w:r>
      <w:r w:rsidRPr="003C1596">
        <w:t xml:space="preserve"> Ergebnisse vor und tauscht euch darüber aus.</w:t>
      </w:r>
    </w:p>
    <w:p w14:paraId="15B17515" w14:textId="77777777" w:rsidR="003C1596" w:rsidRPr="003C1596" w:rsidRDefault="003C1596" w:rsidP="003C1596"/>
    <w:p w14:paraId="53E570BB" w14:textId="02353D4D" w:rsidR="003C1596" w:rsidRPr="003C1596" w:rsidRDefault="005B5E3C" w:rsidP="005B5E3C">
      <w:pPr>
        <w:pStyle w:val="ArialBoldEinzug"/>
      </w:pPr>
      <w:r w:rsidRPr="003C1596">
        <w:rPr>
          <w:noProof/>
        </w:rPr>
        <w:drawing>
          <wp:anchor distT="0" distB="0" distL="114300" distR="114300" simplePos="0" relativeHeight="251686912" behindDoc="0" locked="0" layoutInCell="1" allowOverlap="1" wp14:anchorId="4F7D67B9" wp14:editId="1900F941">
            <wp:simplePos x="0" y="0"/>
            <wp:positionH relativeFrom="column">
              <wp:posOffset>80645</wp:posOffset>
            </wp:positionH>
            <wp:positionV relativeFrom="paragraph">
              <wp:posOffset>35501</wp:posOffset>
            </wp:positionV>
            <wp:extent cx="408305" cy="323215"/>
            <wp:effectExtent l="0" t="0" r="0" b="0"/>
            <wp:wrapNone/>
            <wp:docPr id="1754461297" name="Grafik 1754461297"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127180" name="Grafik 15" descr="Ein Bild, das Schrift, Design, Werkzeug enthält.&#10;&#10;Automatisch generierte Beschreibu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3C1596" w:rsidRPr="005B5E3C">
        <w:t>Aufgabe</w:t>
      </w:r>
      <w:r w:rsidR="003C1596" w:rsidRPr="003C1596">
        <w:t xml:space="preserve"> 5</w:t>
      </w:r>
    </w:p>
    <w:p w14:paraId="60A4260D" w14:textId="558FA925" w:rsidR="003C1596" w:rsidRPr="003C1596" w:rsidRDefault="003C1596" w:rsidP="008F4C24">
      <w:pPr>
        <w:pStyle w:val="ArialTextEinzug"/>
        <w:rPr>
          <w:i/>
          <w:iCs/>
        </w:rPr>
      </w:pPr>
      <w:r w:rsidRPr="009911D8">
        <w:rPr>
          <w:i/>
          <w:iCs/>
        </w:rPr>
        <w:t xml:space="preserve">Im deutschsprachigen Raum wird die Sinfonie auch </w:t>
      </w:r>
      <w:r w:rsidR="005B5E3C" w:rsidRPr="009911D8">
        <w:rPr>
          <w:i/>
          <w:iCs/>
        </w:rPr>
        <w:br/>
      </w:r>
      <w:r w:rsidRPr="009911D8">
        <w:rPr>
          <w:i/>
          <w:iCs/>
        </w:rPr>
        <w:t>„</w:t>
      </w:r>
      <w:r w:rsidRPr="009911D8">
        <w:rPr>
          <w:b/>
          <w:bCs/>
          <w:i/>
          <w:iCs/>
          <w:color w:val="00347D"/>
        </w:rPr>
        <w:t>Sinfonie mit dem Paukenschlag</w:t>
      </w:r>
      <w:r w:rsidRPr="009911D8">
        <w:rPr>
          <w:i/>
          <w:iCs/>
        </w:rPr>
        <w:t xml:space="preserve">“ genannt in England ist sie </w:t>
      </w:r>
      <w:r w:rsidR="005B5E3C" w:rsidRPr="009911D8">
        <w:rPr>
          <w:i/>
          <w:iCs/>
        </w:rPr>
        <w:br/>
      </w:r>
      <w:r w:rsidRPr="009911D8">
        <w:rPr>
          <w:i/>
          <w:iCs/>
        </w:rPr>
        <w:t>unter dem Titel „</w:t>
      </w:r>
      <w:r w:rsidRPr="009911D8">
        <w:rPr>
          <w:b/>
          <w:bCs/>
          <w:i/>
          <w:iCs/>
          <w:color w:val="00347D"/>
        </w:rPr>
        <w:t>The Surprise</w:t>
      </w:r>
      <w:r w:rsidRPr="009911D8">
        <w:rPr>
          <w:i/>
          <w:iCs/>
        </w:rPr>
        <w:t xml:space="preserve">“ bekannt. </w:t>
      </w:r>
    </w:p>
    <w:p w14:paraId="02D245C8" w14:textId="600495CE" w:rsidR="003C1596" w:rsidRPr="000A3B30" w:rsidRDefault="003C1596" w:rsidP="005B5E3C">
      <w:pPr>
        <w:pStyle w:val="ArialEinzuga"/>
        <w:numPr>
          <w:ilvl w:val="0"/>
          <w:numId w:val="15"/>
        </w:numPr>
      </w:pPr>
      <w:r w:rsidRPr="003C1596">
        <w:t xml:space="preserve">Überlegt </w:t>
      </w:r>
      <w:r w:rsidRPr="005B5E3C">
        <w:t>gemeinsam</w:t>
      </w:r>
      <w:r w:rsidRPr="003C1596">
        <w:t xml:space="preserve">, welche Bezeichnung ihr für passender haltet. </w:t>
      </w:r>
      <w:r w:rsidR="005B5E3C">
        <w:br/>
      </w:r>
      <w:r w:rsidRPr="003C1596">
        <w:t xml:space="preserve">Begründet eure Meinung. </w:t>
      </w:r>
    </w:p>
    <w:sectPr w:rsidR="003C1596" w:rsidRPr="000A3B30" w:rsidSect="00271A3F">
      <w:headerReference w:type="even" r:id="rId15"/>
      <w:headerReference w:type="default" r:id="rId16"/>
      <w:footerReference w:type="even" r:id="rId17"/>
      <w:footerReference w:type="default" r:id="rId18"/>
      <w:footerReference w:type="first" r:id="rId19"/>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006A4" w14:textId="77777777" w:rsidR="00D00C45" w:rsidRDefault="00D00C45">
      <w:pPr>
        <w:spacing w:after="0"/>
      </w:pPr>
      <w:r>
        <w:separator/>
      </w:r>
    </w:p>
  </w:endnote>
  <w:endnote w:type="continuationSeparator" w:id="0">
    <w:p w14:paraId="71808081" w14:textId="77777777" w:rsidR="00D00C45" w:rsidRDefault="00D00C4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1E464"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1FD74BCA" wp14:editId="21834ABE">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302B04F"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27B5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44D72401" wp14:editId="0C8D110F">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255EDF14"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44D72401" id="Rechteck 42" o:spid="_x0000_s1032"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255EDF14"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1AD425FF" wp14:editId="57C26E4B">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731B0"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590E1819" wp14:editId="0CBF63A8">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082C82E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590E1819" id="Group 10102" o:spid="_x0000_s1033"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4"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5"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6"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7"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8"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9"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40"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41"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2"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3"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4"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082C82E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5"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F6AE2" w14:textId="77777777" w:rsidR="00D00C45" w:rsidRDefault="00D00C45">
      <w:pPr>
        <w:spacing w:after="0"/>
      </w:pPr>
      <w:r>
        <w:separator/>
      </w:r>
    </w:p>
  </w:footnote>
  <w:footnote w:type="continuationSeparator" w:id="0">
    <w:p w14:paraId="03436626" w14:textId="77777777" w:rsidR="00D00C45" w:rsidRDefault="00D00C4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448BB"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6E76E444" wp14:editId="621FF552">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07FAED5E"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93755" w14:textId="77777777" w:rsidR="00271A3F" w:rsidRPr="002D4E32" w:rsidRDefault="00271A3F" w:rsidP="00271A3F">
    <w:pPr>
      <w:pStyle w:val="ArialText"/>
      <w:spacing w:after="0"/>
      <w:rPr>
        <w:sz w:val="20"/>
        <w:szCs w:val="20"/>
      </w:rPr>
    </w:pPr>
  </w:p>
  <w:p w14:paraId="49EC6DAD" w14:textId="77777777" w:rsidR="00271A3F" w:rsidRDefault="00271A3F" w:rsidP="00271A3F">
    <w:pPr>
      <w:pStyle w:val="ArialTitelgrau"/>
      <w:ind w:left="142"/>
      <w:rPr>
        <w:sz w:val="20"/>
        <w:szCs w:val="20"/>
      </w:rPr>
    </w:pPr>
    <w:bookmarkStart w:id="0" w:name="_Hlk151298563"/>
  </w:p>
  <w:p w14:paraId="0E386FBA" w14:textId="6D508574" w:rsidR="00271A3F" w:rsidRPr="00B52501" w:rsidRDefault="00271A3F" w:rsidP="00B52501">
    <w:pPr>
      <w:pStyle w:val="ArialTitelgrau"/>
      <w:ind w:left="142"/>
      <w:rPr>
        <w:sz w:val="20"/>
        <w:szCs w:val="20"/>
      </w:rPr>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7F1324ED" wp14:editId="1C7C85A5">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316957"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701FD3FE" wp14:editId="1014BB4D">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06622E8D" wp14:editId="7FA085D3">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051F4C">
      <w:rPr>
        <w:sz w:val="20"/>
        <w:szCs w:val="20"/>
      </w:rPr>
      <w:t>5</w:t>
    </w:r>
    <w:r w:rsidRPr="002D4E32">
      <w:rPr>
        <w:sz w:val="20"/>
        <w:szCs w:val="20"/>
      </w:rPr>
      <w:t>:</w:t>
    </w:r>
    <w:r w:rsidR="00B52501">
      <w:rPr>
        <w:sz w:val="20"/>
        <w:szCs w:val="20"/>
      </w:rPr>
      <w:t xml:space="preserve"> </w:t>
    </w:r>
    <w:r w:rsidR="00CA5EC6">
      <w:rPr>
        <w:sz w:val="20"/>
        <w:szCs w:val="20"/>
      </w:rPr>
      <w:t>Joseph Haydn – </w:t>
    </w:r>
    <w:r w:rsidR="00051F4C" w:rsidRPr="00051F4C">
      <w:rPr>
        <w:sz w:val="20"/>
        <w:szCs w:val="20"/>
      </w:rPr>
      <w:t>Mit Humor</w:t>
    </w:r>
  </w:p>
  <w:p w14:paraId="2622D8EF" w14:textId="77777777" w:rsidR="00271A3F" w:rsidRDefault="00271A3F" w:rsidP="00271A3F">
    <w:pPr>
      <w:pStyle w:val="ArialTitelgrau"/>
      <w:ind w:left="142"/>
    </w:pPr>
  </w:p>
  <w:p w14:paraId="21E922AA"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4C3AEF1B" wp14:editId="0BF3B79A">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05AF102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07E3A56F" w14:textId="77777777" w:rsidR="00B52501" w:rsidRDefault="00B52501" w:rsidP="00B52501">
    <w:pPr>
      <w:pStyle w:val="ArialBeschreibunggrau"/>
      <w:ind w:firstLine="132"/>
    </w:pPr>
    <w:r>
      <w:t xml:space="preserve">Zugehöriges Medienelement: Mini-Triff Komponisten – Klassik – Haydn </w:t>
    </w:r>
  </w:p>
  <w:p w14:paraId="434E465A" w14:textId="77777777" w:rsidR="00B52501" w:rsidRPr="00CE719E" w:rsidRDefault="00B52501" w:rsidP="00B52501">
    <w:pPr>
      <w:pStyle w:val="ArialBeschreibunggrau"/>
      <w:ind w:left="142"/>
    </w:pPr>
    <w:r w:rsidRPr="00CE719E">
      <w:t>planet-schule.de/</w:t>
    </w:r>
    <w:proofErr w:type="spellStart"/>
    <w:r w:rsidRPr="00CE719E">
      <w:t>schwerpunkt</w:t>
    </w:r>
    <w:proofErr w:type="spellEnd"/>
    <w:r w:rsidRPr="00CE719E">
      <w:t xml:space="preserve">/mini-triff/index.html </w:t>
    </w:r>
  </w:p>
  <w:p w14:paraId="2CEDB8EC"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0" type="#_x0000_t75" style="width:22.65pt;height:22.65pt;visibility:visible;mso-wrap-style:square" o:bullet="t">
        <v:imagedata r:id="rId1" o:title=""/>
      </v:shape>
    </w:pict>
  </w:numPicBullet>
  <w:numPicBullet w:numPicBulletId="1">
    <w:pict>
      <v:shape id="_x0000_i1181" type="#_x0000_t75" style="width:34.65pt;height:28.65pt;visibility:visible;mso-wrap-style:square" o:bullet="t">
        <v:imagedata r:id="rId2" o:title=""/>
      </v:shape>
    </w:pict>
  </w:numPicBullet>
  <w:numPicBullet w:numPicBulletId="2">
    <w:pict>
      <v:shape id="_x0000_i1182" type="#_x0000_t75" style="width:34.65pt;height:29.3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23D435AA"/>
    <w:multiLevelType w:val="hybridMultilevel"/>
    <w:tmpl w:val="52A2A78E"/>
    <w:lvl w:ilvl="0" w:tplc="8B965D58">
      <w:start w:val="1"/>
      <w:numFmt w:val="lowerLetter"/>
      <w:lvlText w:val="%1)"/>
      <w:lvlJc w:val="left"/>
      <w:pPr>
        <w:ind w:left="1494" w:hanging="360"/>
      </w:pPr>
      <w:rPr>
        <w:rFonts w:cs="TheSans C5 SemiLight"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4"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7"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89936712">
    <w:abstractNumId w:val="6"/>
  </w:num>
  <w:num w:numId="2" w16cid:durableId="1244560300">
    <w:abstractNumId w:val="2"/>
  </w:num>
  <w:num w:numId="3" w16cid:durableId="1217089463">
    <w:abstractNumId w:val="0"/>
  </w:num>
  <w:num w:numId="4" w16cid:durableId="530919810">
    <w:abstractNumId w:val="4"/>
  </w:num>
  <w:num w:numId="5" w16cid:durableId="1089306066">
    <w:abstractNumId w:val="5"/>
  </w:num>
  <w:num w:numId="6" w16cid:durableId="1987393424">
    <w:abstractNumId w:val="7"/>
  </w:num>
  <w:num w:numId="7" w16cid:durableId="1017198963">
    <w:abstractNumId w:val="10"/>
  </w:num>
  <w:num w:numId="8" w16cid:durableId="2071533734">
    <w:abstractNumId w:val="1"/>
  </w:num>
  <w:num w:numId="9" w16cid:durableId="1897861182">
    <w:abstractNumId w:val="9"/>
  </w:num>
  <w:num w:numId="10" w16cid:durableId="2017071208">
    <w:abstractNumId w:val="8"/>
  </w:num>
  <w:num w:numId="11" w16cid:durableId="319119520">
    <w:abstractNumId w:val="11"/>
  </w:num>
  <w:num w:numId="12" w16cid:durableId="302002008">
    <w:abstractNumId w:val="9"/>
    <w:lvlOverride w:ilvl="0">
      <w:startOverride w:val="1"/>
    </w:lvlOverride>
  </w:num>
  <w:num w:numId="13" w16cid:durableId="2109882571">
    <w:abstractNumId w:val="9"/>
    <w:lvlOverride w:ilvl="0">
      <w:startOverride w:val="1"/>
    </w:lvlOverride>
  </w:num>
  <w:num w:numId="14" w16cid:durableId="1715735037">
    <w:abstractNumId w:val="9"/>
    <w:lvlOverride w:ilvl="0">
      <w:startOverride w:val="1"/>
    </w:lvlOverride>
  </w:num>
  <w:num w:numId="15" w16cid:durableId="181364380">
    <w:abstractNumId w:val="9"/>
    <w:lvlOverride w:ilvl="0">
      <w:startOverride w:val="1"/>
    </w:lvlOverride>
  </w:num>
  <w:num w:numId="16" w16cid:durableId="3176104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12D7"/>
    <w:rsid w:val="00000978"/>
    <w:rsid w:val="000033D9"/>
    <w:rsid w:val="00003B31"/>
    <w:rsid w:val="00012CA5"/>
    <w:rsid w:val="00014982"/>
    <w:rsid w:val="0002716D"/>
    <w:rsid w:val="000302DB"/>
    <w:rsid w:val="00031384"/>
    <w:rsid w:val="00032016"/>
    <w:rsid w:val="00033627"/>
    <w:rsid w:val="00042278"/>
    <w:rsid w:val="00051F4C"/>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0116"/>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5784"/>
    <w:rsid w:val="003B3DF8"/>
    <w:rsid w:val="003C1596"/>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0BD"/>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B5E3C"/>
    <w:rsid w:val="005D2B4C"/>
    <w:rsid w:val="005E3894"/>
    <w:rsid w:val="005F0AC2"/>
    <w:rsid w:val="005F2DBF"/>
    <w:rsid w:val="005F3A0D"/>
    <w:rsid w:val="005F71E8"/>
    <w:rsid w:val="0060123F"/>
    <w:rsid w:val="00604A43"/>
    <w:rsid w:val="00604E5A"/>
    <w:rsid w:val="00610CA0"/>
    <w:rsid w:val="00611451"/>
    <w:rsid w:val="006116C6"/>
    <w:rsid w:val="00611BC9"/>
    <w:rsid w:val="0061623D"/>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39D1"/>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3FF0"/>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0991"/>
    <w:rsid w:val="008B1736"/>
    <w:rsid w:val="008B39B5"/>
    <w:rsid w:val="008B5D30"/>
    <w:rsid w:val="008C0780"/>
    <w:rsid w:val="008D2747"/>
    <w:rsid w:val="008E40F4"/>
    <w:rsid w:val="008F4C24"/>
    <w:rsid w:val="00900046"/>
    <w:rsid w:val="009023D0"/>
    <w:rsid w:val="009032DC"/>
    <w:rsid w:val="00906FE0"/>
    <w:rsid w:val="00910777"/>
    <w:rsid w:val="00912B0C"/>
    <w:rsid w:val="0091654E"/>
    <w:rsid w:val="00917AD6"/>
    <w:rsid w:val="009212D7"/>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11D8"/>
    <w:rsid w:val="009971A3"/>
    <w:rsid w:val="009A178E"/>
    <w:rsid w:val="009A2AE3"/>
    <w:rsid w:val="009B1D8E"/>
    <w:rsid w:val="009C5B74"/>
    <w:rsid w:val="009E7BDD"/>
    <w:rsid w:val="00A02E0F"/>
    <w:rsid w:val="00A035C6"/>
    <w:rsid w:val="00A04238"/>
    <w:rsid w:val="00A12DD8"/>
    <w:rsid w:val="00A16119"/>
    <w:rsid w:val="00A3214B"/>
    <w:rsid w:val="00A40D49"/>
    <w:rsid w:val="00A417E8"/>
    <w:rsid w:val="00A438F9"/>
    <w:rsid w:val="00A43A0A"/>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E0609"/>
    <w:rsid w:val="00AF0FB9"/>
    <w:rsid w:val="00AF597E"/>
    <w:rsid w:val="00B118F7"/>
    <w:rsid w:val="00B232FD"/>
    <w:rsid w:val="00B24B89"/>
    <w:rsid w:val="00B278CD"/>
    <w:rsid w:val="00B417A4"/>
    <w:rsid w:val="00B4530B"/>
    <w:rsid w:val="00B52501"/>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A5EC6"/>
    <w:rsid w:val="00CB1125"/>
    <w:rsid w:val="00CB5667"/>
    <w:rsid w:val="00CB6221"/>
    <w:rsid w:val="00CB63C5"/>
    <w:rsid w:val="00CC3B08"/>
    <w:rsid w:val="00CD44B5"/>
    <w:rsid w:val="00CE09A4"/>
    <w:rsid w:val="00CE4514"/>
    <w:rsid w:val="00CE719E"/>
    <w:rsid w:val="00CE736F"/>
    <w:rsid w:val="00CF321B"/>
    <w:rsid w:val="00CF7690"/>
    <w:rsid w:val="00D00C45"/>
    <w:rsid w:val="00D03D4A"/>
    <w:rsid w:val="00D041B6"/>
    <w:rsid w:val="00D049BF"/>
    <w:rsid w:val="00D10A98"/>
    <w:rsid w:val="00D11DB1"/>
    <w:rsid w:val="00D36EE5"/>
    <w:rsid w:val="00D43F69"/>
    <w:rsid w:val="00D44B69"/>
    <w:rsid w:val="00D45D5A"/>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7EE9838A"/>
  <w15:docId w15:val="{185FE831-A0D3-0842-8610-814A3B229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D11DB1"/>
    <w:rPr>
      <w:sz w:val="16"/>
      <w:szCs w:val="16"/>
    </w:rPr>
  </w:style>
  <w:style w:type="paragraph" w:styleId="Kommentartext">
    <w:name w:val="annotation text"/>
    <w:basedOn w:val="Standard"/>
    <w:link w:val="KommentartextZchn"/>
    <w:uiPriority w:val="99"/>
    <w:semiHidden/>
    <w:unhideWhenUsed/>
    <w:rsid w:val="00D11DB1"/>
    <w:rPr>
      <w:sz w:val="20"/>
      <w:szCs w:val="20"/>
    </w:rPr>
  </w:style>
  <w:style w:type="character" w:customStyle="1" w:styleId="KommentartextZchn">
    <w:name w:val="Kommentartext Zchn"/>
    <w:basedOn w:val="Absatz-Standardschriftart"/>
    <w:link w:val="Kommentartext"/>
    <w:uiPriority w:val="99"/>
    <w:semiHidden/>
    <w:rsid w:val="00D11DB1"/>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D11DB1"/>
    <w:rPr>
      <w:b/>
      <w:bCs/>
    </w:rPr>
  </w:style>
  <w:style w:type="character" w:customStyle="1" w:styleId="KommentarthemaZchn">
    <w:name w:val="Kommentarthema Zchn"/>
    <w:basedOn w:val="KommentartextZchn"/>
    <w:link w:val="Kommentarthema"/>
    <w:uiPriority w:val="99"/>
    <w:semiHidden/>
    <w:rsid w:val="00D11DB1"/>
    <w:rPr>
      <w:rFonts w:ascii="Arial" w:eastAsia="TheSans C5 SemiLight" w:hAnsi="Arial" w:cs="TheSans C5 SemiLight"/>
      <w:b/>
      <w:bCs/>
      <w:color w:val="000000" w:themeColor="text1"/>
      <w:sz w:val="20"/>
      <w:szCs w:val="20"/>
    </w:rPr>
  </w:style>
  <w:style w:type="paragraph" w:styleId="Sprechblasentext">
    <w:name w:val="Balloon Text"/>
    <w:basedOn w:val="Standard"/>
    <w:link w:val="SprechblasentextZchn"/>
    <w:uiPriority w:val="99"/>
    <w:semiHidden/>
    <w:unhideWhenUsed/>
    <w:rsid w:val="00D11DB1"/>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11DB1"/>
    <w:rPr>
      <w:rFonts w:ascii="Segoe UI" w:eastAsia="TheSans C5 SemiLight" w:hAnsi="Segoe UI" w:cs="Segoe UI"/>
      <w:color w:val="000000" w:themeColor="text1"/>
      <w:sz w:val="18"/>
      <w:szCs w:val="18"/>
    </w:rPr>
  </w:style>
  <w:style w:type="character" w:styleId="BesuchterLink">
    <w:name w:val="FollowedHyperlink"/>
    <w:basedOn w:val="Absatz-Standardschriftart"/>
    <w:uiPriority w:val="99"/>
    <w:semiHidden/>
    <w:unhideWhenUsed/>
    <w:rsid w:val="00910777"/>
    <w:rPr>
      <w:color w:val="954F72" w:themeColor="followedHyperlink"/>
      <w:u w:val="single"/>
    </w:rPr>
  </w:style>
  <w:style w:type="character" w:styleId="NichtaufgelsteErwhnung">
    <w:name w:val="Unresolved Mention"/>
    <w:basedOn w:val="Absatz-Standardschriftart"/>
    <w:uiPriority w:val="99"/>
    <w:semiHidden/>
    <w:unhideWhenUsed/>
    <w:rsid w:val="009107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png"/><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lanet-schule.de/schwerpunkt/mini-triff/mini-triff-audios-100.htm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5.pn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4.jpeg"/><Relationship Id="rId14" Type="http://schemas.openxmlformats.org/officeDocument/2006/relationships/image" Target="media/image8.png"/></Relationships>
</file>

<file path=word/_rels/footer2.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3" Type="http://schemas.openxmlformats.org/officeDocument/2006/relationships/image" Target="media/image11.svg"/><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162DBE7-F755-4618-ABDB-4B9AF9F54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370</Words>
  <Characters>2338</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3</cp:revision>
  <cp:lastPrinted>2023-11-24T12:24:00Z</cp:lastPrinted>
  <dcterms:created xsi:type="dcterms:W3CDTF">2024-01-11T11:19:00Z</dcterms:created>
  <dcterms:modified xsi:type="dcterms:W3CDTF">2024-01-29T07:57:00Z</dcterms:modified>
</cp:coreProperties>
</file>