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907E1" w:rsidRDefault="004907E1" w:rsidP="004907E1">
      <w:pPr>
        <w:shd w:val="clear" w:color="auto" w:fill="EE7C0A"/>
        <w:rPr>
          <w:sz w:val="24"/>
        </w:rPr>
      </w:pPr>
      <w:r>
        <w:rPr>
          <w:b/>
          <w:color w:val="FFFFFF" w:themeColor="background1"/>
          <w:sz w:val="24"/>
        </w:rPr>
        <w:t xml:space="preserve">Filmskript: </w:t>
      </w:r>
      <w:r w:rsidR="0035520C" w:rsidRPr="0035520C">
        <w:rPr>
          <w:b/>
          <w:color w:val="FFFFFF" w:themeColor="background1"/>
          <w:sz w:val="24"/>
        </w:rPr>
        <w:t>Maja</w:t>
      </w:r>
    </w:p>
    <w:p w:rsidR="004907E1" w:rsidRDefault="004907E1" w:rsidP="004907E1">
      <w:pPr>
        <w:spacing w:line="360" w:lineRule="auto"/>
        <w:rPr>
          <w:szCs w:val="22"/>
        </w:rPr>
      </w:pPr>
    </w:p>
    <w:p w:rsidR="00A54635" w:rsidRDefault="00A54635" w:rsidP="00A54635">
      <w:pPr>
        <w:spacing w:line="360" w:lineRule="auto"/>
        <w:rPr>
          <w:rFonts w:eastAsiaTheme="minorHAnsi"/>
          <w:szCs w:val="22"/>
        </w:rPr>
      </w:pPr>
      <w:r>
        <w:rPr>
          <w:rFonts w:eastAsiaTheme="minorHAnsi"/>
          <w:b/>
          <w:szCs w:val="22"/>
        </w:rPr>
        <w:t>01:00:05 – 01:00:39</w:t>
      </w:r>
      <w:r>
        <w:rPr>
          <w:rFonts w:eastAsiaTheme="minorHAnsi"/>
          <w:b/>
          <w:szCs w:val="22"/>
        </w:rPr>
        <w:tab/>
      </w:r>
      <w:r>
        <w:rPr>
          <w:rFonts w:eastAsiaTheme="minorHAnsi"/>
          <w:szCs w:val="22"/>
        </w:rPr>
        <w:tab/>
      </w:r>
      <w:r>
        <w:rPr>
          <w:rFonts w:eastAsiaTheme="minorHAnsi"/>
          <w:szCs w:val="22"/>
        </w:rPr>
        <w:tab/>
      </w:r>
    </w:p>
    <w:p w:rsidR="00A54635" w:rsidRDefault="00A54635" w:rsidP="00A54635">
      <w:pPr>
        <w:spacing w:line="360" w:lineRule="auto"/>
        <w:rPr>
          <w:rFonts w:eastAsiaTheme="minorHAnsi"/>
          <w:szCs w:val="22"/>
        </w:rPr>
      </w:pPr>
      <w:r>
        <w:rPr>
          <w:rFonts w:eastAsiaTheme="minorHAnsi"/>
          <w:szCs w:val="22"/>
        </w:rPr>
        <w:t xml:space="preserve">Als ich auf die weiterführende Schule gekommen bin, ging es halt los. Die Haare haben denen nicht gepasst, die Nase hat denen nicht gepasst. Meine Klamotten haben denen nicht gepasst. Wenn ich was erzählt habe, haben Sie sich darüber lustig gemacht, das haben sie ins Extreme verkehrt. Das hat sich dann so eingebrannt und das wurde halt immer mehr und alle anderen haben halt mitgemacht oder gelacht. Irgendwann, wenn das so über Jahre geht, dann hat man </w:t>
      </w:r>
      <w:proofErr w:type="gramStart"/>
      <w:r>
        <w:rPr>
          <w:rFonts w:eastAsiaTheme="minorHAnsi"/>
          <w:szCs w:val="22"/>
        </w:rPr>
        <w:t>selber</w:t>
      </w:r>
      <w:proofErr w:type="gramEnd"/>
      <w:r>
        <w:rPr>
          <w:rFonts w:eastAsiaTheme="minorHAnsi"/>
          <w:szCs w:val="22"/>
        </w:rPr>
        <w:t xml:space="preserve"> das Gefühl, ja die könnten Recht haben. Dann guckt man sich im Spiegel an. Und dann gibt es so Tage, wo man so denkt, ja deine Nase ist vielleicht wirklich zu groß. Oder dein Haarschnitt passt nicht. Dann merkt man, wie sehr man davon vergiftet wird.</w:t>
      </w:r>
    </w:p>
    <w:p w:rsidR="00A54635" w:rsidRDefault="00A54635" w:rsidP="00A54635">
      <w:pPr>
        <w:spacing w:line="360" w:lineRule="auto"/>
        <w:rPr>
          <w:rFonts w:eastAsiaTheme="minorHAnsi"/>
          <w:szCs w:val="22"/>
        </w:rPr>
      </w:pPr>
    </w:p>
    <w:p w:rsidR="00A54635" w:rsidRDefault="00A54635" w:rsidP="00A54635">
      <w:pPr>
        <w:spacing w:line="360" w:lineRule="auto"/>
        <w:rPr>
          <w:rFonts w:eastAsiaTheme="minorHAnsi"/>
          <w:b/>
          <w:szCs w:val="22"/>
        </w:rPr>
      </w:pPr>
      <w:r>
        <w:rPr>
          <w:rFonts w:eastAsiaTheme="minorHAnsi"/>
          <w:b/>
          <w:szCs w:val="22"/>
        </w:rPr>
        <w:t>01:00:42 – 01:01:02</w:t>
      </w:r>
      <w:r>
        <w:rPr>
          <w:rFonts w:eastAsiaTheme="minorHAnsi"/>
          <w:b/>
          <w:szCs w:val="22"/>
        </w:rPr>
        <w:tab/>
      </w:r>
      <w:r>
        <w:rPr>
          <w:rFonts w:eastAsiaTheme="minorHAnsi"/>
          <w:b/>
          <w:szCs w:val="22"/>
        </w:rPr>
        <w:tab/>
      </w:r>
      <w:r>
        <w:rPr>
          <w:rFonts w:eastAsiaTheme="minorHAnsi"/>
          <w:b/>
          <w:szCs w:val="22"/>
        </w:rPr>
        <w:tab/>
      </w:r>
    </w:p>
    <w:p w:rsidR="00A54635" w:rsidRDefault="00A54635" w:rsidP="00A54635">
      <w:pPr>
        <w:spacing w:line="360" w:lineRule="auto"/>
        <w:rPr>
          <w:rFonts w:eastAsiaTheme="minorHAnsi"/>
          <w:szCs w:val="22"/>
        </w:rPr>
      </w:pPr>
      <w:r>
        <w:rPr>
          <w:rFonts w:eastAsiaTheme="minorHAnsi"/>
          <w:szCs w:val="22"/>
        </w:rPr>
        <w:t>Meine Familie war relativ konservativ. Das hieß, du fügst dich, dann bist du in Ordnung. Fügst du dich nicht, hast du irgendwie schlechte Laune und ziehst dich zurück, bist du nicht in Ordnung. So wurde man permanent bewertet. Ich war ständig in so einer Angstschleife. So ohnmächtig und so gehemmt, dass ich mich nicht wehren konnte.</w:t>
      </w:r>
    </w:p>
    <w:p w:rsidR="00A54635" w:rsidRDefault="00A54635" w:rsidP="00A54635">
      <w:pPr>
        <w:spacing w:line="360" w:lineRule="auto"/>
        <w:rPr>
          <w:rFonts w:eastAsiaTheme="minorHAnsi"/>
          <w:szCs w:val="22"/>
        </w:rPr>
      </w:pPr>
    </w:p>
    <w:p w:rsidR="00A54635" w:rsidRPr="00A54635" w:rsidRDefault="00A54635" w:rsidP="00A54635">
      <w:pPr>
        <w:spacing w:line="360" w:lineRule="auto"/>
        <w:rPr>
          <w:rFonts w:eastAsiaTheme="minorHAnsi"/>
          <w:b/>
          <w:szCs w:val="22"/>
        </w:rPr>
      </w:pPr>
      <w:r>
        <w:rPr>
          <w:rFonts w:eastAsiaTheme="minorHAnsi"/>
          <w:b/>
          <w:szCs w:val="22"/>
        </w:rPr>
        <w:t>01:01:03 – 01:01:32</w:t>
      </w:r>
      <w:r>
        <w:rPr>
          <w:rFonts w:eastAsiaTheme="minorHAnsi"/>
          <w:b/>
          <w:szCs w:val="22"/>
        </w:rPr>
        <w:tab/>
      </w:r>
      <w:r>
        <w:rPr>
          <w:rFonts w:eastAsiaTheme="minorHAnsi"/>
          <w:b/>
          <w:szCs w:val="22"/>
        </w:rPr>
        <w:tab/>
      </w:r>
      <w:r>
        <w:rPr>
          <w:rFonts w:eastAsiaTheme="minorHAnsi"/>
          <w:b/>
          <w:szCs w:val="22"/>
        </w:rPr>
        <w:tab/>
      </w:r>
    </w:p>
    <w:p w:rsidR="00A54635" w:rsidRDefault="00A54635" w:rsidP="00A54635">
      <w:pPr>
        <w:spacing w:line="360" w:lineRule="auto"/>
        <w:rPr>
          <w:rFonts w:eastAsiaTheme="minorHAnsi"/>
          <w:szCs w:val="22"/>
        </w:rPr>
      </w:pPr>
      <w:r>
        <w:rPr>
          <w:rFonts w:eastAsiaTheme="minorHAnsi"/>
          <w:szCs w:val="22"/>
        </w:rPr>
        <w:t xml:space="preserve">Meine Arbeit hat mir geholfen damit umzugehen. Zu lernen, es geht nicht darum mich zu bewerten, sondern etwas, was ich gemacht habe. Der andere Punkt war, dass ich irgendwann die richtigen Leute kennengelernt habe, die mir auch gesagt haben: Guck mal, was du alles </w:t>
      </w:r>
      <w:proofErr w:type="gramStart"/>
      <w:r>
        <w:rPr>
          <w:rFonts w:eastAsiaTheme="minorHAnsi"/>
          <w:szCs w:val="22"/>
        </w:rPr>
        <w:t>Tolles</w:t>
      </w:r>
      <w:proofErr w:type="gramEnd"/>
      <w:r>
        <w:rPr>
          <w:rFonts w:eastAsiaTheme="minorHAnsi"/>
          <w:szCs w:val="22"/>
        </w:rPr>
        <w:t xml:space="preserve"> machst. Wie du mit anderen umgehst. Deine Kinder. Wie viel du ausdrückst über deine Bilder. Das hat mir auch irgendwo die Hoffnung wieder zurückgegeben.</w:t>
      </w:r>
    </w:p>
    <w:p w:rsidR="00A54635" w:rsidRDefault="00A54635" w:rsidP="00A54635">
      <w:pPr>
        <w:spacing w:line="360" w:lineRule="auto"/>
        <w:rPr>
          <w:rFonts w:eastAsiaTheme="minorHAnsi"/>
          <w:szCs w:val="22"/>
        </w:rPr>
      </w:pPr>
    </w:p>
    <w:p w:rsidR="006A643E" w:rsidRDefault="00A54635" w:rsidP="00A54635">
      <w:pPr>
        <w:spacing w:line="360" w:lineRule="auto"/>
      </w:pPr>
      <w:r>
        <w:rPr>
          <w:rFonts w:eastAsiaTheme="minorHAnsi"/>
          <w:b/>
          <w:szCs w:val="22"/>
        </w:rPr>
        <w:t>01:00:34 – 01:02:00</w:t>
      </w:r>
      <w:r>
        <w:rPr>
          <w:rFonts w:eastAsiaTheme="minorHAnsi"/>
          <w:b/>
          <w:szCs w:val="22"/>
        </w:rPr>
        <w:br/>
      </w:r>
      <w:r>
        <w:rPr>
          <w:rFonts w:eastAsiaTheme="minorHAnsi"/>
          <w:szCs w:val="22"/>
        </w:rPr>
        <w:t xml:space="preserve">Ich glaube, der allerwichtigste Punkt für einen </w:t>
      </w:r>
      <w:proofErr w:type="gramStart"/>
      <w:r>
        <w:rPr>
          <w:rFonts w:eastAsiaTheme="minorHAnsi"/>
          <w:szCs w:val="22"/>
        </w:rPr>
        <w:t>selber</w:t>
      </w:r>
      <w:proofErr w:type="gramEnd"/>
      <w:r>
        <w:rPr>
          <w:rFonts w:eastAsiaTheme="minorHAnsi"/>
          <w:szCs w:val="22"/>
        </w:rPr>
        <w:t xml:space="preserve"> ist, sich selber erst einmal komplett anzunehmen. Was will ich eigentlich? Also sich </w:t>
      </w:r>
      <w:proofErr w:type="gramStart"/>
      <w:r>
        <w:rPr>
          <w:rFonts w:eastAsiaTheme="minorHAnsi"/>
          <w:szCs w:val="22"/>
        </w:rPr>
        <w:t>selber</w:t>
      </w:r>
      <w:proofErr w:type="gramEnd"/>
      <w:r>
        <w:rPr>
          <w:rFonts w:eastAsiaTheme="minorHAnsi"/>
          <w:szCs w:val="22"/>
        </w:rPr>
        <w:t xml:space="preserve"> mal in den Fokus stellen und nicht immer nur was die </w:t>
      </w:r>
      <w:proofErr w:type="spellStart"/>
      <w:r>
        <w:rPr>
          <w:rFonts w:eastAsiaTheme="minorHAnsi"/>
          <w:szCs w:val="22"/>
        </w:rPr>
        <w:t>Anderen</w:t>
      </w:r>
      <w:proofErr w:type="spellEnd"/>
      <w:r>
        <w:rPr>
          <w:rFonts w:eastAsiaTheme="minorHAnsi"/>
          <w:szCs w:val="22"/>
        </w:rPr>
        <w:t xml:space="preserve"> sagen. Was die </w:t>
      </w:r>
      <w:proofErr w:type="gramStart"/>
      <w:r>
        <w:rPr>
          <w:rFonts w:eastAsiaTheme="minorHAnsi"/>
          <w:szCs w:val="22"/>
        </w:rPr>
        <w:t>toll</w:t>
      </w:r>
      <w:proofErr w:type="gramEnd"/>
      <w:r>
        <w:rPr>
          <w:rFonts w:eastAsiaTheme="minorHAnsi"/>
          <w:szCs w:val="22"/>
        </w:rPr>
        <w:t xml:space="preserve"> finden. Das man sich da anpasst und sich eingliedert, damit man </w:t>
      </w:r>
      <w:proofErr w:type="gramStart"/>
      <w:r>
        <w:rPr>
          <w:rFonts w:eastAsiaTheme="minorHAnsi"/>
          <w:szCs w:val="22"/>
        </w:rPr>
        <w:t>toll</w:t>
      </w:r>
      <w:proofErr w:type="gramEnd"/>
      <w:r>
        <w:rPr>
          <w:rFonts w:eastAsiaTheme="minorHAnsi"/>
          <w:szCs w:val="22"/>
        </w:rPr>
        <w:t xml:space="preserve"> gefunden wird. Man muss lernen Grenzen zu setzen und mutig zu sein diese </w:t>
      </w:r>
      <w:bookmarkStart w:id="0" w:name="_GoBack"/>
      <w:bookmarkEnd w:id="0"/>
      <w:r>
        <w:rPr>
          <w:rFonts w:eastAsiaTheme="minorHAnsi"/>
          <w:szCs w:val="22"/>
        </w:rPr>
        <w:t>durchzuziehen. Seitdem ich das begriffen habe geht es mir auch gut und es ist aufwärts gegangen.</w:t>
      </w:r>
    </w:p>
    <w:sectPr w:rsidR="006A643E" w:rsidSect="00BF6418">
      <w:headerReference w:type="default" r:id="rId6"/>
      <w:footerReference w:type="default" r:id="rId7"/>
      <w:pgSz w:w="11906" w:h="16838"/>
      <w:pgMar w:top="567" w:right="1134" w:bottom="567"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620FE" w:rsidRDefault="002620FE" w:rsidP="002620FE">
      <w:r>
        <w:separator/>
      </w:r>
    </w:p>
  </w:endnote>
  <w:endnote w:type="continuationSeparator" w:id="0">
    <w:p w:rsidR="002620FE" w:rsidRDefault="002620FE" w:rsidP="002620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ITCOfficinaSans LT Book">
    <w:altName w:val="Calibri"/>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11D6F" w:rsidRDefault="00A54635" w:rsidP="000266E8">
    <w:pPr>
      <w:pStyle w:val="Fuzeile"/>
      <w:rPr>
        <w:b/>
        <w:sz w:val="18"/>
        <w:szCs w:val="18"/>
      </w:rPr>
    </w:pPr>
  </w:p>
  <w:p w:rsidR="00D11D6F" w:rsidRDefault="00A54635" w:rsidP="000266E8">
    <w:pPr>
      <w:pStyle w:val="Fuzeile"/>
      <w:rPr>
        <w:b/>
        <w:sz w:val="18"/>
        <w:szCs w:val="18"/>
      </w:rPr>
    </w:pPr>
  </w:p>
  <w:p w:rsidR="003B7796" w:rsidRPr="000266E8" w:rsidRDefault="002620FE" w:rsidP="000266E8">
    <w:pPr>
      <w:pStyle w:val="Fuzeile"/>
      <w:rPr>
        <w:b/>
        <w:sz w:val="18"/>
        <w:szCs w:val="18"/>
      </w:rPr>
    </w:pPr>
    <w:r>
      <w:rPr>
        <w:noProof/>
        <w:sz w:val="18"/>
        <w:szCs w:val="18"/>
      </w:rPr>
      <w:drawing>
        <wp:anchor distT="0" distB="0" distL="114300" distR="114300" simplePos="0" relativeHeight="251662336" behindDoc="1" locked="0" layoutInCell="1" allowOverlap="1" wp14:anchorId="56618C54" wp14:editId="775145AF">
          <wp:simplePos x="0" y="0"/>
          <wp:positionH relativeFrom="margin">
            <wp:posOffset>120015</wp:posOffset>
          </wp:positionH>
          <wp:positionV relativeFrom="paragraph">
            <wp:posOffset>10795</wp:posOffset>
          </wp:positionV>
          <wp:extent cx="344805" cy="103505"/>
          <wp:effectExtent l="0" t="0" r="0" b="0"/>
          <wp:wrapNone/>
          <wp:docPr id="2" name="Bild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
                  <a:srcRect/>
                  <a:stretch>
                    <a:fillRect/>
                  </a:stretch>
                </pic:blipFill>
                <pic:spPr bwMode="auto">
                  <a:xfrm>
                    <a:off x="0" y="0"/>
                    <a:ext cx="344805" cy="103505"/>
                  </a:xfrm>
                  <a:prstGeom prst="rect">
                    <a:avLst/>
                  </a:prstGeom>
                  <a:noFill/>
                </pic:spPr>
              </pic:pic>
            </a:graphicData>
          </a:graphic>
        </wp:anchor>
      </w:drawing>
    </w:r>
    <w:r w:rsidR="00BC12E3" w:rsidRPr="000266E8">
      <w:rPr>
        <w:b/>
        <w:sz w:val="18"/>
        <w:szCs w:val="18"/>
      </w:rPr>
      <w:t>©</w:t>
    </w:r>
    <w:r>
      <w:rPr>
        <w:b/>
        <w:sz w:val="18"/>
        <w:szCs w:val="18"/>
      </w:rPr>
      <w:t xml:space="preserve">             </w:t>
    </w:r>
    <w:r w:rsidR="00BC12E3" w:rsidRPr="000266E8">
      <w:rPr>
        <w:b/>
        <w:sz w:val="18"/>
        <w:szCs w:val="18"/>
      </w:rPr>
      <w:t>Planet Schule 20</w:t>
    </w:r>
    <w:r w:rsidR="00D05140">
      <w:rPr>
        <w:b/>
        <w:sz w:val="18"/>
        <w:szCs w:val="18"/>
      </w:rPr>
      <w:t>20</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620FE" w:rsidRDefault="002620FE" w:rsidP="002620FE">
      <w:r>
        <w:separator/>
      </w:r>
    </w:p>
  </w:footnote>
  <w:footnote w:type="continuationSeparator" w:id="0">
    <w:p w:rsidR="002620FE" w:rsidRDefault="002620FE" w:rsidP="002620F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63140" w:rsidRPr="00015EFC" w:rsidRDefault="004907E1" w:rsidP="001D4930">
    <w:pPr>
      <w:pStyle w:val="Kopfzeile"/>
      <w:tabs>
        <w:tab w:val="clear" w:pos="4536"/>
        <w:tab w:val="left" w:pos="6521"/>
      </w:tabs>
      <w:spacing w:after="60" w:line="276" w:lineRule="auto"/>
      <w:rPr>
        <w:b/>
        <w:lang w:val="en-US"/>
      </w:rPr>
    </w:pPr>
    <w:r>
      <w:rPr>
        <w:b/>
        <w:noProof/>
        <w:sz w:val="18"/>
        <w:szCs w:val="18"/>
      </w:rPr>
      <mc:AlternateContent>
        <mc:Choice Requires="wps">
          <w:drawing>
            <wp:anchor distT="0" distB="0" distL="114300" distR="114300" simplePos="0" relativeHeight="251659264" behindDoc="0" locked="0" layoutInCell="1" allowOverlap="1">
              <wp:simplePos x="0" y="0"/>
              <wp:positionH relativeFrom="column">
                <wp:posOffset>-11430</wp:posOffset>
              </wp:positionH>
              <wp:positionV relativeFrom="paragraph">
                <wp:posOffset>232410</wp:posOffset>
              </wp:positionV>
              <wp:extent cx="6139180" cy="0"/>
              <wp:effectExtent l="7620" t="13335" r="6350" b="5715"/>
              <wp:wrapNone/>
              <wp:docPr id="1"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39180" cy="0"/>
                      </a:xfrm>
                      <a:prstGeom prst="straightConnector1">
                        <a:avLst/>
                      </a:prstGeom>
                      <a:noFill/>
                      <a:ln w="9525">
                        <a:solidFill>
                          <a:srgbClr val="1A54C6"/>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18E7F18C" id="_x0000_t32" coordsize="21600,21600" o:spt="32" o:oned="t" path="m,l21600,21600e" filled="f">
              <v:path arrowok="t" fillok="f" o:connecttype="none"/>
              <o:lock v:ext="edit" shapetype="t"/>
            </v:shapetype>
            <v:shape id="AutoShape 1" o:spid="_x0000_s1026" type="#_x0000_t32" style="position:absolute;margin-left:-.9pt;margin-top:18.3pt;width:483.4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" strokecolor="#1a54c6"/>
          </w:pict>
        </mc:Fallback>
      </mc:AlternateContent>
    </w:r>
    <w:r w:rsidR="00BC12E3">
      <w:rPr>
        <w:b/>
        <w:noProof/>
      </w:rPr>
      <w:drawing>
        <wp:anchor distT="0" distB="0" distL="114300" distR="114300" simplePos="0" relativeHeight="251660288" behindDoc="0" locked="0" layoutInCell="1" allowOverlap="1" wp14:anchorId="47B4C551" wp14:editId="7D028FFC">
          <wp:simplePos x="0" y="0"/>
          <wp:positionH relativeFrom="column">
            <wp:posOffset>5026660</wp:posOffset>
          </wp:positionH>
          <wp:positionV relativeFrom="paragraph">
            <wp:posOffset>-64770</wp:posOffset>
          </wp:positionV>
          <wp:extent cx="1126490" cy="258445"/>
          <wp:effectExtent l="0" t="0" r="0" b="0"/>
          <wp:wrapTight wrapText="bothSides">
            <wp:wrapPolygon edited="0">
              <wp:start x="18264" y="0"/>
              <wp:lineTo x="0" y="7961"/>
              <wp:lineTo x="365" y="19106"/>
              <wp:lineTo x="1826" y="19106"/>
              <wp:lineTo x="20455" y="17514"/>
              <wp:lineTo x="21551" y="7961"/>
              <wp:lineTo x="20455" y="0"/>
              <wp:lineTo x="18264" y="0"/>
            </wp:wrapPolygon>
          </wp:wrapTight>
          <wp:docPr id="3" name="Grafik 0" descr="PS_logo_9600X5400_ohneHintergrun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0" descr="PS_logo_9600X5400_ohneHintergrund.png"/>
                  <pic:cNvPicPr>
                    <a:picLocks noChangeAspect="1" noChangeArrowheads="1"/>
                  </pic:cNvPicPr>
                </pic:nvPicPr>
                <pic:blipFill>
                  <a:blip r:embed="rId1"/>
                  <a:srcRect/>
                  <a:stretch>
                    <a:fillRect/>
                  </a:stretch>
                </pic:blipFill>
                <pic:spPr bwMode="auto">
                  <a:xfrm>
                    <a:off x="0" y="0"/>
                    <a:ext cx="1126490" cy="258445"/>
                  </a:xfrm>
                  <a:prstGeom prst="rect">
                    <a:avLst/>
                  </a:prstGeom>
                  <a:noFill/>
                </pic:spPr>
              </pic:pic>
            </a:graphicData>
          </a:graphic>
        </wp:anchor>
      </w:drawing>
    </w:r>
    <w:proofErr w:type="spellStart"/>
    <w:r w:rsidR="00BC12E3" w:rsidRPr="00015EFC">
      <w:rPr>
        <w:b/>
        <w:lang w:val="en-US"/>
      </w:rPr>
      <w:t>Filmskript</w:t>
    </w:r>
    <w:proofErr w:type="spellEnd"/>
    <w:r w:rsidR="00BC12E3" w:rsidRPr="00015EFC">
      <w:rPr>
        <w:b/>
        <w:lang w:val="en-US"/>
      </w:rPr>
      <w:t xml:space="preserve">: </w:t>
    </w:r>
    <w:r w:rsidR="0035520C" w:rsidRPr="0035520C">
      <w:rPr>
        <w:b/>
        <w:lang w:val="en-US"/>
      </w:rPr>
      <w:t>Maja</w:t>
    </w:r>
    <w:r w:rsidR="00BC12E3" w:rsidRPr="00015EFC">
      <w:rPr>
        <w:b/>
        <w:lang w:val="en-US"/>
      </w:rPr>
      <w:tab/>
    </w:r>
  </w:p>
  <w:p w:rsidR="00BF6418" w:rsidRPr="00015EFC" w:rsidRDefault="00A54635" w:rsidP="00BF6418">
    <w:pPr>
      <w:pStyle w:val="Kopfzeile"/>
      <w:shd w:val="clear" w:color="auto" w:fill="DBE5F1"/>
      <w:spacing w:before="60" w:after="60"/>
      <w:rPr>
        <w:rFonts w:ascii="ITCOfficinaSans LT Book" w:hAnsi="ITCOfficinaSans LT Book"/>
        <w:sz w:val="6"/>
        <w:szCs w:val="6"/>
        <w:lang w:val="en-US"/>
      </w:rPr>
    </w:pPr>
  </w:p>
  <w:p w:rsidR="00C4168F" w:rsidRPr="009A6421" w:rsidRDefault="00084ABC" w:rsidP="00BF6418">
    <w:pPr>
      <w:pStyle w:val="Kopfzeile"/>
      <w:shd w:val="clear" w:color="auto" w:fill="DBE5F1"/>
      <w:spacing w:before="60" w:after="60"/>
      <w:rPr>
        <w:sz w:val="16"/>
        <w:szCs w:val="16"/>
        <w:lang w:val="en-US"/>
      </w:rPr>
    </w:pPr>
    <w:bookmarkStart w:id="1" w:name="OLE_LINK1"/>
    <w:bookmarkStart w:id="2" w:name="OLE_LINK2"/>
    <w:r w:rsidRPr="00D05140">
      <w:rPr>
        <w:sz w:val="16"/>
        <w:szCs w:val="16"/>
        <w:lang w:val="en-US"/>
      </w:rPr>
      <w:t>Faces - How I survived being bullied</w:t>
    </w:r>
    <w:r w:rsidR="00BC12E3" w:rsidRPr="009A6421">
      <w:rPr>
        <w:sz w:val="18"/>
        <w:szCs w:val="18"/>
        <w:lang w:val="en-US"/>
      </w:rPr>
      <w:t xml:space="preserve"> </w:t>
    </w:r>
    <w:bookmarkEnd w:id="1"/>
    <w:bookmarkEnd w:id="2"/>
    <w:r w:rsidR="00BC12E3" w:rsidRPr="009A6421">
      <w:rPr>
        <w:sz w:val="16"/>
        <w:szCs w:val="16"/>
        <w:lang w:val="en-US"/>
      </w:rPr>
      <w:t>(</w:t>
    </w:r>
    <w:proofErr w:type="spellStart"/>
    <w:r w:rsidR="00BC12E3" w:rsidRPr="009A6421">
      <w:rPr>
        <w:sz w:val="16"/>
        <w:szCs w:val="16"/>
        <w:lang w:val="en-US"/>
      </w:rPr>
      <w:t>Reihe</w:t>
    </w:r>
    <w:proofErr w:type="spellEnd"/>
    <w:r w:rsidR="00BC12E3" w:rsidRPr="009A6421">
      <w:rPr>
        <w:sz w:val="16"/>
        <w:szCs w:val="16"/>
        <w:lang w:val="en-US"/>
      </w:rPr>
      <w:t>)</w:t>
    </w:r>
    <w:r w:rsidR="00BC12E3" w:rsidRPr="009A6421">
      <w:rPr>
        <w:sz w:val="18"/>
        <w:szCs w:val="18"/>
        <w:lang w:val="en-US"/>
      </w:rPr>
      <w:br/>
    </w:r>
    <w:r w:rsidR="0035520C" w:rsidRPr="0035520C">
      <w:rPr>
        <w:sz w:val="16"/>
        <w:szCs w:val="16"/>
        <w:lang w:val="en-US"/>
      </w:rPr>
      <w:t>Maja</w:t>
    </w:r>
    <w:r w:rsidR="00015EFC">
      <w:rPr>
        <w:sz w:val="16"/>
        <w:szCs w:val="16"/>
        <w:lang w:val="en-US"/>
      </w:rPr>
      <w:t xml:space="preserve"> </w:t>
    </w:r>
    <w:r w:rsidR="00BC12E3" w:rsidRPr="009A6421">
      <w:rPr>
        <w:sz w:val="16"/>
        <w:szCs w:val="16"/>
        <w:lang w:val="en-US"/>
      </w:rPr>
      <w:t>(</w:t>
    </w:r>
    <w:proofErr w:type="spellStart"/>
    <w:r w:rsidR="00BC12E3" w:rsidRPr="009A6421">
      <w:rPr>
        <w:sz w:val="16"/>
        <w:szCs w:val="16"/>
        <w:lang w:val="en-US"/>
      </w:rPr>
      <w:t>Sendung</w:t>
    </w:r>
    <w:proofErr w:type="spellEnd"/>
    <w:r w:rsidR="00BC12E3" w:rsidRPr="009A6421">
      <w:rPr>
        <w:sz w:val="16"/>
        <w:szCs w:val="16"/>
        <w:lang w:val="en-US"/>
      </w:rPr>
      <w:t>)</w:t>
    </w:r>
    <w:r w:rsidR="00BC12E3" w:rsidRPr="009A6421">
      <w:rPr>
        <w:sz w:val="18"/>
        <w:szCs w:val="18"/>
        <w:lang w:val="en-US"/>
      </w:rPr>
      <w:br/>
    </w:r>
    <w:r w:rsidR="00D05140" w:rsidRPr="009A6421">
      <w:rPr>
        <w:sz w:val="16"/>
        <w:szCs w:val="16"/>
        <w:lang w:val="en-US"/>
      </w:rPr>
      <w:t>46800</w:t>
    </w:r>
    <w:r w:rsidR="0035520C">
      <w:rPr>
        <w:sz w:val="16"/>
        <w:szCs w:val="16"/>
        <w:lang w:val="en-US"/>
      </w:rPr>
      <w:t>212</w:t>
    </w:r>
    <w:r w:rsidR="00D05140" w:rsidRPr="009A6421">
      <w:rPr>
        <w:sz w:val="16"/>
        <w:szCs w:val="16"/>
        <w:lang w:val="en-US"/>
      </w:rPr>
      <w:t xml:space="preserve"> </w:t>
    </w:r>
    <w:r w:rsidR="00BC12E3" w:rsidRPr="009A6421">
      <w:rPr>
        <w:sz w:val="16"/>
        <w:szCs w:val="16"/>
        <w:lang w:val="en-US"/>
      </w:rPr>
      <w:t>(DVD-</w:t>
    </w:r>
    <w:proofErr w:type="spellStart"/>
    <w:r w:rsidR="00BC12E3" w:rsidRPr="009A6421">
      <w:rPr>
        <w:sz w:val="16"/>
        <w:szCs w:val="16"/>
        <w:lang w:val="en-US"/>
      </w:rPr>
      <w:t>Signatur</w:t>
    </w:r>
    <w:proofErr w:type="spellEnd"/>
    <w:r w:rsidR="00BC12E3" w:rsidRPr="009A6421">
      <w:rPr>
        <w:sz w:val="16"/>
        <w:szCs w:val="16"/>
        <w:lang w:val="en-US"/>
      </w:rPr>
      <w:t xml:space="preserve"> </w:t>
    </w:r>
    <w:proofErr w:type="spellStart"/>
    <w:r w:rsidR="00BC12E3" w:rsidRPr="009A6421">
      <w:rPr>
        <w:sz w:val="16"/>
        <w:szCs w:val="16"/>
        <w:lang w:val="en-US"/>
      </w:rPr>
      <w:t>Medienzentren</w:t>
    </w:r>
    <w:proofErr w:type="spellEnd"/>
    <w:r w:rsidR="00BC12E3" w:rsidRPr="009A6421">
      <w:rPr>
        <w:sz w:val="16"/>
        <w:szCs w:val="16"/>
        <w:lang w:val="en-US"/>
      </w:rPr>
      <w:t>)</w:t>
    </w:r>
  </w:p>
  <w:p w:rsidR="00BF6418" w:rsidRPr="009A6421" w:rsidRDefault="00A54635" w:rsidP="00BF6418">
    <w:pPr>
      <w:pStyle w:val="Kopfzeile"/>
      <w:shd w:val="clear" w:color="auto" w:fill="DBE5F1"/>
      <w:spacing w:before="60" w:after="60"/>
      <w:rPr>
        <w:rFonts w:ascii="ITCOfficinaSans LT Book" w:hAnsi="ITCOfficinaSans LT Book"/>
        <w:sz w:val="6"/>
        <w:szCs w:val="6"/>
        <w:lang w:val="en-US"/>
      </w:rPr>
    </w:pPr>
  </w:p>
  <w:p w:rsidR="0002080A" w:rsidRPr="009A6421" w:rsidRDefault="00A54635" w:rsidP="0002080A">
    <w:pPr>
      <w:rPr>
        <w:lang w:val="en-US"/>
      </w:rPr>
    </w:pPr>
  </w:p>
  <w:p w:rsidR="0002080A" w:rsidRPr="009A6421" w:rsidRDefault="00A54635" w:rsidP="0002080A">
    <w:pPr>
      <w:rPr>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907E1"/>
    <w:rsid w:val="00015EFC"/>
    <w:rsid w:val="00084ABC"/>
    <w:rsid w:val="00120E8D"/>
    <w:rsid w:val="0018106F"/>
    <w:rsid w:val="002620FE"/>
    <w:rsid w:val="0035520C"/>
    <w:rsid w:val="003C6B47"/>
    <w:rsid w:val="00441F0C"/>
    <w:rsid w:val="004907E1"/>
    <w:rsid w:val="0065082F"/>
    <w:rsid w:val="006A643E"/>
    <w:rsid w:val="009A6421"/>
    <w:rsid w:val="00A54635"/>
    <w:rsid w:val="00BC12E3"/>
    <w:rsid w:val="00D05140"/>
    <w:rsid w:val="00E7623D"/>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5:chartTrackingRefBased/>
  <w15:docId w15:val="{D15900C7-2358-4398-8466-411C125A91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Standard">
    <w:name w:val="Normal"/>
    <w:qFormat/>
    <w:rsid w:val="004907E1"/>
    <w:pPr>
      <w:spacing w:after="0" w:line="240" w:lineRule="auto"/>
    </w:pPr>
    <w:rPr>
      <w:rFonts w:ascii="Arial" w:eastAsia="Times New Roman" w:hAnsi="Arial" w:cs="Arial"/>
      <w:szCs w:val="24"/>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rsid w:val="004907E1"/>
    <w:pPr>
      <w:tabs>
        <w:tab w:val="center" w:pos="4536"/>
        <w:tab w:val="right" w:pos="9072"/>
      </w:tabs>
    </w:pPr>
  </w:style>
  <w:style w:type="character" w:customStyle="1" w:styleId="KopfzeileZchn">
    <w:name w:val="Kopfzeile Zchn"/>
    <w:basedOn w:val="Absatz-Standardschriftart"/>
    <w:link w:val="Kopfzeile"/>
    <w:uiPriority w:val="99"/>
    <w:rsid w:val="004907E1"/>
    <w:rPr>
      <w:rFonts w:ascii="Arial" w:eastAsia="Times New Roman" w:hAnsi="Arial" w:cs="Arial"/>
      <w:szCs w:val="24"/>
      <w:lang w:eastAsia="de-DE"/>
    </w:rPr>
  </w:style>
  <w:style w:type="paragraph" w:styleId="Fuzeile">
    <w:name w:val="footer"/>
    <w:aliases w:val="Einrücken,Fußzeile2,Fußzeil"/>
    <w:basedOn w:val="Standard"/>
    <w:link w:val="FuzeileZchn"/>
    <w:rsid w:val="004907E1"/>
    <w:pPr>
      <w:tabs>
        <w:tab w:val="center" w:pos="4536"/>
        <w:tab w:val="right" w:pos="9072"/>
      </w:tabs>
    </w:pPr>
  </w:style>
  <w:style w:type="character" w:customStyle="1" w:styleId="FuzeileZchn">
    <w:name w:val="Fußzeile Zchn"/>
    <w:aliases w:val="Einrücken Zchn,Fußzeile2 Zchn,Fußzeil Zchn"/>
    <w:basedOn w:val="Absatz-Standardschriftart"/>
    <w:link w:val="Fuzeile"/>
    <w:rsid w:val="004907E1"/>
    <w:rPr>
      <w:rFonts w:ascii="Arial" w:eastAsia="Times New Roman" w:hAnsi="Arial" w:cs="Arial"/>
      <w:szCs w:val="24"/>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55064127">
      <w:bodyDiv w:val="1"/>
      <w:marLeft w:val="0"/>
      <w:marRight w:val="0"/>
      <w:marTop w:val="0"/>
      <w:marBottom w:val="0"/>
      <w:divBdr>
        <w:top w:val="none" w:sz="0" w:space="0" w:color="auto"/>
        <w:left w:val="none" w:sz="0" w:space="0" w:color="auto"/>
        <w:bottom w:val="none" w:sz="0" w:space="0" w:color="auto"/>
        <w:right w:val="none" w:sz="0" w:space="0" w:color="auto"/>
      </w:divBdr>
    </w:div>
    <w:div w:id="20588940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1DB2186C.dotm</Template>
  <TotalTime>0</TotalTime>
  <Pages>1</Pages>
  <Words>280</Words>
  <Characters>1771</Characters>
  <Application>Microsoft Office Word</Application>
  <DocSecurity>0</DocSecurity>
  <Lines>14</Lines>
  <Paragraphs>4</Paragraphs>
  <ScaleCrop>false</ScaleCrop>
  <HeadingPairs>
    <vt:vector size="2" baseType="variant">
      <vt:variant>
        <vt:lpstr>Titel</vt:lpstr>
      </vt:variant>
      <vt:variant>
        <vt:i4>1</vt:i4>
      </vt:variant>
    </vt:vector>
  </HeadingPairs>
  <TitlesOfParts>
    <vt:vector size="1" baseType="lpstr">
      <vt:lpstr>Faces - How I survived being bullied </vt:lpstr>
    </vt:vector>
  </TitlesOfParts>
  <Company/>
  <LinksUpToDate>false</LinksUpToDate>
  <CharactersWithSpaces>2047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Faces - How I survived being bullied </dc:title>
  <dc:subject/>
  <dc:creator>SWR Planet Schule</dc:creator>
  <cp:keywords/>
  <dc:description/>
  <cp:lastModifiedBy>Oelschläger, Jutta</cp:lastModifiedBy>
  <cp:revision>4</cp:revision>
  <dcterms:created xsi:type="dcterms:W3CDTF">2020-02-12T09:58:00Z</dcterms:created>
  <dcterms:modified xsi:type="dcterms:W3CDTF">2020-02-12T10:15:00Z</dcterms:modified>
</cp:coreProperties>
</file>