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815DB2" w:rsidRPr="00815DB2" w:rsidRDefault="00815DB2" w:rsidP="00EE1879">
      <w:pPr>
        <w:shd w:val="clear" w:color="auto" w:fill="00844B"/>
        <w:rPr>
          <w:rFonts w:ascii="Droid Sans" w:hAnsi="Droid Sans"/>
          <w:b/>
          <w:bCs/>
          <w:color w:val="FFFFFF" w:themeColor="background1"/>
          <w:shd w:val="clear" w:color="auto" w:fill="00844B"/>
        </w:rPr>
      </w:pPr>
      <w:r w:rsidRPr="00815DB2">
        <w:rPr>
          <w:rFonts w:ascii="Droid Sans" w:hAnsi="Droid Sans"/>
          <w:b/>
          <w:bCs/>
          <w:color w:val="FFFFFF" w:themeColor="background1"/>
          <w:shd w:val="clear" w:color="auto" w:fill="00844B"/>
        </w:rPr>
        <w:t>Methodenblatt zum Einstieg: Alle, die ...</w:t>
      </w:r>
    </w:p>
    <w:p w:rsidR="00815DB2" w:rsidRDefault="00815DB2" w:rsidP="00815DB2">
      <w:pPr>
        <w:rPr>
          <w:rFonts w:ascii="Droid Sans" w:hAnsi="Droid Sans" w:cs="Droid Sans"/>
          <w:b/>
          <w:color w:val="00844B"/>
          <w:sz w:val="28"/>
          <w:szCs w:val="28"/>
        </w:rPr>
      </w:pPr>
    </w:p>
    <w:p w:rsidR="00815DB2" w:rsidRPr="00E17679" w:rsidRDefault="00815DB2" w:rsidP="00815DB2">
      <w:pPr>
        <w:rPr>
          <w:rFonts w:ascii="Droid Sans" w:hAnsi="Droid Sans" w:cs="Droid Sans"/>
          <w:b/>
          <w:color w:val="00844B"/>
          <w:sz w:val="28"/>
          <w:szCs w:val="28"/>
        </w:rPr>
      </w:pPr>
      <w:r w:rsidRPr="00E17679">
        <w:rPr>
          <w:rFonts w:ascii="Droid Sans" w:hAnsi="Droid Sans" w:cs="Droid Sans"/>
          <w:b/>
          <w:color w:val="00844B"/>
          <w:sz w:val="28"/>
          <w:szCs w:val="28"/>
        </w:rPr>
        <w:t xml:space="preserve">Alle, die ... </w:t>
      </w: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r w:rsidRPr="00E17679">
        <w:rPr>
          <w:rFonts w:ascii="Droid Sans" w:hAnsi="Droid Sans" w:cs="Droid Sans"/>
          <w:b/>
          <w:sz w:val="20"/>
          <w:szCs w:val="20"/>
        </w:rPr>
        <w:t xml:space="preserve">Dauer: </w:t>
      </w:r>
      <w:r w:rsidRPr="00E17679">
        <w:rPr>
          <w:rFonts w:ascii="Droid Sans" w:hAnsi="Droid Sans" w:cs="Droid Sans"/>
          <w:sz w:val="20"/>
          <w:szCs w:val="20"/>
        </w:rPr>
        <w:t>ca. 5–10 Minuten</w:t>
      </w:r>
    </w:p>
    <w:p w:rsidR="00815DB2" w:rsidRPr="00E17679" w:rsidRDefault="00815DB2" w:rsidP="00815DB2">
      <w:pPr>
        <w:rPr>
          <w:rFonts w:ascii="Droid Sans" w:hAnsi="Droid Sans" w:cs="Droid Sans"/>
          <w:b/>
          <w:sz w:val="20"/>
          <w:szCs w:val="20"/>
        </w:rPr>
      </w:pPr>
    </w:p>
    <w:p w:rsidR="00815DB2" w:rsidRPr="00E17679" w:rsidRDefault="00815DB2" w:rsidP="00815DB2">
      <w:pPr>
        <w:rPr>
          <w:rFonts w:ascii="Droid Sans" w:hAnsi="Droid Sans" w:cs="Droid Sans"/>
          <w:sz w:val="20"/>
          <w:szCs w:val="20"/>
        </w:rPr>
      </w:pPr>
      <w:r w:rsidRPr="00E17679">
        <w:rPr>
          <w:rFonts w:ascii="Droid Sans" w:hAnsi="Droid Sans" w:cs="Droid Sans"/>
          <w:b/>
          <w:sz w:val="20"/>
          <w:szCs w:val="20"/>
        </w:rPr>
        <w:t xml:space="preserve">Material: </w:t>
      </w:r>
      <w:r w:rsidRPr="00E17679">
        <w:rPr>
          <w:rFonts w:ascii="Droid Sans" w:hAnsi="Droid Sans" w:cs="Droid Sans"/>
          <w:sz w:val="20"/>
          <w:szCs w:val="20"/>
        </w:rPr>
        <w:t>ausgeschnittene Spielkarten (siehe nächste Seite), Lose-Topf (Eimer, Hut, Tüte, etc.), Stühle</w:t>
      </w: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b/>
          <w:bCs/>
          <w:sz w:val="20"/>
          <w:szCs w:val="20"/>
        </w:rPr>
      </w:pPr>
      <w:r w:rsidRPr="00E17679">
        <w:rPr>
          <w:rFonts w:ascii="Droid Sans" w:hAnsi="Droid Sans" w:cs="Droid Sans"/>
          <w:b/>
          <w:bCs/>
          <w:sz w:val="20"/>
          <w:szCs w:val="20"/>
        </w:rPr>
        <w:t xml:space="preserve">Ablauf: </w:t>
      </w:r>
    </w:p>
    <w:p w:rsidR="00815DB2" w:rsidRPr="00E17679" w:rsidRDefault="00815DB2" w:rsidP="00815DB2">
      <w:pPr>
        <w:rPr>
          <w:rFonts w:ascii="Droid Sans" w:hAnsi="Droid Sans" w:cs="Droid Sans"/>
          <w:b/>
          <w:bCs/>
          <w:sz w:val="20"/>
          <w:szCs w:val="20"/>
        </w:rPr>
      </w:pPr>
    </w:p>
    <w:p w:rsidR="00815DB2" w:rsidRPr="00E17679" w:rsidRDefault="00815DB2" w:rsidP="00815DB2">
      <w:pPr>
        <w:pStyle w:val="Listenabsatz"/>
        <w:spacing w:line="276" w:lineRule="auto"/>
        <w:ind w:left="142" w:hanging="142"/>
        <w:rPr>
          <w:rFonts w:ascii="Droid Sans" w:hAnsi="Droid Sans" w:cs="Droid Sans"/>
          <w:sz w:val="20"/>
          <w:szCs w:val="20"/>
          <w:lang w:val="de-DE"/>
        </w:rPr>
      </w:pPr>
      <w:r w:rsidRPr="00E17679">
        <w:rPr>
          <w:rFonts w:ascii="Droid Sans" w:hAnsi="Droid Sans" w:cs="Droid Sans"/>
          <w:b/>
          <w:sz w:val="20"/>
          <w:szCs w:val="20"/>
          <w:lang w:val="de-DE"/>
        </w:rPr>
        <w:t>1.</w:t>
      </w:r>
      <w:r w:rsidRPr="00E17679">
        <w:rPr>
          <w:rFonts w:ascii="Droid Sans" w:hAnsi="Droid Sans" w:cs="Droid Sans"/>
          <w:sz w:val="20"/>
          <w:szCs w:val="20"/>
          <w:lang w:val="de-DE"/>
        </w:rPr>
        <w:t xml:space="preserve"> Die Schüler*innen bilden einen Stuhlkreis, wobei es einen Stuhl weniger als Jugendliche gibt. </w:t>
      </w:r>
    </w:p>
    <w:p w:rsidR="00815DB2" w:rsidRPr="00E17679" w:rsidRDefault="00815DB2" w:rsidP="00815DB2">
      <w:pPr>
        <w:pStyle w:val="Listenabsatz"/>
        <w:spacing w:line="276" w:lineRule="auto"/>
        <w:ind w:left="142" w:hanging="142"/>
        <w:rPr>
          <w:rFonts w:ascii="Droid Sans" w:hAnsi="Droid Sans" w:cs="Droid Sans"/>
          <w:b/>
          <w:sz w:val="20"/>
          <w:szCs w:val="20"/>
          <w:lang w:val="de-DE"/>
        </w:rPr>
      </w:pPr>
    </w:p>
    <w:p w:rsidR="00815DB2" w:rsidRPr="00E17679" w:rsidRDefault="00815DB2" w:rsidP="00815DB2">
      <w:pPr>
        <w:pStyle w:val="Listenabsatz"/>
        <w:spacing w:line="276" w:lineRule="auto"/>
        <w:ind w:left="142" w:hanging="142"/>
        <w:rPr>
          <w:rFonts w:ascii="Droid Sans" w:hAnsi="Droid Sans" w:cs="Droid Sans"/>
          <w:sz w:val="20"/>
          <w:szCs w:val="20"/>
          <w:lang w:val="de-DE"/>
        </w:rPr>
      </w:pPr>
      <w:r w:rsidRPr="00E17679">
        <w:rPr>
          <w:rFonts w:ascii="Droid Sans" w:hAnsi="Droid Sans" w:cs="Droid Sans"/>
          <w:b/>
          <w:sz w:val="20"/>
          <w:szCs w:val="20"/>
          <w:lang w:val="de-DE"/>
        </w:rPr>
        <w:t>2.</w:t>
      </w:r>
      <w:r w:rsidRPr="00E17679">
        <w:rPr>
          <w:rFonts w:ascii="Droid Sans" w:hAnsi="Droid Sans" w:cs="Droid Sans"/>
          <w:sz w:val="20"/>
          <w:szCs w:val="20"/>
          <w:lang w:val="de-DE"/>
        </w:rPr>
        <w:t xml:space="preserve"> Die Person ohne Stuhl stellt sich in die Kreismitte, zieht eine der ausgeschnittenen Spielkarten aus dem Lose-Topf und liest den Text darauf vor. </w:t>
      </w:r>
    </w:p>
    <w:p w:rsidR="00815DB2" w:rsidRPr="00E17679" w:rsidRDefault="00815DB2" w:rsidP="00815DB2">
      <w:pPr>
        <w:pStyle w:val="Listenabsatz"/>
        <w:spacing w:line="276" w:lineRule="auto"/>
        <w:ind w:left="142" w:hanging="142"/>
        <w:rPr>
          <w:rFonts w:ascii="Droid Sans" w:hAnsi="Droid Sans" w:cs="Droid Sans"/>
          <w:b/>
          <w:sz w:val="20"/>
          <w:szCs w:val="20"/>
          <w:lang w:val="de-DE"/>
        </w:rPr>
      </w:pPr>
    </w:p>
    <w:p w:rsidR="00815DB2" w:rsidRPr="00E17679" w:rsidRDefault="00815DB2" w:rsidP="00815DB2">
      <w:pPr>
        <w:pStyle w:val="Listenabsatz"/>
        <w:spacing w:line="276" w:lineRule="auto"/>
        <w:ind w:left="142" w:hanging="142"/>
        <w:rPr>
          <w:rFonts w:ascii="Droid Sans" w:hAnsi="Droid Sans" w:cs="Droid Sans"/>
          <w:sz w:val="20"/>
          <w:szCs w:val="20"/>
          <w:lang w:val="de-DE"/>
        </w:rPr>
      </w:pPr>
      <w:r w:rsidRPr="00E17679">
        <w:rPr>
          <w:rFonts w:ascii="Droid Sans" w:hAnsi="Droid Sans" w:cs="Droid Sans"/>
          <w:b/>
          <w:sz w:val="20"/>
          <w:szCs w:val="20"/>
          <w:lang w:val="de-DE"/>
        </w:rPr>
        <w:t>3.</w:t>
      </w:r>
      <w:r w:rsidRPr="00E17679">
        <w:rPr>
          <w:rFonts w:ascii="Droid Sans" w:hAnsi="Droid Sans" w:cs="Droid Sans"/>
          <w:sz w:val="20"/>
          <w:szCs w:val="20"/>
          <w:lang w:val="de-DE"/>
        </w:rPr>
        <w:t xml:space="preserve"> Alle Schüler*innen, auf die die Aussage zutrifft, stehen nun auf und müssen sich einen neuen Platz suchen. Währenddessen versucht auch die Person aus der Kreismitte einen Stuhl zu ergattern, sodass am Ende der Runde normalerweise eine andere Person im Kreis steht. Diese zieht erneut eine Spielkarte und beginnt damit eine neue Runde. </w:t>
      </w:r>
    </w:p>
    <w:p w:rsidR="00815DB2" w:rsidRPr="00E17679" w:rsidRDefault="00560587" w:rsidP="00815DB2">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27" type="#_x0000_t75" alt="alle_die.png" style="position:absolute;margin-left:92.75pt;margin-top:8.25pt;width:230.95pt;height:244.05pt;z-index:2;visibility:visible" wrapcoords="12065 664 7716 1195 3928 2257 3507 4912 1824 5841 1263 6505 1263 8098 1683 9160 842 9426 140 10355 281 11285 1543 13409 1543 15400 2245 15533 3648 15533 2946 17126 3227 18586 5191 19781 6734 20047 10101 20976 10802 20976 11925 20976 14029 20976 15853 20445 15712 19781 16695 19781 19079 18188 19360 15533 21184 13541 21184 13409 21464 11816 18238 11285 21184 10621 21184 8629 20482 7833 19360 6771 19500 5310 19360 4779 18378 3850 16975 2788 17115 2257 15993 1726 12766 664 12065 664">
            <v:imagedata r:id="rId7" o:title="alle_die"/>
            <w10:wrap type="through"/>
          </v:shape>
        </w:pict>
      </w: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815DB2" w:rsidP="00815DB2">
      <w:pPr>
        <w:rPr>
          <w:rFonts w:ascii="Droid Sans" w:hAnsi="Droid Sans" w:cs="Droid Sans"/>
          <w:sz w:val="20"/>
          <w:szCs w:val="20"/>
        </w:rPr>
      </w:pPr>
    </w:p>
    <w:p w:rsidR="00815DB2" w:rsidRPr="00E17679" w:rsidRDefault="00560587" w:rsidP="00815DB2">
      <w:pPr>
        <w:rPr>
          <w:rFonts w:ascii="Droid Sans" w:hAnsi="Droid Sans" w:cs="Droid Sans"/>
          <w:b/>
          <w:bCs/>
          <w:sz w:val="20"/>
          <w:szCs w:val="20"/>
        </w:rPr>
      </w:pPr>
      <w:r>
        <w:rPr>
          <w:rFonts w:ascii="Droid Sans" w:hAnsi="Droid Sans" w:cs="Droid Sans"/>
          <w:b/>
          <w:bCs/>
          <w:noProof/>
          <w:sz w:val="20"/>
          <w:szCs w:val="20"/>
        </w:rPr>
        <w:pict>
          <v:shape id="Grafik 4" o:spid="_x0000_s1026" type="#_x0000_t75" alt="10_information.jpg" style="position:absolute;margin-left:-40.85pt;margin-top:-.25pt;width:26.25pt;height:26.25pt;z-index:1;visibility:visible" wrapcoords="-1234 0 -1234 20983 22217 20983 22217 0 -1234 0">
            <v:imagedata r:id="rId8" o:title="10_information"/>
            <w10:wrap type="through"/>
          </v:shape>
        </w:pict>
      </w:r>
      <w:r w:rsidR="00815DB2" w:rsidRPr="00E17679">
        <w:rPr>
          <w:rFonts w:ascii="Droid Sans" w:hAnsi="Droid Sans" w:cs="Droid Sans"/>
          <w:b/>
          <w:bCs/>
          <w:sz w:val="20"/>
          <w:szCs w:val="20"/>
        </w:rPr>
        <w:t>Hintergrundinformationen:</w:t>
      </w:r>
    </w:p>
    <w:p w:rsidR="00815DB2" w:rsidRPr="00E17679" w:rsidRDefault="00815DB2" w:rsidP="00815DB2">
      <w:pPr>
        <w:rPr>
          <w:rFonts w:ascii="Droid Sans" w:hAnsi="Droid Sans" w:cs="Droid Sans"/>
          <w:sz w:val="20"/>
          <w:szCs w:val="20"/>
        </w:rPr>
      </w:pPr>
      <w:r w:rsidRPr="00E17679">
        <w:rPr>
          <w:rFonts w:ascii="Droid Sans" w:hAnsi="Droid Sans" w:cs="Droid Sans"/>
          <w:sz w:val="20"/>
          <w:szCs w:val="20"/>
        </w:rPr>
        <w:t>Diese Methode hilft der Lehrkraft, sich ein genaueres Bild von den Erlebnissen und dem Kenntnisstand rund um „Rassismus“, „Diversität“ und „Abgrenzung“ zu machen. Sie lernt dabei die Schüler*innen auf eine andere Art und Weise kennen. Nach Abschluss des Spiels können gegebenenfalls Fragen geklärt werden und Themen oder einzelne Karten, über die die Schüler*innen sprechen möchten, noch einmal aufgegriffen.</w:t>
      </w:r>
    </w:p>
    <w:p w:rsidR="000D7308" w:rsidRPr="00A112A3" w:rsidRDefault="000D7308" w:rsidP="000429BB">
      <w:pPr>
        <w:rPr>
          <w:rFonts w:cs="Arial"/>
          <w:color w:val="000000"/>
          <w:sz w:val="18"/>
          <w:szCs w:val="18"/>
        </w:rPr>
      </w:pPr>
    </w:p>
    <w:sectPr w:rsidR="000D7308" w:rsidRPr="00A112A3" w:rsidSect="00BF6418">
      <w:headerReference w:type="even" r:id="rId9"/>
      <w:headerReference w:type="default" r:id="rId10"/>
      <w:footerReference w:type="even" r:id="rId11"/>
      <w:footerReference w:type="default" r:id="rId12"/>
      <w:headerReference w:type="first" r:id="rId13"/>
      <w:footerReference w:type="firs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368" w:rsidRDefault="00FC3368" w:rsidP="00263140">
      <w:r>
        <w:separator/>
      </w:r>
    </w:p>
  </w:endnote>
  <w:endnote w:type="continuationSeparator" w:id="0">
    <w:p w:rsidR="00FC3368" w:rsidRDefault="00FC336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801" w:rsidRDefault="00766801">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560587">
    <w:pPr>
      <w:pStyle w:val="Fuzeile"/>
      <w:rPr>
        <w:rFonts w:cs="Arial"/>
        <w:b/>
        <w:sz w:val="18"/>
        <w:szCs w:val="18"/>
      </w:rPr>
    </w:pPr>
    <w:r w:rsidRPr="0056058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801" w:rsidRDefault="00766801">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368" w:rsidRDefault="00FC3368" w:rsidP="00263140">
      <w:r>
        <w:separator/>
      </w:r>
    </w:p>
  </w:footnote>
  <w:footnote w:type="continuationSeparator" w:id="0">
    <w:p w:rsidR="00FC3368" w:rsidRDefault="00FC336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801" w:rsidRDefault="00766801">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60587" w:rsidP="001D4930">
    <w:pPr>
      <w:pStyle w:val="Kopfzeile"/>
      <w:tabs>
        <w:tab w:val="clear" w:pos="4536"/>
        <w:tab w:val="left" w:pos="6521"/>
      </w:tabs>
      <w:spacing w:after="60" w:line="276" w:lineRule="auto"/>
      <w:rPr>
        <w:rFonts w:cs="Arial"/>
        <w:b/>
      </w:rPr>
    </w:pPr>
    <w:r w:rsidRPr="0056058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15DB2">
      <w:rPr>
        <w:rFonts w:cs="Arial"/>
        <w:b/>
      </w:rPr>
      <w:t>Methoden</w:t>
    </w:r>
    <w:r w:rsidR="002841AF" w:rsidRPr="00955C65">
      <w:rPr>
        <w:rFonts w:cs="Arial"/>
        <w:b/>
      </w:rPr>
      <w:t>blatt</w:t>
    </w:r>
    <w:r w:rsidR="00815DB2">
      <w:rPr>
        <w:rFonts w:cs="Arial"/>
        <w:b/>
      </w:rPr>
      <w:t xml:space="preserve"> 1a: Zum Einstieg: Alle, die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766801" w:rsidP="00BF6418">
    <w:pPr>
      <w:pStyle w:val="Kopfzeile"/>
      <w:shd w:val="clear" w:color="auto" w:fill="DBE5F1"/>
      <w:spacing w:before="60" w:after="60"/>
      <w:rPr>
        <w:rFonts w:cs="Arial"/>
        <w:sz w:val="16"/>
        <w:szCs w:val="16"/>
      </w:rPr>
    </w:pPr>
    <w:r>
      <w:rPr>
        <w:rFonts w:cs="Arial"/>
        <w:sz w:val="18"/>
        <w:szCs w:val="18"/>
      </w:rPr>
      <w:t>Die Farbe meiner Haut. Rassismus</w:t>
    </w:r>
    <w:r w:rsidRPr="00955C65">
      <w:rPr>
        <w:rFonts w:cs="Arial"/>
        <w:sz w:val="18"/>
        <w:szCs w:val="18"/>
      </w:rPr>
      <w:t xml:space="preserve"> </w:t>
    </w:r>
    <w:r w:rsidRPr="00955C65">
      <w:rPr>
        <w:rFonts w:cs="Arial"/>
        <w:sz w:val="16"/>
        <w:szCs w:val="16"/>
      </w:rPr>
      <w:t>(Reihe)</w:t>
    </w:r>
    <w:r w:rsidRPr="00955C65">
      <w:rPr>
        <w:rFonts w:cs="Arial"/>
        <w:sz w:val="18"/>
        <w:szCs w:val="18"/>
      </w:rPr>
      <w:br/>
    </w:r>
    <w:r w:rsidR="00815DB2" w:rsidRPr="00815DB2">
      <w:rPr>
        <w:rFonts w:cs="Arial"/>
        <w:sz w:val="18"/>
        <w:szCs w:val="18"/>
      </w:rPr>
      <w:t>46800777-4680078</w:t>
    </w:r>
    <w:r w:rsidR="00815DB2"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801" w:rsidRDefault="00766801">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1879"/>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3D7509"/>
    <w:rsid w:val="00401AD6"/>
    <w:rsid w:val="00424F70"/>
    <w:rsid w:val="0045205D"/>
    <w:rsid w:val="004866E7"/>
    <w:rsid w:val="004C435D"/>
    <w:rsid w:val="004D1C66"/>
    <w:rsid w:val="004D61EC"/>
    <w:rsid w:val="004E0585"/>
    <w:rsid w:val="005357E7"/>
    <w:rsid w:val="00543741"/>
    <w:rsid w:val="00547257"/>
    <w:rsid w:val="0056058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66801"/>
    <w:rsid w:val="007D2B2C"/>
    <w:rsid w:val="007F06B5"/>
    <w:rsid w:val="008018DF"/>
    <w:rsid w:val="00810655"/>
    <w:rsid w:val="00815DB2"/>
    <w:rsid w:val="0082647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850F8"/>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648E"/>
    <w:rsid w:val="00EE1879"/>
    <w:rsid w:val="00F0275C"/>
    <w:rsid w:val="00F25B77"/>
    <w:rsid w:val="00F41397"/>
    <w:rsid w:val="00F44CEE"/>
    <w:rsid w:val="00F55422"/>
    <w:rsid w:val="00FA189E"/>
    <w:rsid w:val="00FA3D33"/>
    <w:rsid w:val="00FC3368"/>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15DB2"/>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15DB2"/>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AD1AEE-0498-47C8-A38D-6BA1938B0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171</Words>
  <Characters>1084</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Die Farbe meiner Haut. Rassismus</dc:subject>
  <dc:creator>SWR Planet Schule</dc:creator>
  <cp:lastModifiedBy>Frietsch</cp:lastModifiedBy>
  <cp:revision>2</cp:revision>
  <cp:lastPrinted>2015-08-04T13:32:00Z</cp:lastPrinted>
  <dcterms:created xsi:type="dcterms:W3CDTF">2021-10-20T16:20:00Z</dcterms:created>
  <dcterms:modified xsi:type="dcterms:W3CDTF">2021-10-21T09:18:00Z</dcterms:modified>
</cp:coreProperties>
</file>