
<file path=[Content_Types].xml><?xml version="1.0" encoding="utf-8"?>
<Types xmlns="http://schemas.openxmlformats.org/package/2006/content-types">
  <Default Extension="png" ContentType="image/png"/>
  <Default Extension="svg" ContentType="image/svg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Metadata/LabelInfo.xml" ContentType="application/vnd.ms-office.classificationlabel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microsoft.com/office/2020/02/relationships/classificationlabels" Target="docMetadata/LabelInfo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6DDA46E" w14:textId="6ADE17DB" w:rsidR="00216DCE" w:rsidRPr="001C152D" w:rsidRDefault="00A02568" w:rsidP="00B47A8D">
      <w:pPr>
        <w:pStyle w:val="Titel"/>
        <w:rPr>
          <w:rStyle w:val="Fett"/>
          <w:b/>
          <w:bCs w:val="0"/>
        </w:rPr>
      </w:pPr>
      <w:bookmarkStart w:id="0" w:name="_GoBack"/>
      <w:bookmarkEnd w:id="0"/>
      <w:r>
        <w:rPr>
          <w:rStyle w:val="Fett"/>
          <w:b/>
          <w:bCs w:val="0"/>
        </w:rPr>
        <w:t xml:space="preserve">Passende </w:t>
      </w:r>
      <w:r w:rsidRPr="00A02568">
        <w:rPr>
          <w:rStyle w:val="Fett"/>
          <w:b/>
          <w:bCs w:val="0"/>
        </w:rPr>
        <w:t>Konjunktionen</w:t>
      </w:r>
      <w:r>
        <w:rPr>
          <w:rStyle w:val="Fett"/>
          <w:b/>
          <w:bCs w:val="0"/>
        </w:rPr>
        <w:t xml:space="preserve"> finden</w:t>
      </w:r>
    </w:p>
    <w:p w14:paraId="0A2BC880" w14:textId="2092AC36" w:rsidR="00133DDC" w:rsidRPr="00133DDC" w:rsidRDefault="00A02568" w:rsidP="00133DDC">
      <w:pPr>
        <w:pStyle w:val="berschrift2"/>
      </w:pPr>
      <w:r>
        <w:t>Was sind Konjunktionen?</w:t>
      </w:r>
    </w:p>
    <w:p w14:paraId="2F89C67A" w14:textId="2227171B" w:rsidR="00A02568" w:rsidRDefault="00A02568" w:rsidP="00A02568">
      <w:pPr>
        <w:pStyle w:val="Arial-Text"/>
      </w:pPr>
      <w:r>
        <w:t xml:space="preserve">Konjunktionen nennt man auch </w:t>
      </w:r>
      <w:r w:rsidRPr="00273B10">
        <w:rPr>
          <w:rStyle w:val="Hervorhebung"/>
          <w:color w:val="003480"/>
        </w:rPr>
        <w:t>Bindewörter</w:t>
      </w:r>
      <w:r w:rsidR="00814BFE">
        <w:t>.</w:t>
      </w:r>
      <w:r w:rsidR="00814BFE">
        <w:br/>
      </w:r>
      <w:r>
        <w:t>Sie verbinden</w:t>
      </w:r>
      <w:r w:rsidR="00D32139">
        <w:t xml:space="preserve"> in einem Text</w:t>
      </w:r>
      <w:r w:rsidR="00814BFE">
        <w:t xml:space="preserve"> </w:t>
      </w:r>
      <w:r w:rsidR="00D32139">
        <w:t>verschiedene Elemente, zum Beispiel:</w:t>
      </w:r>
    </w:p>
    <w:p w14:paraId="37A36746" w14:textId="77777777" w:rsidR="00A02568" w:rsidRDefault="00A02568" w:rsidP="00A02568">
      <w:pPr>
        <w:pStyle w:val="Arial-Text"/>
        <w:numPr>
          <w:ilvl w:val="0"/>
          <w:numId w:val="12"/>
        </w:numPr>
      </w:pPr>
      <w:r>
        <w:t>zwei Wörter,</w:t>
      </w:r>
    </w:p>
    <w:p w14:paraId="613B9903" w14:textId="00D6C9BA" w:rsidR="00A02568" w:rsidRDefault="00A02568" w:rsidP="00A02568">
      <w:pPr>
        <w:pStyle w:val="Arial-Text"/>
        <w:numPr>
          <w:ilvl w:val="0"/>
          <w:numId w:val="12"/>
        </w:numPr>
      </w:pPr>
      <w:r>
        <w:t>zwei Hauptsätze,</w:t>
      </w:r>
    </w:p>
    <w:p w14:paraId="01FD2730" w14:textId="4C9A0024" w:rsidR="00814BFE" w:rsidRDefault="00A02568" w:rsidP="00814BFE">
      <w:pPr>
        <w:pStyle w:val="Arial-Text"/>
        <w:numPr>
          <w:ilvl w:val="0"/>
          <w:numId w:val="12"/>
        </w:numPr>
      </w:pPr>
      <w:r>
        <w:t>einen Hauptsatz mit einem Nebensatz.</w:t>
      </w:r>
    </w:p>
    <w:p w14:paraId="45301D34" w14:textId="2FC70AFC" w:rsidR="00814BFE" w:rsidRDefault="00814BFE" w:rsidP="00814BFE">
      <w:pPr>
        <w:pStyle w:val="Arial-Text"/>
      </w:pPr>
      <w:r>
        <w:t>Beispiele:</w:t>
      </w:r>
    </w:p>
    <w:p w14:paraId="61DD349F" w14:textId="050146FB" w:rsidR="00814BFE" w:rsidRDefault="00814BFE" w:rsidP="00814BFE">
      <w:pPr>
        <w:pStyle w:val="Arial-Text"/>
      </w:pPr>
      <w:r>
        <w:t xml:space="preserve">Ich </w:t>
      </w:r>
      <w:r w:rsidR="00273B10" w:rsidRPr="00273B10">
        <w:rPr>
          <w:rStyle w:val="Hervorhebung"/>
        </w:rPr>
        <w:t>und</w:t>
      </w:r>
      <w:r>
        <w:t xml:space="preserve"> du</w:t>
      </w:r>
    </w:p>
    <w:p w14:paraId="7E38A4B4" w14:textId="654DD8C2" w:rsidR="00814BFE" w:rsidRDefault="00814BFE" w:rsidP="00814BFE">
      <w:pPr>
        <w:pStyle w:val="Arial-Text"/>
      </w:pPr>
      <w:r>
        <w:t xml:space="preserve">Süßes </w:t>
      </w:r>
      <w:r w:rsidR="00273B10" w:rsidRPr="00273B10">
        <w:rPr>
          <w:rStyle w:val="Hervorhebung"/>
        </w:rPr>
        <w:t>oder</w:t>
      </w:r>
      <w:r>
        <w:t xml:space="preserve"> Saures</w:t>
      </w:r>
    </w:p>
    <w:p w14:paraId="763E0AC5" w14:textId="70EF8C66" w:rsidR="00814BFE" w:rsidRDefault="00814BFE" w:rsidP="00A02568">
      <w:pPr>
        <w:pStyle w:val="Arial-Text"/>
      </w:pPr>
      <w:r>
        <w:t xml:space="preserve">Nicht besonders schön, </w:t>
      </w:r>
      <w:r w:rsidR="00273B10" w:rsidRPr="00273B10">
        <w:rPr>
          <w:rStyle w:val="Hervorhebung"/>
        </w:rPr>
        <w:t>aber</w:t>
      </w:r>
      <w:r>
        <w:t xml:space="preserve"> ziemlich laut.</w:t>
      </w:r>
    </w:p>
    <w:p w14:paraId="2C89A4E6" w14:textId="77777777" w:rsidR="00814BFE" w:rsidRDefault="00814BFE" w:rsidP="00814BFE">
      <w:pPr>
        <w:pStyle w:val="Arial-Text"/>
      </w:pPr>
      <w:r>
        <w:t xml:space="preserve">Einige Konjunktionen kommen besonders häufig im Deutschen vor, man könnte sie also „Standard-Konjunktionen“ nennen – zum Beispiel </w:t>
      </w:r>
      <w:r w:rsidRPr="00814BFE">
        <w:rPr>
          <w:rStyle w:val="Hervorhebung"/>
        </w:rPr>
        <w:t>und, oder, aber</w:t>
      </w:r>
      <w:r>
        <w:t>.</w:t>
      </w:r>
    </w:p>
    <w:p w14:paraId="751E5260" w14:textId="0C9379D7" w:rsidR="00A02568" w:rsidRDefault="00D32139" w:rsidP="00A02568">
      <w:pPr>
        <w:pStyle w:val="Arial-Text"/>
      </w:pPr>
      <w:r>
        <w:t>Da</w:t>
      </w:r>
      <w:r w:rsidR="00A02568">
        <w:t xml:space="preserve"> Konjunktionen </w:t>
      </w:r>
      <w:r>
        <w:t>die</w:t>
      </w:r>
      <w:r w:rsidR="00A02568">
        <w:t xml:space="preserve"> </w:t>
      </w:r>
      <w:r>
        <w:t xml:space="preserve">verschiedenen </w:t>
      </w:r>
      <w:r w:rsidR="00A02568">
        <w:t>Gedanken</w:t>
      </w:r>
      <w:r>
        <w:t xml:space="preserve"> oder Elemente</w:t>
      </w:r>
      <w:r w:rsidR="00A02568">
        <w:t xml:space="preserve"> </w:t>
      </w:r>
      <w:r>
        <w:t xml:space="preserve">in einem Text </w:t>
      </w:r>
      <w:r w:rsidR="00A02568">
        <w:t xml:space="preserve">sprachlich miteinander </w:t>
      </w:r>
      <w:r>
        <w:t>verbinden</w:t>
      </w:r>
      <w:r w:rsidR="00A02568">
        <w:t xml:space="preserve">, </w:t>
      </w:r>
      <w:r>
        <w:t>klingen</w:t>
      </w:r>
      <w:r w:rsidR="00A02568">
        <w:t xml:space="preserve"> </w:t>
      </w:r>
      <w:r w:rsidR="00A02568" w:rsidRPr="00A02568">
        <w:t xml:space="preserve">Texte </w:t>
      </w:r>
      <w:r w:rsidR="00A02568" w:rsidRPr="00814BFE">
        <w:rPr>
          <w:rStyle w:val="Hervorhebung"/>
        </w:rPr>
        <w:t>flüssiger</w:t>
      </w:r>
      <w:r w:rsidR="00A02568">
        <w:t xml:space="preserve">, </w:t>
      </w:r>
      <w:r>
        <w:t xml:space="preserve">werden </w:t>
      </w:r>
      <w:r w:rsidR="00A02568" w:rsidRPr="00814BFE">
        <w:rPr>
          <w:rStyle w:val="Hervorhebung"/>
        </w:rPr>
        <w:t>verständlicher</w:t>
      </w:r>
      <w:r w:rsidR="00A02568">
        <w:t xml:space="preserve"> und </w:t>
      </w:r>
      <w:r w:rsidR="00271668">
        <w:t>sind</w:t>
      </w:r>
      <w:r w:rsidR="00271668" w:rsidRPr="00A02568">
        <w:t xml:space="preserve"> </w:t>
      </w:r>
      <w:r w:rsidR="00A02568" w:rsidRPr="00814BFE">
        <w:rPr>
          <w:rStyle w:val="Hervorhebung"/>
        </w:rPr>
        <w:t>interessanter</w:t>
      </w:r>
      <w:r w:rsidR="00A02568" w:rsidRPr="00A02568">
        <w:t xml:space="preserve"> </w:t>
      </w:r>
      <w:r w:rsidR="00A02568">
        <w:t>zu lesen.</w:t>
      </w:r>
    </w:p>
    <w:p w14:paraId="7504333F" w14:textId="21837077" w:rsidR="00273B10" w:rsidRDefault="00D32139" w:rsidP="00273B10">
      <w:pPr>
        <w:pStyle w:val="berschrift2"/>
      </w:pPr>
      <w:r>
        <w:br/>
      </w:r>
      <w:r w:rsidR="00273B10">
        <w:t>Verbindung gleichwertiger Elemente</w:t>
      </w:r>
    </w:p>
    <w:p w14:paraId="66E7B338" w14:textId="7AB10B1C" w:rsidR="00D32139" w:rsidRDefault="00271668" w:rsidP="00A02568">
      <w:pPr>
        <w:pStyle w:val="Arial-Text"/>
      </w:pPr>
      <w:r>
        <w:t>Manche Konjunktionen</w:t>
      </w:r>
      <w:r w:rsidR="00D32139">
        <w:t xml:space="preserve"> </w:t>
      </w:r>
      <w:r w:rsidR="00D32139" w:rsidRPr="00273B10">
        <w:rPr>
          <w:rStyle w:val="Hervorhebung"/>
          <w:color w:val="003480"/>
        </w:rPr>
        <w:t>verbinden</w:t>
      </w:r>
      <w:r w:rsidR="00D32139" w:rsidRPr="00273B10">
        <w:rPr>
          <w:color w:val="003480"/>
        </w:rPr>
        <w:t xml:space="preserve"> </w:t>
      </w:r>
      <w:r w:rsidR="00D32139" w:rsidRPr="00273B10">
        <w:rPr>
          <w:rStyle w:val="Hervorhebung"/>
          <w:color w:val="003480"/>
        </w:rPr>
        <w:t>Wörter oder Hauptsätze</w:t>
      </w:r>
      <w:r w:rsidRPr="00273B10">
        <w:rPr>
          <w:color w:val="003480"/>
        </w:rPr>
        <w:t xml:space="preserve"> </w:t>
      </w:r>
      <w:r>
        <w:t>miteinander</w:t>
      </w:r>
      <w:r w:rsidR="00D32139">
        <w:t xml:space="preserve">, die </w:t>
      </w:r>
      <w:r w:rsidR="00D32139" w:rsidRPr="00273B10">
        <w:rPr>
          <w:rStyle w:val="Hervorhebung"/>
          <w:color w:val="003480"/>
        </w:rPr>
        <w:t>gleichwertig</w:t>
      </w:r>
      <w:r w:rsidR="00D32139" w:rsidRPr="00273B10">
        <w:rPr>
          <w:color w:val="003480"/>
        </w:rPr>
        <w:t xml:space="preserve"> </w:t>
      </w:r>
      <w:r w:rsidR="00D32139">
        <w:t>nebeneinander stehen, die aber auch für sich alleine stehen könnten.</w:t>
      </w:r>
    </w:p>
    <w:p w14:paraId="6DB9591A" w14:textId="7A3F3BD7" w:rsidR="00A02568" w:rsidRDefault="00A02568" w:rsidP="00A02568">
      <w:pPr>
        <w:pStyle w:val="Arial-Text"/>
      </w:pPr>
      <w:r>
        <w:t>Beispiele:</w:t>
      </w:r>
    </w:p>
    <w:p w14:paraId="036EC062" w14:textId="5BA56EF4" w:rsidR="00D32139" w:rsidRDefault="00D32139" w:rsidP="00A02568">
      <w:pPr>
        <w:pStyle w:val="Arial-Text"/>
      </w:pPr>
      <w:r>
        <w:t xml:space="preserve">Salz </w:t>
      </w:r>
      <w:r w:rsidRPr="00271668">
        <w:rPr>
          <w:rStyle w:val="Hervorhebung"/>
        </w:rPr>
        <w:t>und</w:t>
      </w:r>
      <w:r>
        <w:t xml:space="preserve"> Pfeffer</w:t>
      </w:r>
    </w:p>
    <w:p w14:paraId="570502F0" w14:textId="5EFE089D" w:rsidR="00A02568" w:rsidRDefault="00A02568" w:rsidP="00A02568">
      <w:pPr>
        <w:pStyle w:val="Arial-Text"/>
      </w:pPr>
      <w:r>
        <w:t xml:space="preserve">Ich mag keine Pizza, </w:t>
      </w:r>
      <w:r w:rsidR="00D32139" w:rsidRPr="00271668">
        <w:rPr>
          <w:rStyle w:val="Hervorhebung"/>
        </w:rPr>
        <w:t>aber/ denn/ sondern</w:t>
      </w:r>
      <w:r w:rsidR="00D32139">
        <w:t xml:space="preserve"> </w:t>
      </w:r>
      <w:r>
        <w:t>ich mag Pasta.</w:t>
      </w:r>
    </w:p>
    <w:p w14:paraId="529D4833" w14:textId="77777777" w:rsidR="00651B6E" w:rsidRDefault="00651B6E" w:rsidP="00A02568">
      <w:pPr>
        <w:pStyle w:val="Arial-Text"/>
      </w:pPr>
    </w:p>
    <w:p w14:paraId="39879325" w14:textId="2D631302" w:rsidR="00814BFE" w:rsidRDefault="00651B6E" w:rsidP="00651B6E">
      <w:pPr>
        <w:pStyle w:val="berschrift2"/>
      </w:pPr>
      <w:r>
        <w:t>Verbindung von Hauptsatz und Nebensatz</w:t>
      </w:r>
    </w:p>
    <w:p w14:paraId="78A254A1" w14:textId="74DC41CD" w:rsidR="00814BFE" w:rsidRDefault="00A02568" w:rsidP="00A02568">
      <w:pPr>
        <w:pStyle w:val="Arial-Text"/>
      </w:pPr>
      <w:r>
        <w:t xml:space="preserve">Andere </w:t>
      </w:r>
      <w:r w:rsidR="00271668">
        <w:t xml:space="preserve">Konjunktionen </w:t>
      </w:r>
      <w:r w:rsidR="00271668" w:rsidRPr="00273B10">
        <w:rPr>
          <w:rStyle w:val="Hervorhebung"/>
          <w:color w:val="003480"/>
        </w:rPr>
        <w:t>verbinden einen</w:t>
      </w:r>
      <w:r w:rsidRPr="00273B10">
        <w:rPr>
          <w:rStyle w:val="Hervorhebung"/>
          <w:color w:val="003480"/>
        </w:rPr>
        <w:t xml:space="preserve"> Hauptsatz </w:t>
      </w:r>
      <w:r w:rsidR="00271668" w:rsidRPr="00273B10">
        <w:rPr>
          <w:rStyle w:val="Hervorhebung"/>
          <w:color w:val="003480"/>
        </w:rPr>
        <w:t>mit einem Nebensatz</w:t>
      </w:r>
      <w:r w:rsidR="00271668">
        <w:t xml:space="preserve">. Dabei ist der </w:t>
      </w:r>
      <w:r w:rsidR="00271668" w:rsidRPr="00273B10">
        <w:rPr>
          <w:rStyle w:val="Hervorhebung"/>
          <w:color w:val="003480"/>
        </w:rPr>
        <w:t xml:space="preserve">Nebensatz dem Hauptsatz </w:t>
      </w:r>
      <w:r w:rsidRPr="00273B10">
        <w:rPr>
          <w:rStyle w:val="Hervorhebung"/>
          <w:color w:val="003480"/>
        </w:rPr>
        <w:t>untergeordnet</w:t>
      </w:r>
      <w:r w:rsidR="00271668">
        <w:t>, denn der Nebensatz könnte nicht alleine stehen</w:t>
      </w:r>
      <w:r w:rsidR="00814BFE">
        <w:t>.</w:t>
      </w:r>
      <w:r w:rsidR="00273B10">
        <w:br/>
        <w:t>Dieser Nebensatz wird durch die Konjunktion eingeleitet.</w:t>
      </w:r>
      <w:r w:rsidR="00B56F8E">
        <w:br/>
        <w:t>Wenn man eine solche „unterordnende Konjunktion“ fachlich ganz genau bezeichnen möchte, dann nennt sie „</w:t>
      </w:r>
      <w:proofErr w:type="spellStart"/>
      <w:r w:rsidR="00B56F8E" w:rsidRPr="00B56F8E">
        <w:rPr>
          <w:rStyle w:val="Hervorhebung"/>
          <w:color w:val="003480"/>
        </w:rPr>
        <w:t>Subjunktion</w:t>
      </w:r>
      <w:proofErr w:type="spellEnd"/>
      <w:r w:rsidR="00B56F8E">
        <w:t xml:space="preserve">“. </w:t>
      </w:r>
    </w:p>
    <w:p w14:paraId="764EA5A0" w14:textId="5DE6C1B6" w:rsidR="00A02568" w:rsidRDefault="00A02568" w:rsidP="00A02568">
      <w:pPr>
        <w:pStyle w:val="Arial-Text"/>
      </w:pPr>
      <w:r>
        <w:t>Beispiele:</w:t>
      </w:r>
    </w:p>
    <w:p w14:paraId="7F01B7A0" w14:textId="5BC7533B" w:rsidR="00A02568" w:rsidRDefault="00A02568" w:rsidP="00A02568">
      <w:pPr>
        <w:pStyle w:val="Arial-Text"/>
      </w:pPr>
      <w:r>
        <w:t xml:space="preserve">Sie liefen los, </w:t>
      </w:r>
      <w:r w:rsidR="00271668" w:rsidRPr="00814BFE">
        <w:rPr>
          <w:rStyle w:val="Hervorhebung"/>
        </w:rPr>
        <w:t>nachdem</w:t>
      </w:r>
      <w:r w:rsidR="00814BFE" w:rsidRPr="00814BFE">
        <w:rPr>
          <w:rStyle w:val="Hervorhebung"/>
        </w:rPr>
        <w:t>/ bevor/ als/ weil</w:t>
      </w:r>
      <w:r>
        <w:t xml:space="preserve"> alle ihren Snack gegessen hatten.</w:t>
      </w:r>
    </w:p>
    <w:p w14:paraId="564DBE4C" w14:textId="56E2044B" w:rsidR="00B56F8E" w:rsidRDefault="00271668" w:rsidP="00B56F8E">
      <w:pPr>
        <w:pStyle w:val="Arial-Text"/>
      </w:pPr>
      <w:r w:rsidRPr="00814BFE">
        <w:rPr>
          <w:rStyle w:val="Hervorhebung"/>
        </w:rPr>
        <w:t>Nachdem</w:t>
      </w:r>
      <w:r w:rsidR="00814BFE" w:rsidRPr="00814BFE">
        <w:rPr>
          <w:rStyle w:val="Hervorhebung"/>
        </w:rPr>
        <w:t>/ Bevor/ Als/ Da</w:t>
      </w:r>
      <w:r>
        <w:t xml:space="preserve"> alle ihren Snack gegessen hatten, liefen sie los.</w:t>
      </w:r>
      <w:r w:rsidR="00B56F8E">
        <w:br w:type="page"/>
      </w:r>
    </w:p>
    <w:p w14:paraId="7C14B24B" w14:textId="5A930C5A" w:rsidR="00A02568" w:rsidRDefault="00814BFE" w:rsidP="00A02568">
      <w:pPr>
        <w:pStyle w:val="Arial-Text"/>
      </w:pPr>
      <w:r>
        <w:lastRenderedPageBreak/>
        <w:t>Beachte:</w:t>
      </w:r>
      <w:r>
        <w:br/>
      </w:r>
      <w:r w:rsidR="00A02568">
        <w:t>Je nach Konjunktion, en</w:t>
      </w:r>
      <w:r w:rsidR="00273B10">
        <w:t>tsteht eine andere Satz</w:t>
      </w:r>
      <w:r w:rsidR="00273B10" w:rsidRPr="00651B6E">
        <w:rPr>
          <w:rStyle w:val="Hervorhebung"/>
        </w:rPr>
        <w:t>bedeutung</w:t>
      </w:r>
      <w:r w:rsidR="00273B10">
        <w:t>.</w:t>
      </w:r>
    </w:p>
    <w:p w14:paraId="78D6860C" w14:textId="19585BE9" w:rsidR="00273B10" w:rsidRDefault="00A02568" w:rsidP="00A02568">
      <w:pPr>
        <w:pStyle w:val="Arial-Text"/>
      </w:pPr>
      <w:r>
        <w:t>Konjunktionen können verschiedene Beziehun</w:t>
      </w:r>
      <w:r w:rsidR="00273B10">
        <w:t xml:space="preserve">gen zwischen Sätzen ausdrücken, </w:t>
      </w:r>
      <w:r>
        <w:t xml:space="preserve">zum Beispiel </w:t>
      </w:r>
      <w:r w:rsidRPr="00273B10">
        <w:rPr>
          <w:rStyle w:val="Hervorhebung"/>
          <w:color w:val="003480"/>
        </w:rPr>
        <w:t xml:space="preserve">Zeit, Grund, </w:t>
      </w:r>
      <w:r w:rsidR="00273B10" w:rsidRPr="00273B10">
        <w:rPr>
          <w:rStyle w:val="Hervorhebung"/>
          <w:color w:val="003480"/>
        </w:rPr>
        <w:t>Folge, Vergleich</w:t>
      </w:r>
      <w:r w:rsidR="00273B10" w:rsidRPr="00273B10">
        <w:rPr>
          <w:color w:val="003480"/>
        </w:rPr>
        <w:t xml:space="preserve"> </w:t>
      </w:r>
      <w:r w:rsidR="00273B10">
        <w:t xml:space="preserve">oder </w:t>
      </w:r>
      <w:r w:rsidR="00273B10" w:rsidRPr="00273B10">
        <w:rPr>
          <w:rStyle w:val="Hervorhebung"/>
          <w:color w:val="003480"/>
        </w:rPr>
        <w:t>Gegensatz</w:t>
      </w:r>
      <w:r w:rsidR="00273B10">
        <w:t>.</w:t>
      </w:r>
    </w:p>
    <w:p w14:paraId="4108E68D" w14:textId="76222088" w:rsidR="00A02568" w:rsidRDefault="00273B10" w:rsidP="00A02568">
      <w:pPr>
        <w:pStyle w:val="Arial-Text"/>
      </w:pPr>
      <w:r>
        <w:t>Beispi</w:t>
      </w:r>
      <w:r w:rsidR="00A02568">
        <w:t xml:space="preserve">ele: </w:t>
      </w:r>
    </w:p>
    <w:p w14:paraId="0D817A14" w14:textId="053DB1F3" w:rsidR="00A02568" w:rsidRDefault="00273B10" w:rsidP="00A02568">
      <w:pPr>
        <w:pStyle w:val="Arial-Text"/>
      </w:pPr>
      <w:r w:rsidRPr="00273B10">
        <w:rPr>
          <w:rStyle w:val="Hervorhebung"/>
          <w:color w:val="003480"/>
        </w:rPr>
        <w:t>Zeit:</w:t>
      </w:r>
      <w:r w:rsidR="00A02568" w:rsidRPr="00273B10">
        <w:rPr>
          <w:color w:val="003480"/>
        </w:rPr>
        <w:t xml:space="preserve"> </w:t>
      </w:r>
      <w:r w:rsidR="00A02568">
        <w:t xml:space="preserve">Ich esse erst, </w:t>
      </w:r>
      <w:r w:rsidR="00A02568" w:rsidRPr="00273B10">
        <w:rPr>
          <w:rStyle w:val="Hervorhebung"/>
        </w:rPr>
        <w:t>nachdem</w:t>
      </w:r>
      <w:r w:rsidR="00A02568">
        <w:t xml:space="preserve"> ich meine Hausaufgaben gemacht habe.</w:t>
      </w:r>
    </w:p>
    <w:p w14:paraId="3B35165A" w14:textId="77777777" w:rsidR="00A02568" w:rsidRDefault="00A02568" w:rsidP="00A02568">
      <w:pPr>
        <w:pStyle w:val="Arial-Text"/>
      </w:pPr>
      <w:r w:rsidRPr="00273B10">
        <w:rPr>
          <w:rStyle w:val="Hervorhebung"/>
          <w:color w:val="003480"/>
        </w:rPr>
        <w:t xml:space="preserve">Grund: </w:t>
      </w:r>
      <w:r>
        <w:t xml:space="preserve">Ich bleibe zu Hause, </w:t>
      </w:r>
      <w:r w:rsidRPr="00273B10">
        <w:rPr>
          <w:rStyle w:val="Hervorhebung"/>
        </w:rPr>
        <w:t>weil</w:t>
      </w:r>
      <w:r>
        <w:t xml:space="preserve"> ich krank bin.</w:t>
      </w:r>
    </w:p>
    <w:p w14:paraId="7EA7404D" w14:textId="77777777" w:rsidR="00A02568" w:rsidRDefault="00A02568" w:rsidP="00A02568">
      <w:pPr>
        <w:pStyle w:val="Arial-Text"/>
      </w:pPr>
      <w:r w:rsidRPr="00273B10">
        <w:rPr>
          <w:rStyle w:val="Hervorhebung"/>
          <w:color w:val="003480"/>
        </w:rPr>
        <w:t>Gegensatz:</w:t>
      </w:r>
      <w:r w:rsidRPr="00273B10">
        <w:rPr>
          <w:color w:val="003480"/>
        </w:rPr>
        <w:t xml:space="preserve"> </w:t>
      </w:r>
      <w:r w:rsidRPr="00273B10">
        <w:rPr>
          <w:rStyle w:val="Hervorhebung"/>
        </w:rPr>
        <w:t>Obwohl</w:t>
      </w:r>
      <w:r>
        <w:t xml:space="preserve"> es regnet, gehen wir spazieren.</w:t>
      </w:r>
    </w:p>
    <w:p w14:paraId="1CAA6F35" w14:textId="77777777" w:rsidR="00273B10" w:rsidRDefault="00273B10" w:rsidP="00273B10">
      <w:pPr>
        <w:pStyle w:val="Arial-Text"/>
      </w:pPr>
    </w:p>
    <w:p w14:paraId="5178F57B" w14:textId="5AD58734" w:rsidR="00273B10" w:rsidRDefault="00273B10" w:rsidP="00273B10">
      <w:pPr>
        <w:pStyle w:val="Arial-Text"/>
      </w:pPr>
      <w:r w:rsidRPr="00651B6E">
        <w:rPr>
          <w:rStyle w:val="berschrift2Zchn"/>
        </w:rPr>
        <w:t>Nicht vergessen:</w:t>
      </w:r>
      <w:r>
        <w:br/>
      </w:r>
      <w:r w:rsidR="008F161F">
        <w:t>Der</w:t>
      </w:r>
      <w:r>
        <w:t xml:space="preserve"> Nebensatz wird immer mit einem </w:t>
      </w:r>
      <w:r w:rsidRPr="00814BFE">
        <w:rPr>
          <w:rStyle w:val="Hervorhebung"/>
        </w:rPr>
        <w:t>Komma</w:t>
      </w:r>
      <w:r>
        <w:t xml:space="preserve"> vom Hauptsatz abgetrennt!</w:t>
      </w:r>
    </w:p>
    <w:p w14:paraId="715AC05B" w14:textId="77777777" w:rsidR="00A02568" w:rsidRDefault="00A02568" w:rsidP="00A02568">
      <w:pPr>
        <w:pStyle w:val="Arial-Text"/>
      </w:pPr>
    </w:p>
    <w:p w14:paraId="5B92256E" w14:textId="2975689B" w:rsidR="004624A9" w:rsidRDefault="004624A9" w:rsidP="004624A9">
      <w:pPr>
        <w:pStyle w:val="berschrift2"/>
      </w:pPr>
      <w:r>
        <w:t>Challenge: Lückentext</w:t>
      </w:r>
    </w:p>
    <w:p w14:paraId="419262F6" w14:textId="77121FC6" w:rsidR="00A02568" w:rsidRPr="004624A9" w:rsidRDefault="004624A9" w:rsidP="00A02568">
      <w:pPr>
        <w:pStyle w:val="Arial-Text"/>
        <w:rPr>
          <w:color w:val="003480"/>
        </w:rPr>
      </w:pPr>
      <w:r w:rsidRPr="004624A9">
        <w:rPr>
          <w:color w:val="003480"/>
        </w:rPr>
        <w:t xml:space="preserve">Setze jeweils eine passende Konjunktion ein. </w:t>
      </w:r>
      <w:r w:rsidR="00A02568" w:rsidRPr="004624A9">
        <w:rPr>
          <w:color w:val="003480"/>
        </w:rPr>
        <w:t>(</w:t>
      </w:r>
      <w:r w:rsidRPr="004624A9">
        <w:rPr>
          <w:color w:val="003480"/>
        </w:rPr>
        <w:t xml:space="preserve">Oft sind </w:t>
      </w:r>
      <w:r w:rsidR="00A02568" w:rsidRPr="004624A9">
        <w:rPr>
          <w:color w:val="003480"/>
        </w:rPr>
        <w:t>mehrere Lösungen möglich</w:t>
      </w:r>
      <w:r w:rsidRPr="004624A9">
        <w:rPr>
          <w:color w:val="003480"/>
        </w:rPr>
        <w:t>.</w:t>
      </w:r>
      <w:r w:rsidR="00A02568" w:rsidRPr="004624A9">
        <w:rPr>
          <w:color w:val="003480"/>
        </w:rPr>
        <w:t xml:space="preserve">) </w:t>
      </w:r>
    </w:p>
    <w:p w14:paraId="3B4AED9A" w14:textId="46A2A8D0" w:rsidR="008F161F" w:rsidRDefault="00A02568" w:rsidP="008F161F">
      <w:pPr>
        <w:pStyle w:val="Arial-Text"/>
        <w:spacing w:before="240" w:after="0"/>
      </w:pPr>
      <w:r>
        <w:t>Ich komm</w:t>
      </w:r>
      <w:r w:rsidR="004624A9">
        <w:t>e</w:t>
      </w:r>
      <w:r>
        <w:t xml:space="preserve"> heut</w:t>
      </w:r>
      <w:r w:rsidR="004624A9">
        <w:t>e</w:t>
      </w:r>
      <w:r w:rsidR="008F161F">
        <w:t xml:space="preserve"> nicht zum Training, </w:t>
      </w:r>
      <w:r>
        <w:t>_____</w:t>
      </w:r>
      <w:r w:rsidR="008F161F">
        <w:t>___</w:t>
      </w:r>
      <w:r>
        <w:t>_____ ich n</w:t>
      </w:r>
      <w:r w:rsidR="008F161F">
        <w:t>och Hausaufgaben machen muss.</w:t>
      </w:r>
    </w:p>
    <w:p w14:paraId="36E00915" w14:textId="693303A9" w:rsidR="008F161F" w:rsidRDefault="00A02568" w:rsidP="008F161F">
      <w:pPr>
        <w:pStyle w:val="Arial-Text"/>
        <w:spacing w:before="240" w:after="0"/>
      </w:pPr>
      <w:r>
        <w:t>_____</w:t>
      </w:r>
      <w:r w:rsidR="008F161F">
        <w:t>___</w:t>
      </w:r>
      <w:r>
        <w:t>__</w:t>
      </w:r>
      <w:r w:rsidR="008F161F">
        <w:t>_</w:t>
      </w:r>
      <w:r>
        <w:t>___ er gestern so spät ins Bett gegange</w:t>
      </w:r>
      <w:r w:rsidR="008F161F">
        <w:t>n ist, war er heute sehr müde.</w:t>
      </w:r>
    </w:p>
    <w:p w14:paraId="164879A3" w14:textId="22E657F6" w:rsidR="008F161F" w:rsidRDefault="00A02568" w:rsidP="008F161F">
      <w:pPr>
        <w:pStyle w:val="Arial-Text"/>
        <w:spacing w:before="240" w:after="0"/>
      </w:pPr>
      <w:r>
        <w:t>Ich nehme einen Kakao</w:t>
      </w:r>
      <w:r w:rsidR="004624A9">
        <w:t>,</w:t>
      </w:r>
      <w:r>
        <w:t xml:space="preserve"> ___</w:t>
      </w:r>
      <w:r w:rsidR="008F161F">
        <w:t>_________ ich mag keinen Kaffee.</w:t>
      </w:r>
    </w:p>
    <w:p w14:paraId="10954FA8" w14:textId="3F13A9BE" w:rsidR="008F161F" w:rsidRDefault="00A02568" w:rsidP="008F161F">
      <w:pPr>
        <w:pStyle w:val="Arial-Text"/>
        <w:spacing w:before="240" w:after="0"/>
      </w:pPr>
      <w:r>
        <w:t>Mo liest gerne in ein</w:t>
      </w:r>
      <w:r w:rsidR="008F161F">
        <w:t>em Buch _____________ hört Musik.</w:t>
      </w:r>
    </w:p>
    <w:p w14:paraId="5F1F3A14" w14:textId="7063B8C2" w:rsidR="008F161F" w:rsidRDefault="00A02568" w:rsidP="008F161F">
      <w:pPr>
        <w:pStyle w:val="Arial-Text"/>
        <w:spacing w:before="240" w:after="0"/>
      </w:pPr>
      <w:r>
        <w:t>Lisa hört Musik,  ________</w:t>
      </w:r>
      <w:r w:rsidR="008F161F">
        <w:t>_</w:t>
      </w:r>
      <w:r>
        <w:t>_____</w:t>
      </w:r>
      <w:r w:rsidR="004624A9">
        <w:t xml:space="preserve"> sie für die Mathearb</w:t>
      </w:r>
      <w:r w:rsidR="008F161F">
        <w:t>eit lernt.</w:t>
      </w:r>
    </w:p>
    <w:p w14:paraId="2720E64D" w14:textId="5D0E093B" w:rsidR="008F161F" w:rsidRDefault="00A02568" w:rsidP="008F161F">
      <w:pPr>
        <w:pStyle w:val="Arial-Text"/>
        <w:spacing w:before="240" w:after="0"/>
      </w:pPr>
      <w:r>
        <w:t>______</w:t>
      </w:r>
      <w:r w:rsidR="008F161F">
        <w:t>__</w:t>
      </w:r>
      <w:r>
        <w:t xml:space="preserve">_____ du willst, kannst </w:t>
      </w:r>
      <w:r w:rsidR="008F161F">
        <w:t>du morgen mit ins Kino kommen.</w:t>
      </w:r>
    </w:p>
    <w:p w14:paraId="561630A3" w14:textId="77777777" w:rsidR="008F161F" w:rsidRDefault="00A02568" w:rsidP="008F161F">
      <w:pPr>
        <w:pStyle w:val="Arial-Text"/>
        <w:spacing w:before="240" w:after="0"/>
      </w:pPr>
      <w:r>
        <w:t>Wir fahren mit dem Fahrrad ___________ gehen zu</w:t>
      </w:r>
      <w:r w:rsidR="008F161F">
        <w:t xml:space="preserve"> Fuß.</w:t>
      </w:r>
    </w:p>
    <w:p w14:paraId="528108EC" w14:textId="4EEE4155" w:rsidR="004624A9" w:rsidRDefault="00A02568" w:rsidP="008F161F">
      <w:pPr>
        <w:pStyle w:val="Arial-Text"/>
        <w:spacing w:before="240" w:after="0"/>
      </w:pPr>
      <w:r>
        <w:t>______</w:t>
      </w:r>
      <w:r w:rsidR="008F161F">
        <w:t>__</w:t>
      </w:r>
      <w:r>
        <w:t xml:space="preserve">____ ich mein Handy verloren </w:t>
      </w:r>
      <w:r w:rsidR="004624A9">
        <w:t>hatte, war ich total gestresst.</w:t>
      </w:r>
    </w:p>
    <w:p w14:paraId="26CB9348" w14:textId="77777777" w:rsidR="004624A9" w:rsidRDefault="004624A9" w:rsidP="00A02568">
      <w:pPr>
        <w:pStyle w:val="Arial-Text"/>
      </w:pPr>
    </w:p>
    <w:p w14:paraId="03B125BA" w14:textId="35431C11" w:rsidR="004624A9" w:rsidRPr="008F161F" w:rsidRDefault="004624A9" w:rsidP="00133DDC">
      <w:pPr>
        <w:pStyle w:val="Arial-Text"/>
        <w:rPr>
          <w:i/>
        </w:rPr>
      </w:pPr>
      <w:r w:rsidRPr="008F161F">
        <w:rPr>
          <w:i/>
        </w:rPr>
        <w:t>Hier eine Auswahl an</w:t>
      </w:r>
      <w:r w:rsidR="008F161F" w:rsidRPr="008F161F">
        <w:rPr>
          <w:i/>
        </w:rPr>
        <w:t xml:space="preserve"> </w:t>
      </w:r>
      <w:r w:rsidRPr="008F161F">
        <w:rPr>
          <w:i/>
        </w:rPr>
        <w:t>Konjunktionen:</w:t>
      </w:r>
    </w:p>
    <w:tbl>
      <w:tblPr>
        <w:tblStyle w:val="Tabellenraster"/>
        <w:tblW w:w="9244" w:type="dxa"/>
        <w:jc w:val="center"/>
        <w:tblLook w:val="04A0" w:firstRow="1" w:lastRow="0" w:firstColumn="1" w:lastColumn="0" w:noHBand="0" w:noVBand="1"/>
      </w:tblPr>
      <w:tblGrid>
        <w:gridCol w:w="1966"/>
        <w:gridCol w:w="1819"/>
        <w:gridCol w:w="1820"/>
        <w:gridCol w:w="1819"/>
        <w:gridCol w:w="1820"/>
      </w:tblGrid>
      <w:tr w:rsidR="004624A9" w:rsidRPr="004624A9" w14:paraId="1629B7C3" w14:textId="77777777" w:rsidTr="00913EB0">
        <w:trPr>
          <w:jc w:val="center"/>
        </w:trPr>
        <w:tc>
          <w:tcPr>
            <w:tcW w:w="1966" w:type="dxa"/>
          </w:tcPr>
          <w:p w14:paraId="2F26FE56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bookmarkStart w:id="1" w:name="OLE_LINK1"/>
            <w:r w:rsidRPr="004624A9">
              <w:t>und</w:t>
            </w:r>
          </w:p>
        </w:tc>
        <w:tc>
          <w:tcPr>
            <w:tcW w:w="1819" w:type="dxa"/>
          </w:tcPr>
          <w:p w14:paraId="05F805B5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oder</w:t>
            </w:r>
          </w:p>
        </w:tc>
        <w:tc>
          <w:tcPr>
            <w:tcW w:w="1820" w:type="dxa"/>
          </w:tcPr>
          <w:p w14:paraId="16FFA9C7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aber</w:t>
            </w:r>
          </w:p>
        </w:tc>
        <w:tc>
          <w:tcPr>
            <w:tcW w:w="1819" w:type="dxa"/>
          </w:tcPr>
          <w:p w14:paraId="6920F388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denn</w:t>
            </w:r>
          </w:p>
        </w:tc>
        <w:tc>
          <w:tcPr>
            <w:tcW w:w="1820" w:type="dxa"/>
          </w:tcPr>
          <w:p w14:paraId="302BAA1C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weil</w:t>
            </w:r>
          </w:p>
        </w:tc>
      </w:tr>
      <w:tr w:rsidR="004624A9" w:rsidRPr="004624A9" w14:paraId="5C0D128E" w14:textId="77777777" w:rsidTr="00913EB0">
        <w:trPr>
          <w:jc w:val="center"/>
        </w:trPr>
        <w:tc>
          <w:tcPr>
            <w:tcW w:w="1966" w:type="dxa"/>
          </w:tcPr>
          <w:p w14:paraId="597B612C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während</w:t>
            </w:r>
          </w:p>
        </w:tc>
        <w:tc>
          <w:tcPr>
            <w:tcW w:w="1819" w:type="dxa"/>
          </w:tcPr>
          <w:p w14:paraId="6D4BAAB3" w14:textId="72F4FFE5" w:rsidR="004624A9" w:rsidRPr="004624A9" w:rsidRDefault="008F161F" w:rsidP="004624A9">
            <w:pPr>
              <w:pStyle w:val="Arial-Text"/>
              <w:spacing w:after="160" w:line="259" w:lineRule="auto"/>
            </w:pPr>
            <w:r>
              <w:t>um</w:t>
            </w:r>
          </w:p>
        </w:tc>
        <w:tc>
          <w:tcPr>
            <w:tcW w:w="1820" w:type="dxa"/>
          </w:tcPr>
          <w:p w14:paraId="0AE08D71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damit</w:t>
            </w:r>
          </w:p>
        </w:tc>
        <w:tc>
          <w:tcPr>
            <w:tcW w:w="1819" w:type="dxa"/>
          </w:tcPr>
          <w:p w14:paraId="639ED7A1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nachdem</w:t>
            </w:r>
          </w:p>
        </w:tc>
        <w:tc>
          <w:tcPr>
            <w:tcW w:w="1820" w:type="dxa"/>
          </w:tcPr>
          <w:p w14:paraId="5FC32270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ob</w:t>
            </w:r>
          </w:p>
        </w:tc>
      </w:tr>
      <w:tr w:rsidR="004624A9" w:rsidRPr="004624A9" w14:paraId="59895F0B" w14:textId="77777777" w:rsidTr="00913EB0">
        <w:trPr>
          <w:jc w:val="center"/>
        </w:trPr>
        <w:tc>
          <w:tcPr>
            <w:tcW w:w="1966" w:type="dxa"/>
          </w:tcPr>
          <w:p w14:paraId="7C8DB2B1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sondern</w:t>
            </w:r>
          </w:p>
        </w:tc>
        <w:tc>
          <w:tcPr>
            <w:tcW w:w="1819" w:type="dxa"/>
          </w:tcPr>
          <w:p w14:paraId="630D19B9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obwohl</w:t>
            </w:r>
          </w:p>
        </w:tc>
        <w:tc>
          <w:tcPr>
            <w:tcW w:w="1820" w:type="dxa"/>
          </w:tcPr>
          <w:p w14:paraId="08A0BDEE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bevor</w:t>
            </w:r>
          </w:p>
        </w:tc>
        <w:tc>
          <w:tcPr>
            <w:tcW w:w="1819" w:type="dxa"/>
          </w:tcPr>
          <w:p w14:paraId="19A30045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wenn</w:t>
            </w:r>
          </w:p>
        </w:tc>
        <w:tc>
          <w:tcPr>
            <w:tcW w:w="1820" w:type="dxa"/>
          </w:tcPr>
          <w:p w14:paraId="1D4E225F" w14:textId="77777777" w:rsidR="004624A9" w:rsidRPr="004624A9" w:rsidRDefault="004624A9" w:rsidP="004624A9">
            <w:pPr>
              <w:pStyle w:val="Arial-Text"/>
              <w:spacing w:after="160" w:line="259" w:lineRule="auto"/>
            </w:pPr>
            <w:r w:rsidRPr="004624A9">
              <w:t>soweit</w:t>
            </w:r>
          </w:p>
        </w:tc>
      </w:tr>
      <w:tr w:rsidR="00821ADF" w:rsidRPr="004624A9" w14:paraId="4B1E4574" w14:textId="77777777" w:rsidTr="00913EB0">
        <w:trPr>
          <w:jc w:val="center"/>
        </w:trPr>
        <w:tc>
          <w:tcPr>
            <w:tcW w:w="1966" w:type="dxa"/>
          </w:tcPr>
          <w:p w14:paraId="25EC2C42" w14:textId="77777777" w:rsidR="00821ADF" w:rsidRPr="004624A9" w:rsidRDefault="00821ADF" w:rsidP="00913EB0">
            <w:pPr>
              <w:pStyle w:val="Arial-Text"/>
              <w:spacing w:after="160" w:line="259" w:lineRule="auto"/>
            </w:pPr>
            <w:r w:rsidRPr="004624A9">
              <w:t>seit</w:t>
            </w:r>
          </w:p>
        </w:tc>
        <w:tc>
          <w:tcPr>
            <w:tcW w:w="1819" w:type="dxa"/>
          </w:tcPr>
          <w:p w14:paraId="706AAEE0" w14:textId="77777777" w:rsidR="00821ADF" w:rsidRPr="004624A9" w:rsidRDefault="00821ADF" w:rsidP="00913EB0">
            <w:pPr>
              <w:pStyle w:val="Arial-Text"/>
              <w:spacing w:after="160" w:line="259" w:lineRule="auto"/>
            </w:pPr>
            <w:r w:rsidRPr="004624A9">
              <w:t>solange</w:t>
            </w:r>
          </w:p>
        </w:tc>
        <w:tc>
          <w:tcPr>
            <w:tcW w:w="1820" w:type="dxa"/>
          </w:tcPr>
          <w:p w14:paraId="47C3AB7B" w14:textId="77777777" w:rsidR="00821ADF" w:rsidRPr="004624A9" w:rsidRDefault="00821ADF" w:rsidP="00913EB0">
            <w:pPr>
              <w:pStyle w:val="Arial-Text"/>
              <w:spacing w:after="160" w:line="259" w:lineRule="auto"/>
            </w:pPr>
            <w:r w:rsidRPr="004624A9">
              <w:t>falls</w:t>
            </w:r>
          </w:p>
        </w:tc>
        <w:tc>
          <w:tcPr>
            <w:tcW w:w="1819" w:type="dxa"/>
          </w:tcPr>
          <w:p w14:paraId="38965AEF" w14:textId="77777777" w:rsidR="00821ADF" w:rsidRPr="004624A9" w:rsidRDefault="00821ADF" w:rsidP="00913EB0">
            <w:pPr>
              <w:pStyle w:val="Arial-Text"/>
              <w:spacing w:after="160" w:line="259" w:lineRule="auto"/>
            </w:pPr>
            <w:r w:rsidRPr="004624A9">
              <w:t>als</w:t>
            </w:r>
          </w:p>
        </w:tc>
        <w:tc>
          <w:tcPr>
            <w:tcW w:w="1820" w:type="dxa"/>
          </w:tcPr>
          <w:p w14:paraId="7B2B6713" w14:textId="77777777" w:rsidR="00821ADF" w:rsidRPr="004624A9" w:rsidRDefault="00821ADF" w:rsidP="00913EB0">
            <w:pPr>
              <w:pStyle w:val="Arial-Text"/>
              <w:spacing w:after="160" w:line="259" w:lineRule="auto"/>
            </w:pPr>
            <w:r w:rsidRPr="004624A9">
              <w:t>sobald</w:t>
            </w:r>
          </w:p>
        </w:tc>
      </w:tr>
      <w:tr w:rsidR="004624A9" w:rsidRPr="004624A9" w14:paraId="1C90BD5C" w14:textId="77777777" w:rsidTr="00913EB0">
        <w:trPr>
          <w:jc w:val="center"/>
        </w:trPr>
        <w:tc>
          <w:tcPr>
            <w:tcW w:w="1966" w:type="dxa"/>
          </w:tcPr>
          <w:p w14:paraId="060FFC3F" w14:textId="6F007B92" w:rsidR="004624A9" w:rsidRPr="004624A9" w:rsidRDefault="00821ADF" w:rsidP="004624A9">
            <w:pPr>
              <w:pStyle w:val="Arial-Text"/>
              <w:spacing w:after="160" w:line="259" w:lineRule="auto"/>
            </w:pPr>
            <w:r>
              <w:t>wie</w:t>
            </w:r>
          </w:p>
        </w:tc>
        <w:tc>
          <w:tcPr>
            <w:tcW w:w="1819" w:type="dxa"/>
          </w:tcPr>
          <w:p w14:paraId="2E4CA8CC" w14:textId="6B19D234" w:rsidR="004624A9" w:rsidRPr="004624A9" w:rsidRDefault="00821ADF" w:rsidP="004624A9">
            <w:pPr>
              <w:pStyle w:val="Arial-Text"/>
              <w:spacing w:after="160" w:line="259" w:lineRule="auto"/>
            </w:pPr>
            <w:r>
              <w:t>da</w:t>
            </w:r>
          </w:p>
        </w:tc>
        <w:tc>
          <w:tcPr>
            <w:tcW w:w="1820" w:type="dxa"/>
          </w:tcPr>
          <w:p w14:paraId="4DF45E85" w14:textId="0FD8AAD0" w:rsidR="004624A9" w:rsidRPr="004624A9" w:rsidRDefault="00821ADF" w:rsidP="004624A9">
            <w:pPr>
              <w:pStyle w:val="Arial-Text"/>
              <w:spacing w:after="160" w:line="259" w:lineRule="auto"/>
            </w:pPr>
            <w:r>
              <w:t>wann</w:t>
            </w:r>
          </w:p>
        </w:tc>
        <w:tc>
          <w:tcPr>
            <w:tcW w:w="1819" w:type="dxa"/>
          </w:tcPr>
          <w:p w14:paraId="32DAE7F0" w14:textId="6436C0EB" w:rsidR="004624A9" w:rsidRPr="004624A9" w:rsidRDefault="008F161F" w:rsidP="004624A9">
            <w:pPr>
              <w:pStyle w:val="Arial-Text"/>
              <w:spacing w:after="160" w:line="259" w:lineRule="auto"/>
            </w:pPr>
            <w:r w:rsidRPr="004624A9">
              <w:t>dass</w:t>
            </w:r>
          </w:p>
        </w:tc>
        <w:tc>
          <w:tcPr>
            <w:tcW w:w="1820" w:type="dxa"/>
          </w:tcPr>
          <w:p w14:paraId="1300B0F1" w14:textId="0BD8ECBE" w:rsidR="004624A9" w:rsidRPr="004624A9" w:rsidRDefault="004624A9" w:rsidP="004624A9">
            <w:pPr>
              <w:pStyle w:val="Arial-Text"/>
              <w:spacing w:after="160" w:line="259" w:lineRule="auto"/>
            </w:pPr>
          </w:p>
        </w:tc>
      </w:tr>
      <w:bookmarkEnd w:id="1"/>
    </w:tbl>
    <w:p w14:paraId="00002733" w14:textId="4536D009" w:rsidR="0008026D" w:rsidRPr="008F161F" w:rsidRDefault="0008026D" w:rsidP="008F161F">
      <w:pPr>
        <w:pStyle w:val="Arial-Text"/>
        <w:rPr>
          <w:iCs/>
        </w:rPr>
      </w:pPr>
    </w:p>
    <w:sectPr w:rsidR="0008026D" w:rsidRPr="008F161F" w:rsidSect="00CA2E91">
      <w:headerReference w:type="default" r:id="rId7"/>
      <w:pgSz w:w="11906" w:h="16838"/>
      <w:pgMar w:top="1418" w:right="1134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372FEF" w14:textId="77777777" w:rsidR="009B3EFF" w:rsidRDefault="009B3EFF" w:rsidP="00561CA9">
      <w:pPr>
        <w:spacing w:after="0" w:line="240" w:lineRule="auto"/>
      </w:pPr>
      <w:r>
        <w:separator/>
      </w:r>
    </w:p>
  </w:endnote>
  <w:endnote w:type="continuationSeparator" w:id="0">
    <w:p w14:paraId="4B6BACC2" w14:textId="77777777" w:rsidR="009B3EFF" w:rsidRDefault="009B3EFF" w:rsidP="00561CA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F14FCA5" w14:textId="77777777" w:rsidR="009B3EFF" w:rsidRDefault="009B3EFF" w:rsidP="00561CA9">
      <w:pPr>
        <w:spacing w:after="0" w:line="240" w:lineRule="auto"/>
      </w:pPr>
      <w:r>
        <w:separator/>
      </w:r>
    </w:p>
  </w:footnote>
  <w:footnote w:type="continuationSeparator" w:id="0">
    <w:p w14:paraId="4623223A" w14:textId="77777777" w:rsidR="009B3EFF" w:rsidRDefault="009B3EFF" w:rsidP="00561CA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4C0F312" w14:textId="39F36979" w:rsidR="00561CA9" w:rsidRPr="00561CA9" w:rsidRDefault="001B6878" w:rsidP="00020A7F">
    <w:pPr>
      <w:spacing w:after="0" w:line="240" w:lineRule="auto"/>
      <w:ind w:firstLine="142"/>
      <w:rPr>
        <w:rFonts w:eastAsia="TheSans C5 SemiLight" w:cs="TheSans C5 SemiLight"/>
        <w:color w:val="909191"/>
        <w:lang w:eastAsia="de-DE"/>
        <w14:ligatures w14:val="none"/>
      </w:rPr>
    </w:pPr>
    <w:r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3360" behindDoc="0" locked="0" layoutInCell="1" allowOverlap="1" wp14:anchorId="0ACDA3DB" wp14:editId="67300201">
          <wp:simplePos x="0" y="0"/>
          <wp:positionH relativeFrom="column">
            <wp:posOffset>3957320</wp:posOffset>
          </wp:positionH>
          <wp:positionV relativeFrom="paragraph">
            <wp:posOffset>-404495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444410266" name="Grafik 4">
            <a:extLst xmlns:a="http://schemas.openxmlformats.org/drawingml/2006/main">
              <a:ext uri="{C183D7F6-B498-43B3-948B-1728B52AA6E4}">
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4410266" name="Grafik 4">
                    <a:extLst>
                      <a:ext uri="{C183D7F6-B498-43B3-948B-1728B52AA6E4}">
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576000" cy="5760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561CA9" w:rsidRPr="0011221E">
      <w:rPr>
        <w:rFonts w:ascii="Calibri" w:eastAsia="Calibri" w:hAnsi="Calibri" w:cs="Calibri"/>
        <w:noProof/>
        <w:color w:val="auto"/>
        <w:sz w:val="20"/>
        <w:szCs w:val="20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059EED3D" wp14:editId="5FDE476F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578931873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rect w14:anchorId="1727CD97" id="Rechteck 2" o:spid="_x0000_s1026" style="position:absolute;margin-left:391.4pt;margin-top:12.6pt;width:97.65pt;height:39.3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T1xiL4AAAAAoBAAAPAAAAAAAAAAAAAAAAAOMEAABkcnMvZG93bnJldi54bWxQSwUG&#10;AAAAAAQABADzAAAA8AUAAAAA&#10;" fillcolor="#00347d" stroked="f" strokeweight="1pt">
              <w10:wrap anchory="page"/>
            </v:rect>
          </w:pict>
        </mc:Fallback>
      </mc:AlternateContent>
    </w:r>
    <w:r w:rsidR="00561CA9" w:rsidRPr="0011221E">
      <w:rPr>
        <w:rFonts w:eastAsia="TheSans C5 SemiLight" w:cs="TheSans C5 SemiLight"/>
        <w:i/>
        <w:iCs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59264" behindDoc="0" locked="1" layoutInCell="1" allowOverlap="1" wp14:anchorId="7A52727A" wp14:editId="194ED2CE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>
            <a:extLst xmlns:a="http://schemas.openxmlformats.org/drawingml/2006/main">
              <a:ext uri="{C183D7F6-B498-43B3-948B-1728B52AA6E4}">
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Grafik 35">
                    <a:extLst>
                      <a:ext uri="{C183D7F6-B498-43B3-948B-1728B52AA6E4}">
                        <adec:decorative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561CA9" w:rsidRPr="0011221E">
      <w:rPr>
        <w:rFonts w:eastAsia="TheSans C5 SemiLight" w:cs="TheSans C5 SemiLight"/>
        <w:noProof/>
        <w:color w:val="auto"/>
        <w:sz w:val="20"/>
        <w:szCs w:val="20"/>
        <w:lang w:eastAsia="de-DE"/>
        <w14:ligatures w14:val="none"/>
      </w:rPr>
      <w:drawing>
        <wp:anchor distT="0" distB="0" distL="114300" distR="114300" simplePos="0" relativeHeight="251661312" behindDoc="0" locked="1" layoutInCell="1" allowOverlap="1" wp14:anchorId="0E870DB6" wp14:editId="7FF9D6D7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 descr="Planet Schul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Grafik 11" descr="Planet Schule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="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10="urn:schemas-microsoft-com:office:word" xmlns:w="http://schemas.openxmlformats.org/wordprocessingml/2006/main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02568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Arbeitsblatt 5</w:t>
    </w:r>
    <w:r w:rsidR="00561CA9" w:rsidRPr="0011221E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: </w:t>
    </w:r>
    <w:r w:rsidR="00A02568" w:rsidRPr="00A02568"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>Passende Konjunktionen finden</w:t>
    </w:r>
    <w:r>
      <w:rPr>
        <w:rFonts w:eastAsia="TheSans C5 SemiLight" w:cs="TheSans C5 SemiLight"/>
        <w:color w:val="auto"/>
        <w:sz w:val="20"/>
        <w:szCs w:val="20"/>
        <w:lang w:eastAsia="de-DE"/>
        <w14:ligatures w14:val="none"/>
      </w:rPr>
      <w:t xml:space="preserve"> </w:t>
    </w:r>
  </w:p>
  <w:p w14:paraId="0939DBA0" w14:textId="1B0F9333" w:rsidR="00561CA9" w:rsidRPr="00561CA9" w:rsidRDefault="00561CA9" w:rsidP="00561CA9">
    <w:pPr>
      <w:spacing w:after="0" w:line="240" w:lineRule="auto"/>
      <w:ind w:left="142" w:hanging="10"/>
      <w:rPr>
        <w:rFonts w:ascii="TheSans C5 SemiLight" w:eastAsia="TheSans C5 SemiLight" w:hAnsi="TheSans C5 SemiLight" w:cs="TheSans C5 SemiLight"/>
        <w:color w:val="909191"/>
        <w:sz w:val="16"/>
        <w:szCs w:val="16"/>
        <w:lang w:eastAsia="de-DE"/>
        <w14:ligatures w14:val="none"/>
      </w:rPr>
    </w:pPr>
    <w:r w:rsidRPr="00561CA9">
      <w:rPr>
        <w:rFonts w:ascii="TheSans C5 SemiLight" w:eastAsia="TheSans C5 SemiLight" w:hAnsi="TheSans C5 SemiLight" w:cs="TheSans C5 SemiLight"/>
        <w:noProof/>
        <w:color w:val="00347D"/>
        <w:lang w:eastAsia="de-DE"/>
        <w14:ligatures w14:val="none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3CFFEE77" wp14:editId="7FE8A50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328307645" name="Freihandform: Form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oel="http://schemas.microsoft.com/office/2019/extlst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>
          <w:pict>
            <v:shape w14:anchorId="545A5DF4" id="Freihandform: Form 1" o:spid="_x0000_s1026" style="position:absolute;margin-left:7.8pt;margin-top:4.4pt;width:357.8pt;height:0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0BAB33B0" w14:textId="214761ED" w:rsidR="00561CA9" w:rsidRPr="0011221E" w:rsidRDefault="00020A7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Komma klar!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="00561CA9" w:rsidRPr="0011221E">
      <w:rPr>
        <w:rFonts w:ascii="Cambria Math" w:eastAsia="TheSans C5 SemiLight" w:hAnsi="Cambria Math" w:cs="Cambria Math"/>
        <w:color w:val="505050"/>
        <w:kern w:val="0"/>
        <w:sz w:val="16"/>
        <w:lang w:eastAsia="de-DE"/>
        <w14:ligatures w14:val="none"/>
      </w:rPr>
      <w:t>⋅</w:t>
    </w:r>
    <w:r w:rsidR="00561CA9"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 </w:t>
    </w:r>
    <w:r w:rsidRPr="0011221E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 xml:space="preserve">So </w:t>
    </w:r>
    <w:r w:rsidR="00A02568">
      <w:rPr>
        <w:rFonts w:eastAsia="TheSans C5 SemiLight" w:cs="TheSans C5 SemiLight"/>
        <w:color w:val="505050"/>
        <w:kern w:val="0"/>
        <w:sz w:val="16"/>
        <w:lang w:eastAsia="de-DE"/>
        <w14:ligatures w14:val="none"/>
      </w:rPr>
      <w:t>findest du passende Konjunktionen</w:t>
    </w:r>
  </w:p>
  <w:p w14:paraId="247CC225" w14:textId="7482A76D" w:rsidR="001C3E58" w:rsidRPr="003929D4" w:rsidRDefault="006C6FA3" w:rsidP="001C3E58">
    <w:pPr>
      <w:spacing w:after="0" w:line="265" w:lineRule="auto"/>
      <w:ind w:left="10" w:firstLine="132"/>
      <w:rPr>
        <w:rFonts w:eastAsia="TheSans C5 SemiLight" w:cs="TheSans C5 SemiLight"/>
        <w:color w:val="auto"/>
        <w:kern w:val="0"/>
        <w:sz w:val="16"/>
        <w:lang w:eastAsia="de-DE"/>
        <w14:ligatures w14:val="none"/>
      </w:rPr>
    </w:pPr>
    <w:hyperlink r:id="rId5" w:history="1">
      <w:r w:rsidR="001C3E58" w:rsidRPr="003929D4">
        <w:rPr>
          <w:rStyle w:val="Hyperlink"/>
          <w:rFonts w:eastAsia="TheSans C5 SemiLight" w:cs="TheSans C5 SemiLight"/>
          <w:color w:val="auto"/>
          <w:kern w:val="0"/>
          <w:sz w:val="16"/>
          <w:u w:val="none"/>
          <w:lang w:eastAsia="de-DE"/>
          <w14:ligatures w14:val="none"/>
        </w:rPr>
        <w:t>planet-schule.de/x/komma-klar</w:t>
      </w:r>
    </w:hyperlink>
  </w:p>
  <w:p w14:paraId="7A02B7CD" w14:textId="77777777" w:rsidR="0015796F" w:rsidRPr="0011221E" w:rsidRDefault="0015796F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</w:p>
  <w:p w14:paraId="612F9ACC" w14:textId="7A35B8E2" w:rsidR="00561CA9" w:rsidRPr="0011221E" w:rsidRDefault="00561CA9" w:rsidP="00561CA9">
    <w:pPr>
      <w:spacing w:after="0" w:line="265" w:lineRule="auto"/>
      <w:ind w:left="10" w:firstLine="132"/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</w:pPr>
    <w:r w:rsidRPr="0011221E">
      <w:rPr>
        <w:rFonts w:eastAsia="TheSans C5 SemiLight" w:cs="TheSans C5 SemiLight"/>
        <w:color w:val="505050"/>
        <w:kern w:val="0"/>
        <w:sz w:val="16"/>
        <w:szCs w:val="16"/>
        <w:lang w:eastAsia="de-DE"/>
        <w14:ligatures w14:val="none"/>
      </w:rPr>
      <w:t>Name:</w:t>
    </w:r>
  </w:p>
  <w:p w14:paraId="18105C3A" w14:textId="77777777" w:rsidR="00561CA9" w:rsidRDefault="00561CA9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48" type="#_x0000_t75" alt="Lupe mit einfarbiger Füllung" style="width:15pt;height:15pt;visibility:visible" o:gfxdata="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" o:bullet="t">
        <v:imagedata r:id="rId1" o:title="" croptop="-2207f" cropbottom="-1766f" cropleft="-2135f"/>
      </v:shape>
    </w:pict>
  </w:numPicBullet>
  <w:abstractNum w:abstractNumId="0" w15:restartNumberingAfterBreak="0">
    <w:nsid w:val="0E6D0D7E"/>
    <w:multiLevelType w:val="hybridMultilevel"/>
    <w:tmpl w:val="EF7C187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1C266AD"/>
    <w:multiLevelType w:val="multilevel"/>
    <w:tmpl w:val="DED8A1C0"/>
    <w:lvl w:ilvl="0">
      <w:start w:val="1"/>
      <w:numFmt w:val="decimal"/>
      <w:lvlText w:val="%1."/>
      <w:lvlJc w:val="left"/>
      <w:pPr>
        <w:ind w:left="360" w:hanging="360"/>
      </w:pPr>
      <w:rPr>
        <w:i w:val="0"/>
        <w:iCs w:val="0"/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08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180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52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24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396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468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40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120" w:hanging="360"/>
      </w:pPr>
      <w:rPr>
        <w:strike w:val="0"/>
        <w:dstrike w:val="0"/>
        <w:u w:val="none"/>
        <w:effect w:val="none"/>
      </w:rPr>
    </w:lvl>
  </w:abstractNum>
  <w:abstractNum w:abstractNumId="2" w15:restartNumberingAfterBreak="0">
    <w:nsid w:val="436D6075"/>
    <w:multiLevelType w:val="hybridMultilevel"/>
    <w:tmpl w:val="84866E5E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A5D7697"/>
    <w:multiLevelType w:val="hybridMultilevel"/>
    <w:tmpl w:val="38CA1024"/>
    <w:lvl w:ilvl="0" w:tplc="9A9CFF28">
      <w:start w:val="1"/>
      <w:numFmt w:val="decimal"/>
      <w:lvlText w:val="%1.)"/>
      <w:lvlJc w:val="left"/>
      <w:pPr>
        <w:ind w:left="360" w:hanging="360"/>
      </w:pPr>
      <w:rPr>
        <w:rFonts w:hint="default"/>
        <w:sz w:val="36"/>
        <w:szCs w:val="36"/>
      </w:rPr>
    </w:lvl>
    <w:lvl w:ilvl="1" w:tplc="FFFFFFFF" w:tentative="1">
      <w:start w:val="1"/>
      <w:numFmt w:val="lowerLetter"/>
      <w:lvlText w:val="%2."/>
      <w:lvlJc w:val="left"/>
      <w:pPr>
        <w:ind w:left="1080" w:hanging="360"/>
      </w:pPr>
    </w:lvl>
    <w:lvl w:ilvl="2" w:tplc="FFFFFFFF" w:tentative="1">
      <w:start w:val="1"/>
      <w:numFmt w:val="lowerRoman"/>
      <w:lvlText w:val="%3."/>
      <w:lvlJc w:val="right"/>
      <w:pPr>
        <w:ind w:left="1800" w:hanging="180"/>
      </w:pPr>
    </w:lvl>
    <w:lvl w:ilvl="3" w:tplc="FFFFFFFF" w:tentative="1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5C3705FA"/>
    <w:multiLevelType w:val="hybridMultilevel"/>
    <w:tmpl w:val="5618428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5830D8A"/>
    <w:multiLevelType w:val="hybridMultilevel"/>
    <w:tmpl w:val="C1EE77F6"/>
    <w:lvl w:ilvl="0" w:tplc="0407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D6E60FF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7" w15:restartNumberingAfterBreak="0">
    <w:nsid w:val="70C9243E"/>
    <w:multiLevelType w:val="hybridMultilevel"/>
    <w:tmpl w:val="0B729AA0"/>
    <w:lvl w:ilvl="0" w:tplc="6C464CD2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ACA02C2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427E30DC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F46682D8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103E8BB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E67E2B9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04420D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FD8D4F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C2C6C9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77361C6C"/>
    <w:multiLevelType w:val="hybridMultilevel"/>
    <w:tmpl w:val="C024D59E"/>
    <w:lvl w:ilvl="0" w:tplc="A7AE379C">
      <w:start w:val="1"/>
      <w:numFmt w:val="decimal"/>
      <w:lvlText w:val="%1.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74608E1"/>
    <w:multiLevelType w:val="hybridMultilevel"/>
    <w:tmpl w:val="54D6F4A0"/>
    <w:lvl w:ilvl="0" w:tplc="0ECCF81E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8884119"/>
    <w:multiLevelType w:val="multilevel"/>
    <w:tmpl w:val="FFFFFFFF"/>
    <w:lvl w:ilvl="0">
      <w:start w:val="1"/>
      <w:numFmt w:val="decimal"/>
      <w:lvlText w:val="%1."/>
      <w:lvlJc w:val="left"/>
      <w:pPr>
        <w:ind w:left="720" w:hanging="360"/>
      </w:pPr>
      <w:rPr>
        <w:strike w:val="0"/>
        <w:dstrike w:val="0"/>
        <w:u w:val="none"/>
        <w:effect w:val="none"/>
      </w:rPr>
    </w:lvl>
    <w:lvl w:ilvl="1">
      <w:start w:val="1"/>
      <w:numFmt w:val="lowerLetter"/>
      <w:lvlText w:val="%2."/>
      <w:lvlJc w:val="left"/>
      <w:pPr>
        <w:ind w:left="1440" w:hanging="360"/>
      </w:pPr>
      <w:rPr>
        <w:strike w:val="0"/>
        <w:dstrike w:val="0"/>
        <w:u w:val="none"/>
        <w:effect w:val="none"/>
      </w:rPr>
    </w:lvl>
    <w:lvl w:ilvl="2">
      <w:start w:val="1"/>
      <w:numFmt w:val="lowerRoman"/>
      <w:lvlText w:val="%3."/>
      <w:lvlJc w:val="right"/>
      <w:pPr>
        <w:ind w:left="2160" w:hanging="360"/>
      </w:pPr>
      <w:rPr>
        <w:strike w:val="0"/>
        <w:dstrike w:val="0"/>
        <w:u w:val="none"/>
        <w:effect w:val="none"/>
      </w:rPr>
    </w:lvl>
    <w:lvl w:ilvl="3">
      <w:start w:val="1"/>
      <w:numFmt w:val="decimal"/>
      <w:lvlText w:val="%4."/>
      <w:lvlJc w:val="left"/>
      <w:pPr>
        <w:ind w:left="2880" w:hanging="360"/>
      </w:pPr>
      <w:rPr>
        <w:strike w:val="0"/>
        <w:dstrike w:val="0"/>
        <w:u w:val="none"/>
        <w:effect w:val="none"/>
      </w:rPr>
    </w:lvl>
    <w:lvl w:ilvl="4">
      <w:start w:val="1"/>
      <w:numFmt w:val="lowerLetter"/>
      <w:lvlText w:val="%5."/>
      <w:lvlJc w:val="left"/>
      <w:pPr>
        <w:ind w:left="3600" w:hanging="360"/>
      </w:pPr>
      <w:rPr>
        <w:strike w:val="0"/>
        <w:dstrike w:val="0"/>
        <w:u w:val="none"/>
        <w:effect w:val="none"/>
      </w:rPr>
    </w:lvl>
    <w:lvl w:ilvl="5">
      <w:start w:val="1"/>
      <w:numFmt w:val="lowerRoman"/>
      <w:lvlText w:val="%6."/>
      <w:lvlJc w:val="right"/>
      <w:pPr>
        <w:ind w:left="4320" w:hanging="360"/>
      </w:pPr>
      <w:rPr>
        <w:strike w:val="0"/>
        <w:dstrike w:val="0"/>
        <w:u w:val="none"/>
        <w:effect w:val="none"/>
      </w:rPr>
    </w:lvl>
    <w:lvl w:ilvl="6">
      <w:start w:val="1"/>
      <w:numFmt w:val="decimal"/>
      <w:lvlText w:val="%7."/>
      <w:lvlJc w:val="left"/>
      <w:pPr>
        <w:ind w:left="5040" w:hanging="360"/>
      </w:pPr>
      <w:rPr>
        <w:strike w:val="0"/>
        <w:dstrike w:val="0"/>
        <w:u w:val="none"/>
        <w:effect w:val="none"/>
      </w:rPr>
    </w:lvl>
    <w:lvl w:ilvl="7">
      <w:start w:val="1"/>
      <w:numFmt w:val="lowerLetter"/>
      <w:lvlText w:val="%8."/>
      <w:lvlJc w:val="left"/>
      <w:pPr>
        <w:ind w:left="5760" w:hanging="360"/>
      </w:pPr>
      <w:rPr>
        <w:strike w:val="0"/>
        <w:dstrike w:val="0"/>
        <w:u w:val="none"/>
        <w:effect w:val="none"/>
      </w:rPr>
    </w:lvl>
    <w:lvl w:ilvl="8">
      <w:start w:val="1"/>
      <w:numFmt w:val="lowerRoman"/>
      <w:lvlText w:val="%9."/>
      <w:lvlJc w:val="right"/>
      <w:pPr>
        <w:ind w:left="6480" w:hanging="360"/>
      </w:pPr>
      <w:rPr>
        <w:strike w:val="0"/>
        <w:dstrike w:val="0"/>
        <w:u w:val="none"/>
        <w:effect w:val="none"/>
      </w:rPr>
    </w:lvl>
  </w:abstractNum>
  <w:abstractNum w:abstractNumId="11" w15:restartNumberingAfterBreak="0">
    <w:nsid w:val="7E7D4431"/>
    <w:multiLevelType w:val="hybridMultilevel"/>
    <w:tmpl w:val="F84AEC1E"/>
    <w:lvl w:ilvl="0" w:tplc="38B266CC">
      <w:start w:val="1"/>
      <w:numFmt w:val="decimal"/>
      <w:lvlText w:val="%1.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7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10"/>
  </w:num>
  <w:num w:numId="5">
    <w:abstractNumId w:val="6"/>
  </w:num>
  <w:num w:numId="6">
    <w:abstractNumId w:val="11"/>
  </w:num>
  <w:num w:numId="7">
    <w:abstractNumId w:val="8"/>
  </w:num>
  <w:num w:numId="8">
    <w:abstractNumId w:val="3"/>
  </w:num>
  <w:num w:numId="9">
    <w:abstractNumId w:val="0"/>
  </w:num>
  <w:num w:numId="10">
    <w:abstractNumId w:val="4"/>
  </w:num>
  <w:num w:numId="11">
    <w:abstractNumId w:val="9"/>
  </w:num>
  <w:num w:numId="12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/>
  <w:defaultTabStop w:val="708"/>
  <w:hyphenationZone w:val="425"/>
  <w:characterSpacingControl w:val="doNotCompress"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6053D"/>
    <w:rsid w:val="00020A7F"/>
    <w:rsid w:val="0008026D"/>
    <w:rsid w:val="000E30E4"/>
    <w:rsid w:val="0011221E"/>
    <w:rsid w:val="00133DDC"/>
    <w:rsid w:val="00143309"/>
    <w:rsid w:val="0015796F"/>
    <w:rsid w:val="001637C6"/>
    <w:rsid w:val="00173181"/>
    <w:rsid w:val="001B6878"/>
    <w:rsid w:val="001C152D"/>
    <w:rsid w:val="001C3E58"/>
    <w:rsid w:val="00216DCE"/>
    <w:rsid w:val="002529F3"/>
    <w:rsid w:val="0026053D"/>
    <w:rsid w:val="00271668"/>
    <w:rsid w:val="00273B10"/>
    <w:rsid w:val="00274F56"/>
    <w:rsid w:val="002863FB"/>
    <w:rsid w:val="00295C54"/>
    <w:rsid w:val="00365108"/>
    <w:rsid w:val="003840FA"/>
    <w:rsid w:val="003929D4"/>
    <w:rsid w:val="004624A9"/>
    <w:rsid w:val="0048411F"/>
    <w:rsid w:val="004C3111"/>
    <w:rsid w:val="00503F2E"/>
    <w:rsid w:val="00516CF1"/>
    <w:rsid w:val="00561CA9"/>
    <w:rsid w:val="00575F90"/>
    <w:rsid w:val="0062190A"/>
    <w:rsid w:val="00625983"/>
    <w:rsid w:val="00635952"/>
    <w:rsid w:val="00651B6E"/>
    <w:rsid w:val="006C6FA3"/>
    <w:rsid w:val="00781D75"/>
    <w:rsid w:val="007C01D7"/>
    <w:rsid w:val="00814BFE"/>
    <w:rsid w:val="00821ADF"/>
    <w:rsid w:val="00857537"/>
    <w:rsid w:val="008E734F"/>
    <w:rsid w:val="008F161F"/>
    <w:rsid w:val="00964EAE"/>
    <w:rsid w:val="00974C49"/>
    <w:rsid w:val="009B3EFF"/>
    <w:rsid w:val="009F6FA6"/>
    <w:rsid w:val="00A02568"/>
    <w:rsid w:val="00A448C0"/>
    <w:rsid w:val="00A57DF2"/>
    <w:rsid w:val="00A95DCD"/>
    <w:rsid w:val="00B077BB"/>
    <w:rsid w:val="00B25BD4"/>
    <w:rsid w:val="00B47A8D"/>
    <w:rsid w:val="00B56F8E"/>
    <w:rsid w:val="00BC068F"/>
    <w:rsid w:val="00BD3F73"/>
    <w:rsid w:val="00BE40B5"/>
    <w:rsid w:val="00C21A7B"/>
    <w:rsid w:val="00C612A6"/>
    <w:rsid w:val="00CA2E91"/>
    <w:rsid w:val="00CA6EF6"/>
    <w:rsid w:val="00CE3F2B"/>
    <w:rsid w:val="00D024A0"/>
    <w:rsid w:val="00D32139"/>
    <w:rsid w:val="00D85B89"/>
    <w:rsid w:val="00D95187"/>
    <w:rsid w:val="00DA2743"/>
    <w:rsid w:val="00E1794C"/>
    <w:rsid w:val="00E3295D"/>
    <w:rsid w:val="00E37DC4"/>
    <w:rsid w:val="00EF0C94"/>
    <w:rsid w:val="00F407EA"/>
    <w:rsid w:val="00F64A1C"/>
    <w:rsid w:val="00FB69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3"/>
    <o:shapelayout v:ext="edit">
      <o:idmap v:ext="edit" data="2"/>
    </o:shapelayout>
  </w:shapeDefaults>
  <w:decimalSymbol w:val=","/>
  <w:listSeparator w:val=";"/>
  <w14:docId w14:val="4EEA9D7D"/>
  <w15:chartTrackingRefBased/>
  <w15:docId w15:val="{8BA4AA3D-4E6D-4F16-803E-31AD74ADA1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Theme="minorHAnsi" w:hAnsi="Arial" w:cs="Arial"/>
        <w:color w:val="404040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7C01D7"/>
  </w:style>
  <w:style w:type="paragraph" w:styleId="berschrift1">
    <w:name w:val="heading 1"/>
    <w:basedOn w:val="Standard"/>
    <w:next w:val="Standard"/>
    <w:link w:val="berschrift1Zchn"/>
    <w:uiPriority w:val="9"/>
    <w:qFormat/>
    <w:rsid w:val="003929D4"/>
    <w:pPr>
      <w:keepNext/>
      <w:keepLines/>
      <w:spacing w:before="120" w:after="120"/>
      <w:outlineLvl w:val="0"/>
    </w:pPr>
    <w:rPr>
      <w:rFonts w:eastAsiaTheme="majorEastAsia" w:cstheme="majorBidi"/>
      <w:b/>
      <w:color w:val="003480"/>
      <w:sz w:val="44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143309"/>
    <w:pPr>
      <w:keepNext/>
      <w:keepLines/>
      <w:spacing w:before="120" w:after="60"/>
      <w:outlineLvl w:val="1"/>
    </w:pPr>
    <w:rPr>
      <w:rFonts w:eastAsiaTheme="majorEastAsia" w:cstheme="majorBidi"/>
      <w:color w:val="003480"/>
      <w:sz w:val="3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7C01D7"/>
    <w:pPr>
      <w:keepNext/>
      <w:keepLines/>
      <w:spacing w:before="40" w:after="0"/>
      <w:outlineLvl w:val="2"/>
    </w:pPr>
    <w:rPr>
      <w:rFonts w:eastAsiaTheme="majorEastAsia" w:cstheme="majorBidi"/>
      <w:color w:val="1F4D78" w:themeColor="accent1" w:themeShade="7F"/>
      <w:sz w:val="24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26053D"/>
    <w:pPr>
      <w:keepNext/>
      <w:keepLines/>
      <w:spacing w:before="80" w:after="40"/>
      <w:outlineLvl w:val="3"/>
    </w:pPr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26053D"/>
    <w:pPr>
      <w:keepNext/>
      <w:keepLines/>
      <w:spacing w:before="80" w:after="40"/>
      <w:outlineLvl w:val="4"/>
    </w:pPr>
    <w:rPr>
      <w:rFonts w:asciiTheme="minorHAnsi" w:eastAsiaTheme="majorEastAsia" w:hAnsiTheme="minorHAnsi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26053D"/>
    <w:pPr>
      <w:keepNext/>
      <w:keepLines/>
      <w:spacing w:before="40" w:after="0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26053D"/>
    <w:pPr>
      <w:keepNext/>
      <w:keepLines/>
      <w:spacing w:before="40" w:after="0"/>
      <w:outlineLvl w:val="6"/>
    </w:pPr>
    <w:rPr>
      <w:rFonts w:asciiTheme="minorHAnsi" w:eastAsiaTheme="majorEastAsia" w:hAnsiTheme="minorHAnsi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26053D"/>
    <w:pPr>
      <w:keepNext/>
      <w:keepLines/>
      <w:spacing w:after="0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26053D"/>
    <w:pPr>
      <w:keepNext/>
      <w:keepLines/>
      <w:spacing w:after="0"/>
      <w:outlineLvl w:val="8"/>
    </w:pPr>
    <w:rPr>
      <w:rFonts w:asciiTheme="minorHAnsi" w:eastAsiaTheme="majorEastAsia" w:hAnsiTheme="minorHAnsi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uiPriority w:val="1"/>
    <w:qFormat/>
    <w:rsid w:val="007C01D7"/>
    <w:pPr>
      <w:spacing w:after="0" w:line="240" w:lineRule="auto"/>
    </w:pPr>
  </w:style>
  <w:style w:type="character" w:customStyle="1" w:styleId="berschrift1Zchn">
    <w:name w:val="Überschrift 1 Zchn"/>
    <w:basedOn w:val="Absatz-Standardschriftart"/>
    <w:link w:val="berschrift1"/>
    <w:uiPriority w:val="9"/>
    <w:rsid w:val="003929D4"/>
    <w:rPr>
      <w:rFonts w:eastAsiaTheme="majorEastAsia" w:cstheme="majorBidi"/>
      <w:b/>
      <w:color w:val="003480"/>
      <w:sz w:val="44"/>
      <w:szCs w:val="32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143309"/>
    <w:rPr>
      <w:rFonts w:eastAsiaTheme="majorEastAsia" w:cstheme="majorBidi"/>
      <w:color w:val="003480"/>
      <w:sz w:val="36"/>
      <w:szCs w:val="26"/>
    </w:rPr>
  </w:style>
  <w:style w:type="paragraph" w:styleId="Titel">
    <w:name w:val="Title"/>
    <w:basedOn w:val="Standard"/>
    <w:next w:val="Standard"/>
    <w:link w:val="TitelZchn"/>
    <w:uiPriority w:val="10"/>
    <w:qFormat/>
    <w:rsid w:val="00B47A8D"/>
    <w:pPr>
      <w:spacing w:after="0" w:line="240" w:lineRule="auto"/>
      <w:contextualSpacing/>
    </w:pPr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B47A8D"/>
    <w:rPr>
      <w:rFonts w:eastAsiaTheme="majorEastAsia" w:cstheme="majorBidi"/>
      <w:b/>
      <w:color w:val="003480"/>
      <w:spacing w:val="-10"/>
      <w:kern w:val="28"/>
      <w:sz w:val="56"/>
      <w:szCs w:val="56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7C01D7"/>
    <w:rPr>
      <w:rFonts w:eastAsiaTheme="majorEastAsia" w:cstheme="majorBidi"/>
      <w:color w:val="1F4D78" w:themeColor="accent1" w:themeShade="7F"/>
      <w:sz w:val="24"/>
      <w:szCs w:val="24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7C01D7"/>
    <w:pPr>
      <w:numPr>
        <w:ilvl w:val="1"/>
      </w:numPr>
    </w:pPr>
    <w:rPr>
      <w:rFonts w:eastAsiaTheme="minorEastAsia" w:cstheme="minorBidi"/>
      <w:color w:val="5A5A5A" w:themeColor="text1" w:themeTint="A5"/>
      <w:spacing w:val="15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7C01D7"/>
    <w:rPr>
      <w:rFonts w:eastAsiaTheme="minorEastAsia" w:cstheme="minorBidi"/>
      <w:color w:val="5A5A5A" w:themeColor="text1" w:themeTint="A5"/>
      <w:spacing w:val="15"/>
    </w:rPr>
  </w:style>
  <w:style w:type="character" w:styleId="SchwacheHervorhebung">
    <w:name w:val="Subtle Emphasis"/>
    <w:basedOn w:val="Absatz-Standardschriftart"/>
    <w:uiPriority w:val="19"/>
    <w:qFormat/>
    <w:rsid w:val="007C01D7"/>
    <w:rPr>
      <w:rFonts w:ascii="Arial" w:hAnsi="Arial"/>
      <w:i/>
      <w:iCs/>
      <w:color w:val="404040" w:themeColor="text1" w:themeTint="BF"/>
    </w:rPr>
  </w:style>
  <w:style w:type="character" w:styleId="Hervorhebung">
    <w:name w:val="Emphasis"/>
    <w:basedOn w:val="Absatz-Standardschriftart"/>
    <w:uiPriority w:val="20"/>
    <w:qFormat/>
    <w:rsid w:val="00020A7F"/>
    <w:rPr>
      <w:rFonts w:ascii="Arial" w:hAnsi="Arial"/>
      <w:b/>
      <w:i w:val="0"/>
      <w:iCs/>
    </w:rPr>
  </w:style>
  <w:style w:type="character" w:styleId="IntensiveHervorhebung">
    <w:name w:val="Intense Emphasis"/>
    <w:basedOn w:val="Absatz-Standardschriftart"/>
    <w:uiPriority w:val="21"/>
    <w:qFormat/>
    <w:rsid w:val="00A448C0"/>
    <w:rPr>
      <w:rFonts w:ascii="Arial" w:hAnsi="Arial"/>
      <w:b/>
      <w:i w:val="0"/>
      <w:iCs/>
      <w:color w:val="4178F5"/>
    </w:rPr>
  </w:style>
  <w:style w:type="character" w:styleId="Fett">
    <w:name w:val="Strong"/>
    <w:basedOn w:val="Absatz-Standardschriftart"/>
    <w:uiPriority w:val="22"/>
    <w:qFormat/>
    <w:rsid w:val="007C01D7"/>
    <w:rPr>
      <w:rFonts w:ascii="Arial" w:hAnsi="Arial"/>
      <w:b/>
      <w:bCs/>
    </w:rPr>
  </w:style>
  <w:style w:type="paragraph" w:styleId="Zitat">
    <w:name w:val="Quote"/>
    <w:basedOn w:val="Standard"/>
    <w:next w:val="Standard"/>
    <w:link w:val="ZitatZchn"/>
    <w:uiPriority w:val="29"/>
    <w:qFormat/>
    <w:rsid w:val="007C01D7"/>
    <w:pPr>
      <w:spacing w:before="200"/>
      <w:ind w:left="864" w:right="864"/>
      <w:jc w:val="center"/>
    </w:pPr>
    <w:rPr>
      <w:i/>
      <w:iCs/>
    </w:rPr>
  </w:style>
  <w:style w:type="character" w:customStyle="1" w:styleId="ZitatZchn">
    <w:name w:val="Zitat Zchn"/>
    <w:basedOn w:val="Absatz-Standardschriftart"/>
    <w:link w:val="Zitat"/>
    <w:uiPriority w:val="29"/>
    <w:rsid w:val="007C01D7"/>
    <w:rPr>
      <w:i/>
      <w:iCs/>
      <w:color w:val="404040" w:themeColor="text1" w:themeTint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7C01D7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7C01D7"/>
    <w:rPr>
      <w:i/>
      <w:iCs/>
      <w:color w:val="5B9BD5" w:themeColor="accent1"/>
    </w:rPr>
  </w:style>
  <w:style w:type="character" w:styleId="SchwacherVerweis">
    <w:name w:val="Subtle Reference"/>
    <w:basedOn w:val="Absatz-Standardschriftart"/>
    <w:uiPriority w:val="31"/>
    <w:qFormat/>
    <w:rsid w:val="007C01D7"/>
    <w:rPr>
      <w:rFonts w:ascii="Arial" w:hAnsi="Arial"/>
      <w:smallCaps/>
      <w:color w:val="5A5A5A" w:themeColor="text1" w:themeTint="A5"/>
    </w:rPr>
  </w:style>
  <w:style w:type="character" w:styleId="IntensiverVerweis">
    <w:name w:val="Intense Reference"/>
    <w:basedOn w:val="Absatz-Standardschriftart"/>
    <w:uiPriority w:val="32"/>
    <w:qFormat/>
    <w:rsid w:val="007C01D7"/>
    <w:rPr>
      <w:rFonts w:ascii="Arial" w:hAnsi="Arial"/>
      <w:b/>
      <w:bCs/>
      <w:smallCaps/>
      <w:color w:val="5B9BD5" w:themeColor="accent1"/>
      <w:spacing w:val="5"/>
    </w:rPr>
  </w:style>
  <w:style w:type="character" w:styleId="Buchtitel">
    <w:name w:val="Book Title"/>
    <w:basedOn w:val="Absatz-Standardschriftart"/>
    <w:uiPriority w:val="33"/>
    <w:qFormat/>
    <w:rsid w:val="007C01D7"/>
    <w:rPr>
      <w:rFonts w:ascii="Arial" w:hAnsi="Arial"/>
      <w:b/>
      <w:bCs/>
      <w:i/>
      <w:iCs/>
      <w:spacing w:val="5"/>
    </w:rPr>
  </w:style>
  <w:style w:type="paragraph" w:styleId="Listenabsatz">
    <w:name w:val="List Paragraph"/>
    <w:basedOn w:val="Standard"/>
    <w:uiPriority w:val="34"/>
    <w:qFormat/>
    <w:rsid w:val="007C01D7"/>
    <w:pPr>
      <w:ind w:left="720"/>
      <w:contextualSpacing/>
    </w:p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26053D"/>
    <w:rPr>
      <w:rFonts w:asciiTheme="minorHAnsi" w:eastAsiaTheme="majorEastAsia" w:hAnsiTheme="minorHAnsi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26053D"/>
    <w:rPr>
      <w:rFonts w:asciiTheme="minorHAnsi" w:eastAsiaTheme="majorEastAsia" w:hAnsiTheme="minorHAnsi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26053D"/>
    <w:rPr>
      <w:rFonts w:asciiTheme="minorHAnsi" w:eastAsiaTheme="majorEastAsia" w:hAnsiTheme="minorHAnsi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26053D"/>
    <w:rPr>
      <w:rFonts w:asciiTheme="minorHAnsi" w:eastAsiaTheme="majorEastAsia" w:hAnsiTheme="minorHAnsi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26053D"/>
    <w:rPr>
      <w:rFonts w:asciiTheme="minorHAnsi" w:eastAsiaTheme="majorEastAsia" w:hAnsiTheme="minorHAnsi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26053D"/>
    <w:rPr>
      <w:rFonts w:asciiTheme="minorHAnsi" w:eastAsiaTheme="majorEastAsia" w:hAnsiTheme="minorHAnsi" w:cstheme="majorBidi"/>
      <w:color w:val="272727" w:themeColor="text1" w:themeTint="D8"/>
    </w:rPr>
  </w:style>
  <w:style w:type="paragraph" w:styleId="Kopfzeile">
    <w:name w:val="header"/>
    <w:basedOn w:val="Standard"/>
    <w:link w:val="Kopf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561CA9"/>
  </w:style>
  <w:style w:type="paragraph" w:styleId="Fuzeile">
    <w:name w:val="footer"/>
    <w:basedOn w:val="Standard"/>
    <w:link w:val="FuzeileZchn"/>
    <w:uiPriority w:val="99"/>
    <w:unhideWhenUsed/>
    <w:rsid w:val="00561CA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561CA9"/>
  </w:style>
  <w:style w:type="character" w:styleId="Hyperlink">
    <w:name w:val="Hyperlink"/>
    <w:basedOn w:val="Absatz-Standardschriftart"/>
    <w:uiPriority w:val="99"/>
    <w:unhideWhenUsed/>
    <w:rsid w:val="001C3E58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1C3E58"/>
    <w:rPr>
      <w:color w:val="605E5C"/>
      <w:shd w:val="clear" w:color="auto" w:fill="E1DFDD"/>
    </w:rPr>
  </w:style>
  <w:style w:type="paragraph" w:customStyle="1" w:styleId="Arial-Text">
    <w:name w:val="Arial-Text"/>
    <w:basedOn w:val="Standard"/>
    <w:link w:val="Arial-TextZchn"/>
    <w:qFormat/>
    <w:rsid w:val="003929D4"/>
    <w:rPr>
      <w:color w:val="auto"/>
    </w:rPr>
  </w:style>
  <w:style w:type="character" w:customStyle="1" w:styleId="Arial-TextZchn">
    <w:name w:val="Arial-Text Zchn"/>
    <w:basedOn w:val="berschrift2Zchn"/>
    <w:link w:val="Arial-Text"/>
    <w:rsid w:val="003929D4"/>
    <w:rPr>
      <w:rFonts w:eastAsiaTheme="majorEastAsia" w:cstheme="majorBidi"/>
      <w:b/>
      <w:color w:val="auto"/>
      <w:sz w:val="36"/>
      <w:szCs w:val="26"/>
    </w:rPr>
  </w:style>
  <w:style w:type="table" w:styleId="TabellemithellemGitternetz">
    <w:name w:val="Grid Table Light"/>
    <w:basedOn w:val="NormaleTabelle"/>
    <w:uiPriority w:val="40"/>
    <w:rsid w:val="00133DDC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table" w:styleId="Tabellenraster">
    <w:name w:val="Table Grid"/>
    <w:basedOn w:val="NormaleTabelle"/>
    <w:uiPriority w:val="39"/>
    <w:rsid w:val="004624A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hyperlink" Target="https://www.planet-schule.de/x/komma-klar" TargetMode="External"/><Relationship Id="rId4" Type="http://schemas.openxmlformats.org/officeDocument/2006/relationships/image" Target="media/image9.sv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Larissa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Metadata/LabelInfo.xml><?xml version="1.0" encoding="utf-8"?>
<clbl:labelList xmlns:clbl="http://schemas.microsoft.com/office/2020/mipLabelMetadata">
  <clbl:label id="{8090e626-f741-48b1-b5cf-6dbc28ecdb52}" enabled="1" method="Standard" siteId="{453fd660-02d5-4abb-9653-e86f1dc115aa}" contentBits="0" removed="0"/>
</clbl:labelList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374</Words>
  <Characters>2361</Characters>
  <Application>Microsoft Office Word</Application>
  <DocSecurity>0</DocSecurity>
  <Lines>19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>Arbeitsblatt 01: Präpositionen, Filmreihe: Komma klar!</vt:lpstr>
    </vt:vector>
  </TitlesOfParts>
  <Company/>
  <LinksUpToDate>false</LinksUpToDate>
  <CharactersWithSpaces>2730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Arbeitsblatt 05: Konjunktionen, Filmreihe: Komma klar!</dc:title>
  <dc:subject/>
  <dc:creator>Andra Rausch</dc:creator>
  <cp:keywords/>
  <dc:description/>
  <cp:lastModifiedBy>Frauke Reyer</cp:lastModifiedBy>
  <cp:revision>6</cp:revision>
  <dcterms:created xsi:type="dcterms:W3CDTF">2026-04-27T10:22:00Z</dcterms:created>
  <dcterms:modified xsi:type="dcterms:W3CDTF">2026-04-27T17:05:00Z</dcterms:modified>
</cp:coreProperties>
</file>