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BC32F8" w:rsidRPr="00DE5948" w:rsidRDefault="00E7415A" w:rsidP="00BC32F8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>Arbeitsblatt 3d</w:t>
      </w:r>
      <w:r w:rsidR="00BC32F8">
        <w:rPr>
          <w:b/>
          <w:color w:val="FFFFFF" w:themeColor="background1"/>
        </w:rPr>
        <w:t xml:space="preserve"> </w:t>
      </w:r>
    </w:p>
    <w:p w:rsidR="00E7415A" w:rsidRDefault="00E7415A" w:rsidP="00E7415A"/>
    <w:p w:rsidR="00E7415A" w:rsidRDefault="00E7415A" w:rsidP="00E7415A">
      <w:pPr>
        <w:spacing w:line="276" w:lineRule="auto"/>
        <w:rPr>
          <w:rFonts w:cs="Arial"/>
          <w:b/>
          <w:szCs w:val="24"/>
        </w:rPr>
      </w:pPr>
      <w:r w:rsidRPr="000E03F1">
        <w:rPr>
          <w:rFonts w:cs="Arial"/>
          <w:b/>
          <w:szCs w:val="24"/>
        </w:rPr>
        <w:t>Lückentext</w:t>
      </w:r>
    </w:p>
    <w:p w:rsidR="00E7415A" w:rsidRPr="0022697E" w:rsidRDefault="00E7415A" w:rsidP="00E7415A">
      <w:pPr>
        <w:spacing w:line="276" w:lineRule="auto"/>
        <w:rPr>
          <w:rFonts w:cs="Arial"/>
          <w:b/>
          <w:sz w:val="24"/>
          <w:szCs w:val="24"/>
        </w:rPr>
      </w:pPr>
    </w:p>
    <w:p w:rsidR="00E7415A" w:rsidRDefault="00E7415A" w:rsidP="00E7415A">
      <w:pPr>
        <w:spacing w:line="276" w:lineRule="auto"/>
        <w:rPr>
          <w:rFonts w:cs="Arial"/>
          <w:color w:val="000000" w:themeColor="text1"/>
          <w:sz w:val="20"/>
          <w:szCs w:val="20"/>
        </w:rPr>
      </w:pPr>
      <w:r w:rsidRPr="00862406">
        <w:rPr>
          <w:rFonts w:cs="Arial"/>
          <w:color w:val="000000" w:themeColor="text1"/>
          <w:sz w:val="20"/>
          <w:szCs w:val="20"/>
        </w:rPr>
        <w:t xml:space="preserve">Eine gute und sehr große Mahlzeit für eine Spitzmaus ist ein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Regenwurm</w:t>
      </w:r>
      <w:r w:rsidR="00653837">
        <w:rPr>
          <w:rFonts w:cs="Arial"/>
          <w:color w:val="FF0000"/>
          <w:sz w:val="20"/>
          <w:szCs w:val="18"/>
        </w:rPr>
        <w:t>.</w:t>
      </w:r>
    </w:p>
    <w:p w:rsidR="00E7415A" w:rsidRPr="00862406" w:rsidRDefault="00E7415A" w:rsidP="00E7415A">
      <w:pPr>
        <w:spacing w:line="276" w:lineRule="auto"/>
        <w:rPr>
          <w:rFonts w:cs="Arial"/>
          <w:color w:val="000000" w:themeColor="text1"/>
          <w:sz w:val="20"/>
          <w:szCs w:val="20"/>
        </w:rPr>
      </w:pPr>
      <w:r w:rsidRPr="00862406">
        <w:rPr>
          <w:rFonts w:cs="Arial"/>
          <w:color w:val="000000" w:themeColor="text1"/>
          <w:sz w:val="20"/>
          <w:szCs w:val="20"/>
        </w:rPr>
        <w:t xml:space="preserve">Diese Vorliebe teilt die Spitzmaus mit ihren beiden Verwandten, dem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Igel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und dem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Maulwurf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Alle drei haben eine lange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Schnauze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einen ganz hervorragenden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Geruchssinn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und ernähren sich von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Insekten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Würmern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und anderen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Kleintieren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Alle drei gehören zur Ordnung der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Insektenfresser</w:t>
      </w:r>
    </w:p>
    <w:p w:rsidR="00E7415A" w:rsidRDefault="00E7415A" w:rsidP="00E7415A">
      <w:pPr>
        <w:spacing w:line="276" w:lineRule="auto"/>
        <w:rPr>
          <w:rFonts w:cs="Arial"/>
          <w:color w:val="000000" w:themeColor="text1"/>
          <w:sz w:val="20"/>
          <w:szCs w:val="20"/>
        </w:rPr>
      </w:pPr>
      <w:r w:rsidRPr="00862406">
        <w:rPr>
          <w:rFonts w:cs="Arial"/>
          <w:color w:val="000000" w:themeColor="text1"/>
          <w:sz w:val="20"/>
          <w:szCs w:val="20"/>
        </w:rPr>
        <w:t xml:space="preserve">Echte Mäuse gehören zur Ordnung der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Nagetiere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Verwandte von ihnen, die ihnen zum Verwechseln ähnlich sehen, sind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Ratten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Auch sie haben scharfe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Zähne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mit denen sie sich sogar durch eine Holzwand nagen können! Genau wie Mäuse lieben sie die Nähe zum Menschen, denn hier finden sie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viel zu fressen</w:t>
      </w:r>
      <w:r w:rsidRPr="00862406">
        <w:rPr>
          <w:rFonts w:cs="Arial"/>
          <w:color w:val="000000" w:themeColor="text1"/>
          <w:sz w:val="20"/>
          <w:szCs w:val="20"/>
        </w:rPr>
        <w:t>. Ein Verwandter, der eher die Weite und Ruhe liebt</w:t>
      </w:r>
      <w:r>
        <w:rPr>
          <w:rFonts w:cs="Arial"/>
          <w:color w:val="000000" w:themeColor="text1"/>
          <w:sz w:val="20"/>
          <w:szCs w:val="20"/>
        </w:rPr>
        <w:t>,</w:t>
      </w:r>
      <w:r w:rsidRPr="00862406">
        <w:rPr>
          <w:rFonts w:cs="Arial"/>
          <w:color w:val="000000" w:themeColor="text1"/>
          <w:sz w:val="20"/>
          <w:szCs w:val="20"/>
        </w:rPr>
        <w:t xml:space="preserve"> ist der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Feldhamster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In den lockeren Böden hat er sich blitzschnell ein Loch gegraben, um sich vor Feinden aus der Luft zu verstecken. Ganz schön clever! Ein weiterer gemeinsamer Verwandter ist das </w:t>
      </w:r>
      <w:r w:rsidRPr="00653837">
        <w:rPr>
          <w:rFonts w:cs="Arial"/>
          <w:b/>
          <w:color w:val="548DD4" w:themeColor="text2" w:themeTint="99"/>
          <w:sz w:val="20"/>
          <w:szCs w:val="18"/>
        </w:rPr>
        <w:t>Eichhörnchen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Es zwar etwas größer, aber mindestens genauso flink! Im Gegensatz zur Maus hat es zwar einen langen, buschigen </w:t>
      </w:r>
      <w:r w:rsidRPr="00C43ADE">
        <w:rPr>
          <w:rFonts w:cs="Arial"/>
          <w:b/>
          <w:color w:val="548DD4" w:themeColor="text2" w:themeTint="99"/>
          <w:sz w:val="20"/>
          <w:szCs w:val="18"/>
        </w:rPr>
        <w:t>Schwanz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Die Liebe zu Pflanzen teilen sie sich jedoch – Samen aus großen </w:t>
      </w:r>
      <w:r w:rsidRPr="00C43ADE">
        <w:rPr>
          <w:rFonts w:cs="Arial"/>
          <w:b/>
          <w:color w:val="548DD4" w:themeColor="text2" w:themeTint="99"/>
          <w:sz w:val="20"/>
          <w:szCs w:val="18"/>
        </w:rPr>
        <w:t>Tannenzapfen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sind sein Leibgericht! Einen wahrhaftigen Rekord hält der </w:t>
      </w:r>
      <w:r w:rsidRPr="00C43ADE">
        <w:rPr>
          <w:rFonts w:cs="Arial"/>
          <w:b/>
          <w:color w:val="548DD4" w:themeColor="text2" w:themeTint="99"/>
          <w:sz w:val="20"/>
          <w:szCs w:val="18"/>
        </w:rPr>
        <w:t>Biber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er ist </w:t>
      </w:r>
      <w:r w:rsidRPr="00C43ADE">
        <w:rPr>
          <w:rFonts w:cs="Arial"/>
          <w:b/>
          <w:color w:val="548DD4" w:themeColor="text2" w:themeTint="99"/>
          <w:sz w:val="20"/>
          <w:szCs w:val="18"/>
        </w:rPr>
        <w:t>das größte Säugetier Deutschlands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 xml:space="preserve">Während die zuvor genannten Tiere vor allem in eher </w:t>
      </w:r>
      <w:r w:rsidRPr="00C43ADE">
        <w:rPr>
          <w:rFonts w:cs="Arial"/>
          <w:b/>
          <w:color w:val="548DD4" w:themeColor="text2" w:themeTint="99"/>
          <w:sz w:val="20"/>
          <w:szCs w:val="18"/>
        </w:rPr>
        <w:t>trockenen</w:t>
      </w:r>
      <w:r w:rsidRPr="00177967">
        <w:rPr>
          <w:rFonts w:cs="Arial"/>
          <w:color w:val="FF0000"/>
          <w:sz w:val="20"/>
          <w:szCs w:val="18"/>
        </w:rPr>
        <w:t xml:space="preserve"> </w:t>
      </w:r>
      <w:r w:rsidRPr="00862406">
        <w:rPr>
          <w:rFonts w:cs="Arial"/>
          <w:color w:val="000000" w:themeColor="text1"/>
          <w:sz w:val="20"/>
          <w:szCs w:val="20"/>
        </w:rPr>
        <w:t>Lebensräumen anzufinden sind, liebt er jedoch das Wasser.</w:t>
      </w:r>
    </w:p>
    <w:p w:rsidR="00E7415A" w:rsidRDefault="00E7415A" w:rsidP="00E7415A">
      <w:pPr>
        <w:spacing w:line="276" w:lineRule="auto"/>
      </w:pPr>
    </w:p>
    <w:p w:rsidR="00C43ADE" w:rsidRDefault="00C43ADE" w:rsidP="00E7415A">
      <w:pPr>
        <w:spacing w:line="276" w:lineRule="auto"/>
      </w:pPr>
    </w:p>
    <w:p w:rsidR="00E7415A" w:rsidRPr="00DE5948" w:rsidRDefault="00E7415A" w:rsidP="00E7415A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Arbeitsblatt 5 </w:t>
      </w:r>
    </w:p>
    <w:p w:rsidR="00E7415A" w:rsidRDefault="00E7415A" w:rsidP="00E7415A"/>
    <w:p w:rsidR="00467849" w:rsidRDefault="00467849" w:rsidP="00467849">
      <w:pPr>
        <w:spacing w:line="276" w:lineRule="auto"/>
        <w:jc w:val="both"/>
        <w:rPr>
          <w:rFonts w:cs="Arial"/>
          <w:color w:val="000000" w:themeColor="text1"/>
          <w:sz w:val="20"/>
          <w:szCs w:val="20"/>
        </w:rPr>
      </w:pPr>
      <w:r>
        <w:rPr>
          <w:rFonts w:cs="Arial"/>
          <w:b/>
          <w:color w:val="000000" w:themeColor="text1"/>
          <w:sz w:val="20"/>
          <w:szCs w:val="20"/>
        </w:rPr>
        <w:t xml:space="preserve">1. Natürliche </w:t>
      </w:r>
      <w:r w:rsidRPr="00C820DE">
        <w:rPr>
          <w:rFonts w:cs="Arial"/>
          <w:b/>
          <w:color w:val="000000" w:themeColor="text1"/>
          <w:sz w:val="20"/>
          <w:szCs w:val="20"/>
        </w:rPr>
        <w:t>Feinde</w:t>
      </w:r>
      <w:r>
        <w:rPr>
          <w:rFonts w:cs="Arial"/>
          <w:b/>
          <w:color w:val="000000" w:themeColor="text1"/>
          <w:sz w:val="20"/>
          <w:szCs w:val="20"/>
        </w:rPr>
        <w:t xml:space="preserve"> der Maus</w:t>
      </w:r>
      <w:r>
        <w:rPr>
          <w:rFonts w:cs="Arial"/>
          <w:color w:val="000000" w:themeColor="text1"/>
          <w:sz w:val="20"/>
          <w:szCs w:val="20"/>
        </w:rPr>
        <w:t xml:space="preserve">: </w:t>
      </w:r>
      <w:r>
        <w:rPr>
          <w:rFonts w:cs="Arial"/>
          <w:color w:val="000000" w:themeColor="text1"/>
          <w:sz w:val="20"/>
          <w:szCs w:val="20"/>
        </w:rPr>
        <w:tab/>
        <w:t>Katze, Mauswiesel, Fuchs, Greifvögel</w:t>
      </w:r>
    </w:p>
    <w:p w:rsidR="00467849" w:rsidRDefault="00467849" w:rsidP="00467849">
      <w:pPr>
        <w:spacing w:line="276" w:lineRule="auto"/>
        <w:ind w:left="227"/>
        <w:jc w:val="both"/>
        <w:rPr>
          <w:rFonts w:cs="Arial"/>
          <w:color w:val="000000" w:themeColor="text1"/>
          <w:sz w:val="20"/>
          <w:szCs w:val="20"/>
        </w:rPr>
      </w:pPr>
      <w:r w:rsidRPr="00C820DE">
        <w:rPr>
          <w:rFonts w:cs="Arial"/>
          <w:b/>
          <w:color w:val="000000" w:themeColor="text1"/>
          <w:sz w:val="20"/>
          <w:szCs w:val="20"/>
        </w:rPr>
        <w:t>Keine Feinde:</w:t>
      </w:r>
      <w:r>
        <w:rPr>
          <w:rFonts w:cs="Arial"/>
          <w:color w:val="000000" w:themeColor="text1"/>
          <w:sz w:val="20"/>
          <w:szCs w:val="20"/>
        </w:rPr>
        <w:t xml:space="preserve"> </w:t>
      </w:r>
      <w:r>
        <w:rPr>
          <w:rFonts w:cs="Arial"/>
          <w:color w:val="000000" w:themeColor="text1"/>
          <w:sz w:val="20"/>
          <w:szCs w:val="20"/>
        </w:rPr>
        <w:tab/>
      </w:r>
      <w:r>
        <w:rPr>
          <w:rFonts w:cs="Arial"/>
          <w:color w:val="000000" w:themeColor="text1"/>
          <w:sz w:val="20"/>
          <w:szCs w:val="20"/>
        </w:rPr>
        <w:tab/>
      </w:r>
      <w:r>
        <w:rPr>
          <w:rFonts w:cs="Arial"/>
          <w:color w:val="000000" w:themeColor="text1"/>
          <w:sz w:val="20"/>
          <w:szCs w:val="20"/>
        </w:rPr>
        <w:tab/>
        <w:t>Wildschwein, Hirsch, Ratte, Biber, Maulwurf</w:t>
      </w:r>
    </w:p>
    <w:p w:rsidR="00E7415A" w:rsidRDefault="00E7415A" w:rsidP="00E7415A"/>
    <w:tbl>
      <w:tblPr>
        <w:tblStyle w:val="Tabellengitternetz"/>
        <w:tblW w:w="7835" w:type="dxa"/>
        <w:tblInd w:w="108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458"/>
        <w:gridCol w:w="458"/>
        <w:gridCol w:w="429"/>
        <w:gridCol w:w="458"/>
        <w:gridCol w:w="429"/>
        <w:gridCol w:w="458"/>
        <w:gridCol w:w="414"/>
        <w:gridCol w:w="414"/>
        <w:gridCol w:w="458"/>
        <w:gridCol w:w="429"/>
        <w:gridCol w:w="414"/>
        <w:gridCol w:w="414"/>
        <w:gridCol w:w="414"/>
        <w:gridCol w:w="429"/>
        <w:gridCol w:w="458"/>
        <w:gridCol w:w="458"/>
        <w:gridCol w:w="414"/>
        <w:gridCol w:w="429"/>
      </w:tblGrid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W</w:t>
            </w:r>
          </w:p>
        </w:tc>
        <w:tc>
          <w:tcPr>
            <w:tcW w:w="429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I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L</w:t>
            </w:r>
          </w:p>
        </w:tc>
        <w:tc>
          <w:tcPr>
            <w:tcW w:w="429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D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S</w:t>
            </w:r>
          </w:p>
        </w:tc>
        <w:tc>
          <w:tcPr>
            <w:tcW w:w="414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14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H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W</w:t>
            </w:r>
          </w:p>
        </w:tc>
        <w:tc>
          <w:tcPr>
            <w:tcW w:w="429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E</w:t>
            </w:r>
          </w:p>
        </w:tc>
        <w:tc>
          <w:tcPr>
            <w:tcW w:w="414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I</w:t>
            </w:r>
          </w:p>
        </w:tc>
        <w:tc>
          <w:tcPr>
            <w:tcW w:w="414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N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O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K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N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S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W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I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58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K</w:t>
            </w:r>
          </w:p>
        </w:tc>
        <w:tc>
          <w:tcPr>
            <w:tcW w:w="429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T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Z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T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L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Y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R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N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W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D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L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T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Z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H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E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Z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R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Y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N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K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A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U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H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T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Z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Y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Z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B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R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U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U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U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I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O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U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R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U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B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N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L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A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Y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B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U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Y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B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K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Y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W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K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T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A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O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O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U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B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Z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R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D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O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D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A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H</w:t>
            </w:r>
          </w:p>
        </w:tc>
        <w:tc>
          <w:tcPr>
            <w:tcW w:w="429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I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R</w:t>
            </w:r>
          </w:p>
        </w:tc>
        <w:tc>
          <w:tcPr>
            <w:tcW w:w="414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S</w:t>
            </w:r>
          </w:p>
        </w:tc>
        <w:tc>
          <w:tcPr>
            <w:tcW w:w="414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H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K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B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U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T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T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V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Y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Z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S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Ö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H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E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A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S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O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L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U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E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A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W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H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Z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Y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O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S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Z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W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W</w:t>
            </w:r>
          </w:p>
        </w:tc>
        <w:tc>
          <w:tcPr>
            <w:tcW w:w="458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429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458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U</w:t>
            </w:r>
          </w:p>
        </w:tc>
        <w:tc>
          <w:tcPr>
            <w:tcW w:w="429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458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W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I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458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429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L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L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S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Y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O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B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L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B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Y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D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R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R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K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H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H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N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H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I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I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B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F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M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A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T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D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B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L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Z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O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S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Z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S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X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L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I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K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Q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E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R</w:t>
            </w:r>
          </w:p>
        </w:tc>
        <w:tc>
          <w:tcPr>
            <w:tcW w:w="429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R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A</w:t>
            </w:r>
          </w:p>
        </w:tc>
        <w:tc>
          <w:tcPr>
            <w:tcW w:w="414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T</w:t>
            </w:r>
          </w:p>
        </w:tc>
        <w:tc>
          <w:tcPr>
            <w:tcW w:w="414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T</w:t>
            </w:r>
          </w:p>
        </w:tc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E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G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Y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O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H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J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W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K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V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N</w:t>
            </w:r>
          </w:p>
        </w:tc>
      </w:tr>
      <w:tr w:rsidR="00E7415A" w:rsidTr="00406A51">
        <w:trPr>
          <w:trHeight w:val="267"/>
        </w:trPr>
        <w:tc>
          <w:tcPr>
            <w:tcW w:w="458" w:type="dxa"/>
            <w:shd w:val="clear" w:color="auto" w:fill="D9D9D9" w:themeFill="background1" w:themeFillShade="D9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R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L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U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S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O</w:t>
            </w:r>
          </w:p>
        </w:tc>
        <w:tc>
          <w:tcPr>
            <w:tcW w:w="458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U</w:t>
            </w:r>
          </w:p>
        </w:tc>
        <w:tc>
          <w:tcPr>
            <w:tcW w:w="414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458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H</w:t>
            </w:r>
          </w:p>
        </w:tc>
        <w:tc>
          <w:tcPr>
            <w:tcW w:w="429" w:type="dxa"/>
            <w:shd w:val="clear" w:color="auto" w:fill="DBE5F1" w:themeFill="accent1" w:themeFillTint="33"/>
            <w:vAlign w:val="center"/>
          </w:tcPr>
          <w:p w:rsidR="00E7415A" w:rsidRPr="00D70A91" w:rsidRDefault="00E7415A" w:rsidP="00406A51">
            <w:pPr>
              <w:jc w:val="center"/>
              <w:rPr>
                <w:b/>
                <w:sz w:val="24"/>
                <w:szCs w:val="24"/>
              </w:rPr>
            </w:pPr>
            <w:r w:rsidRPr="00D70A91">
              <w:rPr>
                <w:b/>
                <w:sz w:val="24"/>
                <w:szCs w:val="24"/>
              </w:rPr>
              <w:t>S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S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C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58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  <w:tc>
          <w:tcPr>
            <w:tcW w:w="414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U</w:t>
            </w:r>
          </w:p>
        </w:tc>
        <w:tc>
          <w:tcPr>
            <w:tcW w:w="429" w:type="dxa"/>
            <w:vAlign w:val="center"/>
          </w:tcPr>
          <w:p w:rsidR="00E7415A" w:rsidRPr="00D70A91" w:rsidRDefault="00E7415A" w:rsidP="00406A51">
            <w:pPr>
              <w:jc w:val="center"/>
              <w:rPr>
                <w:sz w:val="24"/>
                <w:szCs w:val="24"/>
              </w:rPr>
            </w:pPr>
            <w:r w:rsidRPr="00D70A91">
              <w:rPr>
                <w:sz w:val="24"/>
                <w:szCs w:val="24"/>
              </w:rPr>
              <w:t>P</w:t>
            </w:r>
          </w:p>
        </w:tc>
      </w:tr>
    </w:tbl>
    <w:p w:rsidR="00467849" w:rsidRDefault="00467849" w:rsidP="00467849">
      <w:pPr>
        <w:rPr>
          <w:rFonts w:cs="Arial"/>
          <w:sz w:val="20"/>
          <w:szCs w:val="20"/>
        </w:rPr>
      </w:pPr>
    </w:p>
    <w:p w:rsidR="00467849" w:rsidRDefault="00467849" w:rsidP="00467849">
      <w:pPr>
        <w:rPr>
          <w:rFonts w:cs="Arial"/>
          <w:b/>
          <w:sz w:val="20"/>
          <w:szCs w:val="20"/>
        </w:rPr>
      </w:pPr>
      <w:r w:rsidRPr="00467849">
        <w:rPr>
          <w:rFonts w:cs="Arial"/>
          <w:b/>
          <w:sz w:val="20"/>
          <w:szCs w:val="20"/>
        </w:rPr>
        <w:t xml:space="preserve">2. </w:t>
      </w:r>
      <w:r w:rsidRPr="00016DCC">
        <w:rPr>
          <w:rFonts w:cs="Arial"/>
          <w:b/>
          <w:sz w:val="20"/>
          <w:szCs w:val="20"/>
        </w:rPr>
        <w:t>Warum werden Spitzmäuse seltener gefressen als richtige Mäuse?</w:t>
      </w:r>
      <w:r>
        <w:rPr>
          <w:rFonts w:cs="Arial"/>
          <w:b/>
          <w:sz w:val="20"/>
          <w:szCs w:val="20"/>
        </w:rPr>
        <w:t xml:space="preserve"> </w:t>
      </w:r>
    </w:p>
    <w:p w:rsidR="00467849" w:rsidRDefault="00467849" w:rsidP="00467849">
      <w:pPr>
        <w:ind w:left="142" w:firstLine="142"/>
        <w:rPr>
          <w:rFonts w:cs="Arial"/>
          <w:sz w:val="20"/>
          <w:szCs w:val="20"/>
        </w:rPr>
      </w:pPr>
      <w:r w:rsidRPr="00467849">
        <w:rPr>
          <w:rFonts w:cs="Arial"/>
          <w:sz w:val="20"/>
          <w:szCs w:val="20"/>
        </w:rPr>
        <w:t xml:space="preserve">Sie </w:t>
      </w:r>
      <w:r>
        <w:rPr>
          <w:rFonts w:cs="Arial"/>
          <w:sz w:val="20"/>
          <w:szCs w:val="20"/>
        </w:rPr>
        <w:t>stinken und schmecken bitter</w:t>
      </w:r>
    </w:p>
    <w:p w:rsidR="00467849" w:rsidRDefault="00467849" w:rsidP="00467849">
      <w:pPr>
        <w:rPr>
          <w:rFonts w:cs="Arial"/>
          <w:b/>
          <w:sz w:val="20"/>
          <w:szCs w:val="20"/>
        </w:rPr>
      </w:pPr>
    </w:p>
    <w:p w:rsidR="00467849" w:rsidRDefault="00467849" w:rsidP="00467849">
      <w:pPr>
        <w:rPr>
          <w:rFonts w:cs="Arial"/>
          <w:sz w:val="20"/>
          <w:szCs w:val="20"/>
        </w:rPr>
      </w:pPr>
      <w:r w:rsidRPr="00467849">
        <w:rPr>
          <w:rFonts w:cs="Arial"/>
          <w:b/>
          <w:sz w:val="20"/>
          <w:szCs w:val="20"/>
        </w:rPr>
        <w:t xml:space="preserve">3. </w:t>
      </w:r>
      <w:r>
        <w:rPr>
          <w:rFonts w:cs="Arial"/>
          <w:b/>
          <w:sz w:val="20"/>
          <w:szCs w:val="20"/>
        </w:rPr>
        <w:t xml:space="preserve">Feinde der Spitzmäuse: </w:t>
      </w:r>
      <w:proofErr w:type="spellStart"/>
      <w:r w:rsidRPr="00467849">
        <w:rPr>
          <w:rFonts w:cs="Arial"/>
          <w:sz w:val="20"/>
          <w:szCs w:val="20"/>
        </w:rPr>
        <w:t>Rotmilan</w:t>
      </w:r>
      <w:proofErr w:type="spellEnd"/>
      <w:r w:rsidRPr="00467849">
        <w:rPr>
          <w:rFonts w:cs="Arial"/>
          <w:sz w:val="20"/>
          <w:szCs w:val="20"/>
        </w:rPr>
        <w:t>,</w:t>
      </w:r>
      <w:r>
        <w:rPr>
          <w:rFonts w:cs="Arial"/>
          <w:sz w:val="20"/>
          <w:szCs w:val="20"/>
        </w:rPr>
        <w:t xml:space="preserve"> Habicht, Fuchs, Mauswiesel, Katze, Uhu/Eule</w:t>
      </w:r>
    </w:p>
    <w:p w:rsidR="00E7415A" w:rsidRDefault="00E7415A" w:rsidP="00E7415A">
      <w:pPr>
        <w:spacing w:line="276" w:lineRule="auto"/>
        <w:rPr>
          <w:rFonts w:cs="Arial"/>
          <w:sz w:val="20"/>
          <w:szCs w:val="20"/>
        </w:rPr>
      </w:pPr>
    </w:p>
    <w:sectPr w:rsidR="00E7415A" w:rsidSect="00BF6418">
      <w:headerReference w:type="default" r:id="rId6"/>
      <w:foot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621A" w:rsidRDefault="00E9621A" w:rsidP="00730630">
      <w:r>
        <w:separator/>
      </w:r>
    </w:p>
  </w:endnote>
  <w:endnote w:type="continuationSeparator" w:id="0">
    <w:p w:rsidR="00E9621A" w:rsidRDefault="00E9621A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3E350F" w:rsidRPr="003E350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621A" w:rsidRDefault="00E9621A" w:rsidP="00730630">
      <w:r>
        <w:separator/>
      </w:r>
    </w:p>
  </w:footnote>
  <w:footnote w:type="continuationSeparator" w:id="0">
    <w:p w:rsidR="00E9621A" w:rsidRDefault="00E9621A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3E350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E350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E7415A">
      <w:rPr>
        <w:rFonts w:cs="Arial"/>
        <w:b/>
      </w:rPr>
      <w:t>Lösungen zu den Arbeitsblättern</w:t>
    </w:r>
    <w:r w:rsidR="001B168A" w:rsidRPr="00955C65">
      <w:rPr>
        <w:rFonts w:cs="Arial"/>
        <w:b/>
      </w:rPr>
      <w:tab/>
    </w:r>
  </w:p>
  <w:p w:rsidR="00BF6418" w:rsidRPr="00955C65" w:rsidRDefault="00E9621A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9218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0A2FA1"/>
    <w:rsid w:val="001103CA"/>
    <w:rsid w:val="001336C6"/>
    <w:rsid w:val="001B168A"/>
    <w:rsid w:val="001B223F"/>
    <w:rsid w:val="001C239D"/>
    <w:rsid w:val="002B75F4"/>
    <w:rsid w:val="003B13A0"/>
    <w:rsid w:val="003E350F"/>
    <w:rsid w:val="00467849"/>
    <w:rsid w:val="00570E8F"/>
    <w:rsid w:val="005B0AA9"/>
    <w:rsid w:val="005C0091"/>
    <w:rsid w:val="005E60A9"/>
    <w:rsid w:val="00627326"/>
    <w:rsid w:val="00653837"/>
    <w:rsid w:val="00673641"/>
    <w:rsid w:val="006A7D77"/>
    <w:rsid w:val="006F1CA7"/>
    <w:rsid w:val="00730630"/>
    <w:rsid w:val="007B0FB5"/>
    <w:rsid w:val="007E7D7D"/>
    <w:rsid w:val="008916EA"/>
    <w:rsid w:val="008B39FB"/>
    <w:rsid w:val="008B66AC"/>
    <w:rsid w:val="00A2498A"/>
    <w:rsid w:val="00A631D0"/>
    <w:rsid w:val="00AA43E0"/>
    <w:rsid w:val="00BB0C71"/>
    <w:rsid w:val="00BC32F8"/>
    <w:rsid w:val="00C342F3"/>
    <w:rsid w:val="00C43ADE"/>
    <w:rsid w:val="00D5229C"/>
    <w:rsid w:val="00D57E19"/>
    <w:rsid w:val="00E7415A"/>
    <w:rsid w:val="00E80ED1"/>
    <w:rsid w:val="00E9621A"/>
    <w:rsid w:val="00E968E1"/>
    <w:rsid w:val="00ED15AD"/>
    <w:rsid w:val="00F40760"/>
    <w:rsid w:val="00FD50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BB0C71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entabelle3Akzent61">
    <w:name w:val="Listentabelle 3 – Akzent 61"/>
    <w:basedOn w:val="NormaleTabelle"/>
    <w:uiPriority w:val="48"/>
    <w:rsid w:val="000A2FA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paragraph" w:styleId="StandardWeb">
    <w:name w:val="Normal (Web)"/>
    <w:basedOn w:val="Standard"/>
    <w:uiPriority w:val="99"/>
    <w:unhideWhenUsed/>
    <w:rsid w:val="00BB0C7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322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4</cp:revision>
  <dcterms:created xsi:type="dcterms:W3CDTF">2022-04-29T08:04:00Z</dcterms:created>
  <dcterms:modified xsi:type="dcterms:W3CDTF">2022-04-29T08:44:00Z</dcterms:modified>
</cp:coreProperties>
</file>