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B0FB5" w:rsidRDefault="007B0FB5" w:rsidP="007B0FB5"/>
    <w:p w:rsidR="001E1BB6" w:rsidRPr="00DE5948" w:rsidRDefault="001E1BB6" w:rsidP="001E1BB6">
      <w:pPr>
        <w:shd w:val="clear" w:color="auto" w:fill="EE7C0A"/>
        <w:rPr>
          <w:b/>
          <w:color w:val="FFFFFF" w:themeColor="background1"/>
        </w:rPr>
      </w:pPr>
      <w:proofErr w:type="spellStart"/>
      <w:r>
        <w:rPr>
          <w:b/>
          <w:color w:val="FFFFFF" w:themeColor="background1"/>
        </w:rPr>
        <w:t>Stationenarbeit</w:t>
      </w:r>
      <w:proofErr w:type="spellEnd"/>
      <w:r>
        <w:rPr>
          <w:b/>
          <w:color w:val="FFFFFF" w:themeColor="background1"/>
        </w:rPr>
        <w:t>: Schilder zur Orientierung</w:t>
      </w:r>
    </w:p>
    <w:p w:rsidR="001E1BB6" w:rsidRDefault="001E1BB6" w:rsidP="001E1BB6">
      <w:pPr>
        <w:rPr>
          <w:b/>
        </w:rPr>
      </w:pPr>
    </w:p>
    <w:p w:rsidR="001E1BB6" w:rsidRDefault="001E1BB6" w:rsidP="001E1BB6">
      <w:pPr>
        <w:rPr>
          <w:b/>
        </w:rPr>
      </w:pPr>
    </w:p>
    <w:p w:rsidR="001E1BB6" w:rsidRDefault="001E1BB6" w:rsidP="001E1BB6">
      <w:pPr>
        <w:rPr>
          <w:b/>
        </w:rPr>
      </w:pPr>
      <w:r>
        <w:rPr>
          <w:b/>
          <w:noProof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5" type="#_x0000_t202" style="position:absolute;margin-left:241.55pt;margin-top:5.65pt;width:240.95pt;height:294.55pt;z-index:251661312" strokecolor="gray [1629]" strokeweight="2pt">
            <v:stroke dashstyle="1 1"/>
            <v:textbox>
              <w:txbxContent>
                <w:p w:rsidR="001E1BB6" w:rsidRDefault="001E1BB6" w:rsidP="001E1BB6">
                  <w:pPr>
                    <w:jc w:val="center"/>
                    <w:rPr>
                      <w:rFonts w:ascii="Consolas" w:hAnsi="Consolas"/>
                      <w:b/>
                      <w:sz w:val="36"/>
                      <w:szCs w:val="36"/>
                    </w:rPr>
                  </w:pPr>
                </w:p>
                <w:p w:rsidR="001E1BB6" w:rsidRPr="00FB6F7E" w:rsidRDefault="001E1BB6" w:rsidP="001E1BB6">
                  <w:pPr>
                    <w:jc w:val="center"/>
                    <w:rPr>
                      <w:rFonts w:cs="Arial"/>
                      <w:b/>
                      <w:sz w:val="36"/>
                      <w:szCs w:val="36"/>
                    </w:rPr>
                  </w:pPr>
                  <w:r w:rsidRPr="00FB6F7E">
                    <w:rPr>
                      <w:rFonts w:cs="Arial"/>
                      <w:b/>
                      <w:sz w:val="36"/>
                      <w:szCs w:val="36"/>
                    </w:rPr>
                    <w:t>Station 2</w:t>
                  </w:r>
                </w:p>
                <w:p w:rsidR="001E1BB6" w:rsidRDefault="001E1BB6" w:rsidP="001E1BB6"/>
                <w:p w:rsidR="001E1BB6" w:rsidRDefault="001E1BB6" w:rsidP="001E1BB6">
                  <w:pPr>
                    <w:jc w:val="center"/>
                    <w:rPr>
                      <w:b/>
                      <w:shadow/>
                      <w:color w:val="808080" w:themeColor="background1" w:themeShade="80"/>
                      <w:sz w:val="48"/>
                      <w:szCs w:val="48"/>
                    </w:rPr>
                  </w:pPr>
                  <w:r w:rsidRPr="00367C98">
                    <w:rPr>
                      <w:b/>
                      <w:shadow/>
                      <w:color w:val="808080" w:themeColor="background1" w:themeShade="80"/>
                      <w:sz w:val="48"/>
                      <w:szCs w:val="48"/>
                    </w:rPr>
                    <w:t>Vermehrung</w:t>
                  </w:r>
                </w:p>
                <w:p w:rsidR="001E1BB6" w:rsidRDefault="001E1BB6" w:rsidP="001E1BB6">
                  <w:pPr>
                    <w:jc w:val="center"/>
                    <w:rPr>
                      <w:b/>
                      <w:shadow/>
                      <w:color w:val="808080" w:themeColor="background1" w:themeShade="80"/>
                      <w:sz w:val="48"/>
                      <w:szCs w:val="48"/>
                    </w:rPr>
                  </w:pPr>
                </w:p>
                <w:p w:rsidR="001E1BB6" w:rsidRPr="00367C98" w:rsidRDefault="001E1BB6" w:rsidP="001E1BB6">
                  <w:pPr>
                    <w:jc w:val="center"/>
                    <w:rPr>
                      <w:b/>
                      <w:shadow/>
                      <w:color w:val="808080" w:themeColor="background1" w:themeShade="80"/>
                      <w:sz w:val="48"/>
                      <w:szCs w:val="48"/>
                    </w:rPr>
                  </w:pPr>
                  <w:r>
                    <w:rPr>
                      <w:b/>
                      <w:shadow/>
                      <w:noProof/>
                      <w:color w:val="808080" w:themeColor="background1" w:themeShade="80"/>
                      <w:sz w:val="48"/>
                      <w:szCs w:val="48"/>
                    </w:rPr>
                    <w:drawing>
                      <wp:inline distT="0" distB="0" distL="0" distR="0">
                        <wp:extent cx="2520415" cy="1840675"/>
                        <wp:effectExtent l="19050" t="0" r="0" b="0"/>
                        <wp:docPr id="18" name="Grafik 17" descr="maus00045.pn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maus00045.png"/>
                                <pic:cNvPicPr/>
                              </pic:nvPicPr>
                              <pic:blipFill>
                                <a:blip r:embed="rId6" cstate="email">
                                  <a:lum bright="10000"/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2520415" cy="184067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>
        <w:rPr>
          <w:b/>
          <w:noProof/>
        </w:rPr>
        <w:pict>
          <v:shape id="_x0000_s1034" type="#_x0000_t202" style="position:absolute;margin-left:1.15pt;margin-top:5.65pt;width:240.95pt;height:294.55pt;z-index:251660288" strokecolor="gray [1629]" strokeweight="2pt">
            <v:stroke dashstyle="1 1"/>
            <v:textbox style="mso-next-textbox:#_x0000_s1034">
              <w:txbxContent>
                <w:p w:rsidR="001E1BB6" w:rsidRPr="00FB6F7E" w:rsidRDefault="001E1BB6" w:rsidP="001E1BB6">
                  <w:pPr>
                    <w:jc w:val="center"/>
                    <w:rPr>
                      <w:rFonts w:cs="Arial"/>
                      <w:b/>
                      <w:sz w:val="36"/>
                      <w:szCs w:val="36"/>
                    </w:rPr>
                  </w:pPr>
                </w:p>
                <w:p w:rsidR="001E1BB6" w:rsidRPr="00FB6F7E" w:rsidRDefault="001E1BB6" w:rsidP="001E1BB6">
                  <w:pPr>
                    <w:jc w:val="center"/>
                    <w:rPr>
                      <w:rFonts w:cs="Arial"/>
                      <w:b/>
                      <w:sz w:val="36"/>
                      <w:szCs w:val="36"/>
                    </w:rPr>
                  </w:pPr>
                  <w:r w:rsidRPr="00FB6F7E">
                    <w:rPr>
                      <w:rFonts w:cs="Arial"/>
                      <w:b/>
                      <w:sz w:val="36"/>
                      <w:szCs w:val="36"/>
                    </w:rPr>
                    <w:t>Station 1</w:t>
                  </w:r>
                </w:p>
                <w:p w:rsidR="001E1BB6" w:rsidRDefault="001E1BB6" w:rsidP="001E1BB6"/>
                <w:p w:rsidR="001E1BB6" w:rsidRDefault="001E1BB6" w:rsidP="001E1BB6">
                  <w:pPr>
                    <w:jc w:val="center"/>
                    <w:rPr>
                      <w:b/>
                      <w:shadow/>
                      <w:color w:val="808080" w:themeColor="background1" w:themeShade="80"/>
                      <w:sz w:val="48"/>
                      <w:szCs w:val="48"/>
                    </w:rPr>
                  </w:pPr>
                  <w:r w:rsidRPr="00367C98">
                    <w:rPr>
                      <w:b/>
                      <w:shadow/>
                      <w:color w:val="808080" w:themeColor="background1" w:themeShade="80"/>
                      <w:sz w:val="48"/>
                      <w:szCs w:val="48"/>
                    </w:rPr>
                    <w:t>Verwandtschaft</w:t>
                  </w:r>
                </w:p>
                <w:p w:rsidR="001E1BB6" w:rsidRDefault="001E1BB6" w:rsidP="001E1BB6">
                  <w:pPr>
                    <w:jc w:val="center"/>
                    <w:rPr>
                      <w:b/>
                      <w:shadow/>
                      <w:color w:val="808080" w:themeColor="background1" w:themeShade="80"/>
                      <w:sz w:val="48"/>
                      <w:szCs w:val="48"/>
                    </w:rPr>
                  </w:pPr>
                </w:p>
                <w:p w:rsidR="001E1BB6" w:rsidRPr="00367C98" w:rsidRDefault="001E1BB6" w:rsidP="001E1BB6">
                  <w:pPr>
                    <w:jc w:val="center"/>
                    <w:rPr>
                      <w:b/>
                      <w:shadow/>
                      <w:color w:val="808080" w:themeColor="background1" w:themeShade="80"/>
                      <w:sz w:val="48"/>
                      <w:szCs w:val="48"/>
                    </w:rPr>
                  </w:pPr>
                  <w:r w:rsidRPr="00FB6F7E">
                    <w:rPr>
                      <w:b/>
                      <w:shadow/>
                      <w:noProof/>
                      <w:color w:val="808080" w:themeColor="background1" w:themeShade="80"/>
                      <w:sz w:val="48"/>
                      <w:szCs w:val="48"/>
                    </w:rPr>
                    <w:drawing>
                      <wp:inline distT="0" distB="0" distL="0" distR="0">
                        <wp:extent cx="2520043" cy="1839600"/>
                        <wp:effectExtent l="19050" t="0" r="0" b="0"/>
                        <wp:docPr id="1141789188" name="Grafik 1141789186" descr="007_imago_imagebroker_kutschenreiter_0140214096_biber.jpg"/>
                        <wp:cNvGraphicFramePr>
                          <a:graphicFrameLocks xmlns:a="http://schemas.openxmlformats.org/drawingml/2006/main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007_imago_imagebroker_kutschenreiter_0140214096_biber.jpg"/>
                                <pic:cNvPicPr preferRelativeResize="0"/>
                              </pic:nvPicPr>
                              <pic:blipFill>
                                <a:blip r:embed="rId7" cstate="email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2520043" cy="1839600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</w:p>
    <w:p w:rsidR="001E1BB6" w:rsidRDefault="001E1BB6" w:rsidP="001E1BB6">
      <w:pPr>
        <w:rPr>
          <w:b/>
        </w:rPr>
      </w:pPr>
    </w:p>
    <w:p w:rsidR="001E1BB6" w:rsidRDefault="001E1BB6" w:rsidP="001E1BB6">
      <w:pPr>
        <w:rPr>
          <w:b/>
        </w:rPr>
      </w:pPr>
    </w:p>
    <w:p w:rsidR="001E1BB6" w:rsidRDefault="001E1BB6" w:rsidP="001E1BB6">
      <w:pPr>
        <w:rPr>
          <w:b/>
        </w:rPr>
      </w:pPr>
    </w:p>
    <w:p w:rsidR="001E1BB6" w:rsidRDefault="001E1BB6" w:rsidP="001E1BB6">
      <w:pPr>
        <w:rPr>
          <w:b/>
        </w:rPr>
      </w:pPr>
    </w:p>
    <w:p w:rsidR="001E1BB6" w:rsidRDefault="001E1BB6" w:rsidP="001E1BB6">
      <w:pPr>
        <w:rPr>
          <w:b/>
        </w:rPr>
      </w:pPr>
    </w:p>
    <w:p w:rsidR="001E1BB6" w:rsidRDefault="001E1BB6" w:rsidP="001E1BB6">
      <w:pPr>
        <w:rPr>
          <w:b/>
        </w:rPr>
      </w:pPr>
    </w:p>
    <w:p w:rsidR="001E1BB6" w:rsidRDefault="001E1BB6" w:rsidP="001E1BB6">
      <w:pPr>
        <w:rPr>
          <w:b/>
        </w:rPr>
      </w:pPr>
    </w:p>
    <w:p w:rsidR="001E1BB6" w:rsidRDefault="001E1BB6" w:rsidP="001E1BB6">
      <w:pPr>
        <w:rPr>
          <w:b/>
        </w:rPr>
      </w:pPr>
    </w:p>
    <w:p w:rsidR="001E1BB6" w:rsidRDefault="001E1BB6" w:rsidP="001E1BB6">
      <w:pPr>
        <w:rPr>
          <w:b/>
        </w:rPr>
      </w:pPr>
    </w:p>
    <w:p w:rsidR="001E1BB6" w:rsidRDefault="001E1BB6" w:rsidP="001E1BB6">
      <w:pPr>
        <w:rPr>
          <w:b/>
        </w:rPr>
      </w:pPr>
    </w:p>
    <w:p w:rsidR="001E1BB6" w:rsidRDefault="001E1BB6" w:rsidP="001E1BB6">
      <w:pPr>
        <w:rPr>
          <w:b/>
        </w:rPr>
      </w:pPr>
    </w:p>
    <w:p w:rsidR="001E1BB6" w:rsidRDefault="001E1BB6" w:rsidP="001E1BB6">
      <w:pPr>
        <w:rPr>
          <w:b/>
        </w:rPr>
      </w:pPr>
    </w:p>
    <w:p w:rsidR="001E1BB6" w:rsidRDefault="001E1BB6" w:rsidP="001E1BB6">
      <w:pPr>
        <w:rPr>
          <w:b/>
        </w:rPr>
      </w:pPr>
    </w:p>
    <w:p w:rsidR="001E1BB6" w:rsidRDefault="001E1BB6" w:rsidP="001E1BB6">
      <w:pPr>
        <w:rPr>
          <w:b/>
        </w:rPr>
      </w:pPr>
    </w:p>
    <w:p w:rsidR="001E1BB6" w:rsidRDefault="001E1BB6" w:rsidP="001E1BB6">
      <w:pPr>
        <w:rPr>
          <w:b/>
        </w:rPr>
      </w:pPr>
    </w:p>
    <w:p w:rsidR="001E1BB6" w:rsidRDefault="001E1BB6" w:rsidP="001E1BB6">
      <w:pPr>
        <w:rPr>
          <w:b/>
        </w:rPr>
      </w:pPr>
    </w:p>
    <w:p w:rsidR="001E1BB6" w:rsidRDefault="001E1BB6" w:rsidP="001E1BB6">
      <w:pPr>
        <w:rPr>
          <w:b/>
        </w:rPr>
      </w:pPr>
    </w:p>
    <w:p w:rsidR="001E1BB6" w:rsidRDefault="001E1BB6" w:rsidP="001E1BB6">
      <w:pPr>
        <w:rPr>
          <w:b/>
        </w:rPr>
      </w:pPr>
    </w:p>
    <w:p w:rsidR="001E1BB6" w:rsidRDefault="001E1BB6" w:rsidP="001E1BB6">
      <w:pPr>
        <w:rPr>
          <w:b/>
        </w:rPr>
      </w:pPr>
    </w:p>
    <w:p w:rsidR="001E1BB6" w:rsidRDefault="001E1BB6" w:rsidP="001E1BB6">
      <w:pPr>
        <w:rPr>
          <w:b/>
        </w:rPr>
      </w:pPr>
    </w:p>
    <w:p w:rsidR="001E1BB6" w:rsidRDefault="001E1BB6" w:rsidP="001E1BB6">
      <w:pPr>
        <w:rPr>
          <w:b/>
        </w:rPr>
      </w:pPr>
    </w:p>
    <w:p w:rsidR="001E1BB6" w:rsidRDefault="001E1BB6" w:rsidP="001E1BB6">
      <w:pPr>
        <w:rPr>
          <w:b/>
        </w:rPr>
      </w:pPr>
    </w:p>
    <w:p w:rsidR="001E1BB6" w:rsidRDefault="001E1BB6" w:rsidP="001E1BB6">
      <w:pPr>
        <w:rPr>
          <w:b/>
        </w:rPr>
      </w:pPr>
      <w:r>
        <w:rPr>
          <w:b/>
          <w:noProof/>
        </w:rPr>
        <w:pict>
          <v:shape id="_x0000_s1037" type="#_x0000_t202" style="position:absolute;margin-left:241.55pt;margin-top:9.3pt;width:240.95pt;height:294.55pt;z-index:251663360" strokecolor="gray [1629]" strokeweight="2pt">
            <v:stroke dashstyle="1 1"/>
            <v:textbox>
              <w:txbxContent>
                <w:p w:rsidR="001E1BB6" w:rsidRDefault="001E1BB6" w:rsidP="001E1BB6">
                  <w:pPr>
                    <w:jc w:val="center"/>
                    <w:rPr>
                      <w:rFonts w:ascii="Consolas" w:hAnsi="Consolas"/>
                      <w:b/>
                      <w:sz w:val="36"/>
                      <w:szCs w:val="36"/>
                    </w:rPr>
                  </w:pPr>
                </w:p>
                <w:p w:rsidR="001E1BB6" w:rsidRDefault="001E1BB6" w:rsidP="001E1BB6">
                  <w:pPr>
                    <w:jc w:val="center"/>
                    <w:rPr>
                      <w:rFonts w:cs="Arial"/>
                      <w:b/>
                      <w:sz w:val="36"/>
                      <w:szCs w:val="36"/>
                    </w:rPr>
                  </w:pPr>
                  <w:r w:rsidRPr="00FB6F7E">
                    <w:rPr>
                      <w:rFonts w:cs="Arial"/>
                      <w:b/>
                      <w:sz w:val="36"/>
                      <w:szCs w:val="36"/>
                    </w:rPr>
                    <w:t>Station 4</w:t>
                  </w:r>
                </w:p>
                <w:p w:rsidR="001E1BB6" w:rsidRPr="00FB6F7E" w:rsidRDefault="001E1BB6" w:rsidP="001E1BB6">
                  <w:pPr>
                    <w:jc w:val="center"/>
                    <w:rPr>
                      <w:rFonts w:cs="Arial"/>
                      <w:b/>
                    </w:rPr>
                  </w:pPr>
                </w:p>
                <w:p w:rsidR="001E1BB6" w:rsidRDefault="001E1BB6" w:rsidP="001E1BB6">
                  <w:pPr>
                    <w:jc w:val="center"/>
                    <w:rPr>
                      <w:b/>
                      <w:shadow/>
                      <w:color w:val="808080" w:themeColor="background1" w:themeShade="80"/>
                      <w:sz w:val="48"/>
                      <w:szCs w:val="48"/>
                    </w:rPr>
                  </w:pPr>
                  <w:r w:rsidRPr="00367C98">
                    <w:rPr>
                      <w:b/>
                      <w:shadow/>
                      <w:color w:val="808080" w:themeColor="background1" w:themeShade="80"/>
                      <w:sz w:val="48"/>
                      <w:szCs w:val="48"/>
                    </w:rPr>
                    <w:t>Lebensraum</w:t>
                  </w:r>
                </w:p>
                <w:p w:rsidR="001E1BB6" w:rsidRDefault="001E1BB6" w:rsidP="001E1BB6">
                  <w:pPr>
                    <w:jc w:val="center"/>
                    <w:rPr>
                      <w:b/>
                      <w:shadow/>
                      <w:color w:val="808080" w:themeColor="background1" w:themeShade="80"/>
                      <w:sz w:val="48"/>
                      <w:szCs w:val="48"/>
                    </w:rPr>
                  </w:pPr>
                </w:p>
                <w:p w:rsidR="001E1BB6" w:rsidRPr="00367C98" w:rsidRDefault="001E1BB6" w:rsidP="001E1BB6">
                  <w:pPr>
                    <w:jc w:val="center"/>
                    <w:rPr>
                      <w:b/>
                      <w:shadow/>
                      <w:color w:val="808080" w:themeColor="background1" w:themeShade="80"/>
                      <w:sz w:val="48"/>
                      <w:szCs w:val="48"/>
                    </w:rPr>
                  </w:pPr>
                  <w:r>
                    <w:rPr>
                      <w:b/>
                      <w:shadow/>
                      <w:noProof/>
                      <w:color w:val="808080" w:themeColor="background1" w:themeShade="80"/>
                      <w:sz w:val="48"/>
                      <w:szCs w:val="48"/>
                    </w:rPr>
                    <w:drawing>
                      <wp:inline distT="0" distB="0" distL="0" distR="0">
                        <wp:extent cx="2465854" cy="1864426"/>
                        <wp:effectExtent l="19050" t="0" r="0" b="0"/>
                        <wp:docPr id="24" name="Grafik 23" descr="maus00056.pn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maus00056.png"/>
                                <pic:cNvPicPr/>
                              </pic:nvPicPr>
                              <pic:blipFill>
                                <a:blip r:embed="rId8" cstate="email"/>
                                <a:srcRect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2465854" cy="1864426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>
        <w:rPr>
          <w:b/>
          <w:noProof/>
        </w:rPr>
        <w:pict>
          <v:shape id="_x0000_s1036" type="#_x0000_t202" style="position:absolute;margin-left:1.15pt;margin-top:9.3pt;width:240.95pt;height:294.55pt;z-index:251662336" strokecolor="gray [1629]" strokeweight="2pt">
            <v:stroke dashstyle="1 1"/>
            <v:textbox>
              <w:txbxContent>
                <w:p w:rsidR="001E1BB6" w:rsidRDefault="001E1BB6" w:rsidP="001E1BB6">
                  <w:pPr>
                    <w:jc w:val="center"/>
                    <w:rPr>
                      <w:rFonts w:ascii="Consolas" w:hAnsi="Consolas"/>
                      <w:b/>
                      <w:sz w:val="36"/>
                      <w:szCs w:val="36"/>
                    </w:rPr>
                  </w:pPr>
                </w:p>
                <w:p w:rsidR="001E1BB6" w:rsidRDefault="001E1BB6" w:rsidP="001E1BB6">
                  <w:pPr>
                    <w:jc w:val="center"/>
                    <w:rPr>
                      <w:rFonts w:cs="Arial"/>
                      <w:b/>
                      <w:sz w:val="36"/>
                      <w:szCs w:val="36"/>
                    </w:rPr>
                  </w:pPr>
                  <w:r w:rsidRPr="00FB6F7E">
                    <w:rPr>
                      <w:rFonts w:cs="Arial"/>
                      <w:b/>
                      <w:sz w:val="36"/>
                      <w:szCs w:val="36"/>
                    </w:rPr>
                    <w:t>Station 3</w:t>
                  </w:r>
                </w:p>
                <w:p w:rsidR="001E1BB6" w:rsidRPr="00FB6F7E" w:rsidRDefault="001E1BB6" w:rsidP="001E1BB6">
                  <w:pPr>
                    <w:jc w:val="center"/>
                    <w:rPr>
                      <w:rFonts w:cs="Arial"/>
                      <w:b/>
                    </w:rPr>
                  </w:pPr>
                </w:p>
                <w:p w:rsidR="001E1BB6" w:rsidRDefault="001E1BB6" w:rsidP="001E1BB6">
                  <w:pPr>
                    <w:jc w:val="center"/>
                    <w:rPr>
                      <w:b/>
                      <w:shadow/>
                      <w:color w:val="808080" w:themeColor="background1" w:themeShade="80"/>
                      <w:sz w:val="48"/>
                      <w:szCs w:val="48"/>
                    </w:rPr>
                  </w:pPr>
                  <w:r w:rsidRPr="00367C98">
                    <w:rPr>
                      <w:b/>
                      <w:shadow/>
                      <w:color w:val="808080" w:themeColor="background1" w:themeShade="80"/>
                      <w:sz w:val="48"/>
                      <w:szCs w:val="48"/>
                    </w:rPr>
                    <w:t>Feinde</w:t>
                  </w:r>
                </w:p>
                <w:p w:rsidR="001E1BB6" w:rsidRDefault="001E1BB6" w:rsidP="001E1BB6">
                  <w:pPr>
                    <w:jc w:val="center"/>
                    <w:rPr>
                      <w:b/>
                      <w:shadow/>
                      <w:color w:val="808080" w:themeColor="background1" w:themeShade="80"/>
                      <w:sz w:val="48"/>
                      <w:szCs w:val="48"/>
                    </w:rPr>
                  </w:pPr>
                </w:p>
                <w:p w:rsidR="001E1BB6" w:rsidRPr="00367C98" w:rsidRDefault="001E1BB6" w:rsidP="001E1BB6">
                  <w:pPr>
                    <w:rPr>
                      <w:b/>
                      <w:shadow/>
                      <w:color w:val="808080" w:themeColor="background1" w:themeShade="80"/>
                      <w:sz w:val="48"/>
                      <w:szCs w:val="48"/>
                    </w:rPr>
                  </w:pPr>
                  <w:r>
                    <w:rPr>
                      <w:b/>
                      <w:shadow/>
                      <w:noProof/>
                      <w:color w:val="808080" w:themeColor="background1" w:themeShade="80"/>
                      <w:sz w:val="48"/>
                      <w:szCs w:val="48"/>
                    </w:rPr>
                    <w:drawing>
                      <wp:inline distT="0" distB="0" distL="0" distR="0">
                        <wp:extent cx="2849630" cy="1864426"/>
                        <wp:effectExtent l="19050" t="0" r="7870" b="0"/>
                        <wp:docPr id="23" name="Grafik 22" descr="maus00041.png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maus00041.png"/>
                                <pic:cNvPicPr/>
                              </pic:nvPicPr>
                              <pic:blipFill>
                                <a:blip r:embed="rId9" cstate="email"/>
                                <a:srcRect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2851563" cy="1865691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</w:p>
    <w:p w:rsidR="001E1BB6" w:rsidRDefault="001E1BB6" w:rsidP="001E1BB6">
      <w:pPr>
        <w:rPr>
          <w:b/>
        </w:rPr>
      </w:pPr>
    </w:p>
    <w:p w:rsidR="001E1BB6" w:rsidRDefault="001E1BB6" w:rsidP="001E1BB6">
      <w:pPr>
        <w:rPr>
          <w:b/>
        </w:rPr>
      </w:pPr>
    </w:p>
    <w:p w:rsidR="001E1BB6" w:rsidRDefault="001E1BB6" w:rsidP="001E1BB6">
      <w:pPr>
        <w:rPr>
          <w:b/>
        </w:rPr>
      </w:pPr>
    </w:p>
    <w:p w:rsidR="001E1BB6" w:rsidRDefault="001E1BB6" w:rsidP="001E1BB6">
      <w:pPr>
        <w:rPr>
          <w:b/>
        </w:rPr>
      </w:pPr>
    </w:p>
    <w:p w:rsidR="001E1BB6" w:rsidRDefault="001E1BB6" w:rsidP="001E1BB6">
      <w:pPr>
        <w:rPr>
          <w:b/>
        </w:rPr>
      </w:pPr>
    </w:p>
    <w:p w:rsidR="001E1BB6" w:rsidRDefault="001E1BB6" w:rsidP="001E1BB6">
      <w:pPr>
        <w:rPr>
          <w:b/>
        </w:rPr>
      </w:pPr>
    </w:p>
    <w:p w:rsidR="001E1BB6" w:rsidRDefault="001E1BB6" w:rsidP="001E1BB6">
      <w:pPr>
        <w:rPr>
          <w:b/>
        </w:rPr>
      </w:pPr>
    </w:p>
    <w:p w:rsidR="001E1BB6" w:rsidRDefault="001E1BB6" w:rsidP="001E1BB6">
      <w:pPr>
        <w:rPr>
          <w:b/>
        </w:rPr>
      </w:pPr>
    </w:p>
    <w:p w:rsidR="001E1BB6" w:rsidRDefault="001E1BB6" w:rsidP="001E1BB6">
      <w:pPr>
        <w:rPr>
          <w:b/>
        </w:rPr>
      </w:pPr>
    </w:p>
    <w:p w:rsidR="001E1BB6" w:rsidRDefault="001E1BB6" w:rsidP="001E1BB6">
      <w:pPr>
        <w:rPr>
          <w:b/>
        </w:rPr>
      </w:pPr>
      <w:r>
        <w:rPr>
          <w:b/>
          <w:noProof/>
        </w:rPr>
        <w:pict>
          <v:shape id="_x0000_s1038" type="#_x0000_t202" style="position:absolute;margin-left:484.2pt;margin-top:7.45pt;width:25.1pt;height:169.95pt;z-index:251664384" stroked="f">
            <v:textbox style="layout-flow:vertical;mso-layout-flow-alt:bottom-to-top">
              <w:txbxContent>
                <w:p w:rsidR="001E1BB6" w:rsidRPr="001E1BB6" w:rsidRDefault="001E1BB6" w:rsidP="001E1BB6">
                  <w:pPr>
                    <w:rPr>
                      <w:sz w:val="14"/>
                      <w:szCs w:val="14"/>
                    </w:rPr>
                  </w:pPr>
                  <w:r w:rsidRPr="001E1BB6">
                    <w:rPr>
                      <w:rFonts w:cs="Arial"/>
                      <w:sz w:val="14"/>
                      <w:szCs w:val="14"/>
                    </w:rPr>
                    <w:t>©</w:t>
                  </w:r>
                  <w:r w:rsidRPr="001E1BB6">
                    <w:rPr>
                      <w:sz w:val="14"/>
                      <w:szCs w:val="14"/>
                    </w:rPr>
                    <w:t xml:space="preserve"> Imago: Imagebroker/Kutschenreiter (1); SWR (3)</w:t>
                  </w:r>
                </w:p>
              </w:txbxContent>
            </v:textbox>
          </v:shape>
        </w:pict>
      </w:r>
    </w:p>
    <w:p w:rsidR="001E1BB6" w:rsidRDefault="001E1BB6" w:rsidP="001E1BB6">
      <w:pPr>
        <w:rPr>
          <w:b/>
        </w:rPr>
      </w:pPr>
    </w:p>
    <w:p w:rsidR="001E1BB6" w:rsidRDefault="001E1BB6" w:rsidP="001E1BB6">
      <w:pPr>
        <w:rPr>
          <w:b/>
        </w:rPr>
      </w:pPr>
    </w:p>
    <w:p w:rsidR="001E1BB6" w:rsidRDefault="001E1BB6" w:rsidP="001E1BB6">
      <w:pPr>
        <w:rPr>
          <w:b/>
        </w:rPr>
      </w:pPr>
    </w:p>
    <w:p w:rsidR="001E1BB6" w:rsidRDefault="001E1BB6" w:rsidP="001E1BB6">
      <w:pPr>
        <w:rPr>
          <w:b/>
        </w:rPr>
      </w:pPr>
    </w:p>
    <w:p w:rsidR="001E1BB6" w:rsidRDefault="001E1BB6" w:rsidP="001E1BB6">
      <w:pPr>
        <w:rPr>
          <w:b/>
        </w:rPr>
      </w:pPr>
    </w:p>
    <w:p w:rsidR="001E1BB6" w:rsidRDefault="001E1BB6" w:rsidP="001E1BB6">
      <w:pPr>
        <w:rPr>
          <w:b/>
        </w:rPr>
      </w:pPr>
    </w:p>
    <w:p w:rsidR="001E1BB6" w:rsidRDefault="001E1BB6" w:rsidP="001E1BB6">
      <w:pPr>
        <w:rPr>
          <w:b/>
        </w:rPr>
      </w:pPr>
    </w:p>
    <w:p w:rsidR="001E1BB6" w:rsidRDefault="001E1BB6" w:rsidP="001E1BB6">
      <w:pPr>
        <w:rPr>
          <w:b/>
        </w:rPr>
      </w:pPr>
    </w:p>
    <w:p w:rsidR="001E1BB6" w:rsidRDefault="001E1BB6" w:rsidP="001E1BB6">
      <w:pPr>
        <w:rPr>
          <w:b/>
        </w:rPr>
      </w:pPr>
    </w:p>
    <w:p w:rsidR="001E1BB6" w:rsidRDefault="001E1BB6" w:rsidP="001E1BB6">
      <w:pPr>
        <w:rPr>
          <w:b/>
        </w:rPr>
      </w:pPr>
    </w:p>
    <w:p w:rsidR="001E1BB6" w:rsidRDefault="001E1BB6" w:rsidP="001E1BB6">
      <w:pPr>
        <w:rPr>
          <w:b/>
        </w:rPr>
      </w:pPr>
    </w:p>
    <w:p w:rsidR="001E1BB6" w:rsidRDefault="001E1BB6" w:rsidP="001E1BB6">
      <w:pPr>
        <w:rPr>
          <w:b/>
        </w:rPr>
      </w:pPr>
    </w:p>
    <w:p w:rsidR="001E1BB6" w:rsidRDefault="001E1BB6" w:rsidP="001E1BB6">
      <w:pPr>
        <w:rPr>
          <w:b/>
        </w:rPr>
      </w:pPr>
    </w:p>
    <w:p w:rsidR="001E1BB6" w:rsidRDefault="001E1BB6" w:rsidP="001E1BB6">
      <w:pPr>
        <w:rPr>
          <w:b/>
        </w:rPr>
      </w:pPr>
    </w:p>
    <w:p w:rsidR="001E1BB6" w:rsidRDefault="001E1BB6" w:rsidP="001E1BB6">
      <w:pPr>
        <w:rPr>
          <w:b/>
        </w:rPr>
      </w:pPr>
    </w:p>
    <w:sectPr w:rsidR="001E1BB6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61A1A" w:rsidRDefault="00E61A1A" w:rsidP="00730630">
      <w:r>
        <w:separator/>
      </w:r>
    </w:p>
  </w:endnote>
  <w:endnote w:type="continuationSeparator" w:id="0">
    <w:p w:rsidR="00E61A1A" w:rsidRDefault="00E61A1A" w:rsidP="0073063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ITCOfficinaSans LT Book">
    <w:altName w:val="Droid Sans"/>
    <w:charset w:val="00"/>
    <w:family w:val="auto"/>
    <w:pitch w:val="variable"/>
    <w:sig w:usb0="00000001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D7509" w:rsidRPr="003D7509" w:rsidRDefault="001B168A" w:rsidP="00FC0BF4">
    <w:pPr>
      <w:pStyle w:val="Fuzeile"/>
      <w:spacing w:before="20"/>
      <w:rPr>
        <w:rFonts w:cs="Arial"/>
        <w:b/>
        <w:sz w:val="18"/>
        <w:szCs w:val="18"/>
      </w:rPr>
    </w:pPr>
    <w:r>
      <w:rPr>
        <w:rFonts w:cs="Arial"/>
        <w:b/>
        <w:sz w:val="18"/>
        <w:szCs w:val="18"/>
      </w:rPr>
      <w:t>©</w:t>
    </w:r>
    <w:r w:rsidR="0002084F" w:rsidRPr="0002084F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2051" type="#_x0000_t75" style="position:absolute;margin-left:9.45pt;margin-top:1.4pt;width:27.15pt;height:8.15pt;z-index:-251654144;mso-position-horizontal-relative:text;mso-position-vertical-relative:text" wrapcoords="-600 0 -600 19636 21600 19636 21600 0 -600 0">
          <v:imagedata r:id="rId1" o:title=""/>
          <w10:wrap type="through"/>
        </v:shape>
      </w:pict>
    </w:r>
    <w:r>
      <w:rPr>
        <w:rFonts w:cs="Arial"/>
        <w:b/>
        <w:sz w:val="18"/>
        <w:szCs w:val="18"/>
      </w:rPr>
      <w:t xml:space="preserve">             Planet Schule 2022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61A1A" w:rsidRDefault="00E61A1A" w:rsidP="00730630">
      <w:r>
        <w:separator/>
      </w:r>
    </w:p>
  </w:footnote>
  <w:footnote w:type="continuationSeparator" w:id="0">
    <w:p w:rsidR="00E61A1A" w:rsidRDefault="00E61A1A" w:rsidP="0073063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02084F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02084F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2049" type="#_x0000_t32" style="position:absolute;margin-left:-.9pt;margin-top:18.3pt;width:483.4pt;height:0;z-index:251660288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2050" type="#_x0000_t75" alt="PS_logo_9600X5400_ohneHintergrund.png" style="position:absolute;margin-left:395.8pt;margin-top:-5.1pt;width:88.7pt;height:20.35pt;z-index:25166131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1E1BB6">
      <w:rPr>
        <w:rFonts w:cs="Arial"/>
        <w:b/>
      </w:rPr>
      <w:t>Material</w:t>
    </w:r>
    <w:r w:rsidR="001B168A" w:rsidRPr="00955C65">
      <w:rPr>
        <w:rFonts w:cs="Arial"/>
        <w:b/>
      </w:rPr>
      <w:t>blatt</w:t>
    </w:r>
    <w:r w:rsidR="007B0FB5">
      <w:rPr>
        <w:rFonts w:cs="Arial"/>
        <w:b/>
      </w:rPr>
      <w:t xml:space="preserve"> </w:t>
    </w:r>
    <w:r w:rsidR="001E1BB6">
      <w:rPr>
        <w:rFonts w:cs="Arial"/>
        <w:b/>
      </w:rPr>
      <w:t>2</w:t>
    </w:r>
    <w:r w:rsidR="007B0FB5">
      <w:rPr>
        <w:rFonts w:cs="Arial"/>
        <w:b/>
      </w:rPr>
      <w:t xml:space="preserve">: </w:t>
    </w:r>
    <w:proofErr w:type="spellStart"/>
    <w:r w:rsidR="001E1BB6">
      <w:rPr>
        <w:rFonts w:cs="Arial"/>
        <w:b/>
      </w:rPr>
      <w:t>Stationenarbeit</w:t>
    </w:r>
    <w:proofErr w:type="spellEnd"/>
    <w:r w:rsidR="001E1BB6">
      <w:rPr>
        <w:rFonts w:cs="Arial"/>
        <w:b/>
      </w:rPr>
      <w:t xml:space="preserve"> – Schilder zur Orientierung</w:t>
    </w:r>
    <w:r w:rsidR="001B168A" w:rsidRPr="00955C65">
      <w:rPr>
        <w:rFonts w:cs="Arial"/>
        <w:b/>
      </w:rPr>
      <w:tab/>
    </w:r>
  </w:p>
  <w:p w:rsidR="00BF6418" w:rsidRPr="00955C65" w:rsidRDefault="00E61A1A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730630" w:rsidRDefault="007B0FB5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Das kleine 1x1 der Artenkunde</w:t>
    </w:r>
    <w:r w:rsidR="001B168A" w:rsidRPr="00FC0BF4">
      <w:rPr>
        <w:rFonts w:cs="Arial"/>
        <w:sz w:val="18"/>
        <w:szCs w:val="18"/>
      </w:rPr>
      <w:t xml:space="preserve"> </w:t>
    </w:r>
    <w:r w:rsidR="001B168A" w:rsidRPr="00FC0BF4">
      <w:rPr>
        <w:rFonts w:cs="Arial"/>
        <w:sz w:val="16"/>
        <w:szCs w:val="16"/>
      </w:rPr>
      <w:t>(Reihe)</w:t>
    </w:r>
  </w:p>
  <w:p w:rsidR="00BF6418" w:rsidRPr="00BF6418" w:rsidRDefault="007B0FB5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  <w:r>
      <w:rPr>
        <w:rFonts w:cs="Arial"/>
        <w:sz w:val="18"/>
        <w:szCs w:val="18"/>
      </w:rPr>
      <w:t>Die Spitzmaus ist keine Maus</w:t>
    </w:r>
    <w:r w:rsidR="00730630">
      <w:rPr>
        <w:rFonts w:cs="Arial"/>
        <w:sz w:val="18"/>
        <w:szCs w:val="18"/>
      </w:rPr>
      <w:t xml:space="preserve"> (Sendung)</w:t>
    </w:r>
    <w:r w:rsidR="001B168A" w:rsidRPr="00FC0BF4">
      <w:rPr>
        <w:rFonts w:cs="Arial"/>
        <w:sz w:val="18"/>
        <w:szCs w:val="18"/>
      </w:rPr>
      <w:br/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5122"/>
    <o:shapelayout v:ext="edit">
      <o:idmap v:ext="edit" data="2"/>
      <o:rules v:ext="edit">
        <o:r id="V:Rule2" type="connector" idref="#_x0000_s2049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8B66AC"/>
    <w:rsid w:val="0002084F"/>
    <w:rsid w:val="000A2FA1"/>
    <w:rsid w:val="001336C6"/>
    <w:rsid w:val="001B168A"/>
    <w:rsid w:val="001B223F"/>
    <w:rsid w:val="001E1BB6"/>
    <w:rsid w:val="002C7157"/>
    <w:rsid w:val="0054634A"/>
    <w:rsid w:val="005E60A9"/>
    <w:rsid w:val="00673641"/>
    <w:rsid w:val="006A7D77"/>
    <w:rsid w:val="00730630"/>
    <w:rsid w:val="007B0FB5"/>
    <w:rsid w:val="008916EA"/>
    <w:rsid w:val="008B39FB"/>
    <w:rsid w:val="008B66AC"/>
    <w:rsid w:val="00A2498A"/>
    <w:rsid w:val="00D57E19"/>
    <w:rsid w:val="00E61A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1E1BB6"/>
    <w:pPr>
      <w:spacing w:after="0" w:line="240" w:lineRule="auto"/>
    </w:pPr>
    <w:rPr>
      <w:rFonts w:ascii="Arial" w:eastAsia="Times New Roman" w:hAnsi="Arial" w:cs="Times New Roman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rsid w:val="0073063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730630"/>
    <w:rPr>
      <w:rFonts w:ascii="Arial" w:eastAsia="Times New Roman" w:hAnsi="Arial" w:cs="Times New Roman"/>
      <w:lang w:eastAsia="de-DE"/>
    </w:rPr>
  </w:style>
  <w:style w:type="paragraph" w:styleId="Fuzeile">
    <w:name w:val="footer"/>
    <w:basedOn w:val="Standard"/>
    <w:link w:val="FuzeileZchn"/>
    <w:rsid w:val="0073063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730630"/>
    <w:rPr>
      <w:rFonts w:ascii="Arial" w:eastAsia="Times New Roman" w:hAnsi="Arial" w:cs="Times New Roman"/>
      <w:lang w:eastAsia="de-DE"/>
    </w:rPr>
  </w:style>
  <w:style w:type="table" w:styleId="Tabellengitternetz">
    <w:name w:val="Table Grid"/>
    <w:basedOn w:val="NormaleTabelle"/>
    <w:uiPriority w:val="59"/>
    <w:rsid w:val="001B223F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Listentabelle3Akzent61">
    <w:name w:val="Listentabelle 3 – Akzent 61"/>
    <w:basedOn w:val="NormaleTabelle"/>
    <w:uiPriority w:val="48"/>
    <w:rsid w:val="000A2FA1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4" w:space="0" w:color="F79646" w:themeColor="accent6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rPr>
        <w:b/>
        <w:bCs/>
      </w:rPr>
      <w:tblPr/>
      <w:tcPr>
        <w:tcBorders>
          <w:top w:val="double" w:sz="4" w:space="0" w:color="F79646" w:themeColor="accent6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F79646" w:themeColor="accent6"/>
          <w:right w:val="single" w:sz="4" w:space="0" w:color="F79646" w:themeColor="accent6"/>
        </w:tcBorders>
      </w:tcPr>
    </w:tblStylePr>
    <w:tblStylePr w:type="band1Horz">
      <w:tblPr/>
      <w:tcPr>
        <w:tcBorders>
          <w:top w:val="single" w:sz="4" w:space="0" w:color="F79646" w:themeColor="accent6"/>
          <w:bottom w:val="single" w:sz="4" w:space="0" w:color="F79646" w:themeColor="accent6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F79646" w:themeColor="accent6"/>
          <w:left w:val="nil"/>
        </w:tcBorders>
      </w:tcPr>
    </w:tblStylePr>
    <w:tblStylePr w:type="swCell">
      <w:tblPr/>
      <w:tcPr>
        <w:tcBorders>
          <w:top w:val="double" w:sz="4" w:space="0" w:color="F79646" w:themeColor="accent6"/>
          <w:right w:val="nil"/>
        </w:tcBorders>
      </w:tcPr>
    </w:tblStyle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E1BB6"/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E1BB6"/>
    <w:rPr>
      <w:rFonts w:ascii="Tahoma" w:eastAsia="Times New Roman" w:hAnsi="Tahoma" w:cs="Tahoma"/>
      <w:sz w:val="16"/>
      <w:szCs w:val="16"/>
      <w:lang w:eastAsia="de-D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1.xml"/><Relationship Id="rId5" Type="http://schemas.openxmlformats.org/officeDocument/2006/relationships/endnotes" Target="endnotes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Wissenspool\formulare%202021\vorlage_arbeitsblatt_2022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vorlage_arbeitsblatt_2022.dotx</Template>
  <TotalTime>0</TotalTime>
  <Pages>1</Pages>
  <Words>13</Words>
  <Characters>87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Das kleine 1x1 der Artenkunde</dc:title>
  <dc:creator>SWR Planet Schule</dc:creator>
  <cp:lastModifiedBy>Martina Frietsch</cp:lastModifiedBy>
  <cp:revision>4</cp:revision>
  <dcterms:created xsi:type="dcterms:W3CDTF">2022-04-27T09:06:00Z</dcterms:created>
  <dcterms:modified xsi:type="dcterms:W3CDTF">2022-04-27T09:10:00Z</dcterms:modified>
</cp:coreProperties>
</file>