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F1" w:rsidRDefault="00F72A6B" w:rsidP="008B07F8">
      <w:pPr>
        <w:pStyle w:val="Arialberschrift"/>
        <w:ind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-31115</wp:posOffset>
            </wp:positionV>
            <wp:extent cx="605790" cy="518160"/>
            <wp:effectExtent l="19050" t="0" r="3810" b="0"/>
            <wp:wrapTight wrapText="bothSides">
              <wp:wrapPolygon edited="0">
                <wp:start x="12906" y="0"/>
                <wp:lineTo x="2717" y="12706"/>
                <wp:lineTo x="-679" y="18265"/>
                <wp:lineTo x="0" y="20647"/>
                <wp:lineTo x="8151" y="20647"/>
                <wp:lineTo x="12226" y="20647"/>
                <wp:lineTo x="12906" y="20647"/>
                <wp:lineTo x="17660" y="13500"/>
                <wp:lineTo x="17660" y="12706"/>
                <wp:lineTo x="21736" y="5559"/>
                <wp:lineTo x="21736" y="3971"/>
                <wp:lineTo x="17660" y="0"/>
                <wp:lineTo x="12906" y="0"/>
              </wp:wrapPolygon>
            </wp:wrapTight>
            <wp:docPr id="36" name="Grafik 34" descr="020_vogel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_vogel_swr.png"/>
                    <pic:cNvPicPr/>
                  </pic:nvPicPr>
                  <pic:blipFill>
                    <a:blip r:embed="rId7" cstate="print"/>
                    <a:srcRect l="17791" t="22699" r="18098" b="2285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-26035</wp:posOffset>
            </wp:positionV>
            <wp:extent cx="605790" cy="518160"/>
            <wp:effectExtent l="19050" t="0" r="3810" b="0"/>
            <wp:wrapTight wrapText="bothSides">
              <wp:wrapPolygon edited="0">
                <wp:start x="12906" y="0"/>
                <wp:lineTo x="2717" y="12706"/>
                <wp:lineTo x="-679" y="18265"/>
                <wp:lineTo x="0" y="20647"/>
                <wp:lineTo x="8151" y="20647"/>
                <wp:lineTo x="12226" y="20647"/>
                <wp:lineTo x="12906" y="20647"/>
                <wp:lineTo x="17660" y="13500"/>
                <wp:lineTo x="17660" y="12706"/>
                <wp:lineTo x="21736" y="5559"/>
                <wp:lineTo x="21736" y="3971"/>
                <wp:lineTo x="17660" y="0"/>
                <wp:lineTo x="12906" y="0"/>
              </wp:wrapPolygon>
            </wp:wrapTight>
            <wp:docPr id="35" name="Grafik 34" descr="020_vogel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_vogel_swr.png"/>
                    <pic:cNvPicPr/>
                  </pic:nvPicPr>
                  <pic:blipFill>
                    <a:blip r:embed="rId7" cstate="print"/>
                    <a:srcRect l="17791" t="22699" r="18098" b="2285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9AC">
        <w:t>Quiz</w:t>
      </w:r>
      <w:r w:rsidR="008B07F8">
        <w:t xml:space="preserve"> </w:t>
      </w:r>
      <w:r w:rsidR="008E7627">
        <w:t>Singvögel</w:t>
      </w:r>
      <w:r w:rsidR="0017651C">
        <w:t xml:space="preserve"> </w:t>
      </w:r>
    </w:p>
    <w:p w:rsidR="00B9061C" w:rsidRPr="00B9061C" w:rsidRDefault="00B9061C" w:rsidP="008B07F8">
      <w:pPr>
        <w:pStyle w:val="Arialberschrift"/>
        <w:ind w:firstLine="0"/>
        <w:rPr>
          <w:sz w:val="22"/>
        </w:rPr>
      </w:pPr>
    </w:p>
    <w:tbl>
      <w:tblPr>
        <w:tblStyle w:val="Tabellengitternetz"/>
        <w:tblW w:w="10172" w:type="dxa"/>
        <w:tblInd w:w="142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CellMar>
          <w:top w:w="57" w:type="dxa"/>
          <w:bottom w:w="28" w:type="dxa"/>
        </w:tblCellMar>
        <w:tblLook w:val="04A0"/>
      </w:tblPr>
      <w:tblGrid>
        <w:gridCol w:w="5069"/>
        <w:gridCol w:w="5103"/>
      </w:tblGrid>
      <w:tr w:rsidR="005329AC" w:rsidRPr="00E875E2" w:rsidTr="00B9061C">
        <w:tc>
          <w:tcPr>
            <w:tcW w:w="5069" w:type="dxa"/>
          </w:tcPr>
          <w:p w:rsidR="005329AC" w:rsidRDefault="005329AC" w:rsidP="00B9061C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</w:t>
            </w:r>
            <w:r w:rsidR="00370896">
              <w:rPr>
                <w:rFonts w:cs="Arial"/>
                <w:color w:val="003480"/>
                <w:sz w:val="22"/>
              </w:rPr>
              <w:t>er Vogel ist nur so schwer wie drei</w:t>
            </w:r>
            <w:r w:rsidRPr="005329AC">
              <w:rPr>
                <w:rFonts w:cs="Arial"/>
                <w:color w:val="003480"/>
                <w:sz w:val="22"/>
              </w:rPr>
              <w:t xml:space="preserve"> Gummibärchen und passt in eine Hand?</w:t>
            </w:r>
          </w:p>
          <w:p w:rsidR="00B9061C" w:rsidRPr="00B9061C" w:rsidRDefault="00B9061C" w:rsidP="00B9061C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B9061C">
            <w:pPr>
              <w:pStyle w:val="Arialberschrift"/>
              <w:ind w:left="0" w:right="-108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Das Wintergoldhähnchen</w:t>
            </w:r>
          </w:p>
          <w:p w:rsidR="005329AC" w:rsidRPr="00370896" w:rsidRDefault="00B9061C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Gartenrotschwanz</w:t>
            </w:r>
          </w:p>
          <w:p w:rsidR="005329AC" w:rsidRPr="005329AC" w:rsidRDefault="00B9061C" w:rsidP="00B9061C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Gimpel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Welcher schwarze Vogel lebt gerne in einer Gruppe (Schwarm)?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Krähe</w:t>
            </w:r>
          </w:p>
          <w:p w:rsidR="005329AC" w:rsidRPr="00370896" w:rsidRDefault="00B9061C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Amsel</w:t>
            </w:r>
          </w:p>
          <w:p w:rsidR="005329AC" w:rsidRPr="005329AC" w:rsidRDefault="00B9061C" w:rsidP="00B9061C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(Kolk)Rabe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Welcher Vogel kann perfekt Sonne</w:t>
            </w:r>
            <w:r w:rsidR="00370896">
              <w:rPr>
                <w:rFonts w:cs="Arial"/>
                <w:color w:val="003480"/>
                <w:sz w:val="22"/>
              </w:rPr>
              <w:t>n</w:t>
            </w:r>
            <w:r w:rsidRPr="005329AC">
              <w:rPr>
                <w:rFonts w:cs="Arial"/>
                <w:color w:val="003480"/>
                <w:sz w:val="22"/>
              </w:rPr>
              <w:t>blumenkerne knacken?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370896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Distelfink</w:t>
            </w:r>
          </w:p>
          <w:p w:rsidR="00370896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Das Rotkehlchen</w:t>
            </w:r>
          </w:p>
          <w:p w:rsidR="005329AC" w:rsidRPr="005329AC" w:rsidRDefault="00370896" w:rsidP="00B9061C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Blaumeise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Wer baut Nester aus Lehm und Spucke, die super kleben und so hart wie Beton werden?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Zaunkönig</w:t>
            </w:r>
          </w:p>
          <w:p w:rsidR="005329AC" w:rsidRPr="00370896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Schwalben</w:t>
            </w:r>
          </w:p>
          <w:p w:rsidR="005329AC" w:rsidRPr="005329AC" w:rsidRDefault="00370896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Elster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 Vogelart hat eine kecke Frisur, fast wie ein Irokesen-Haarschnitt?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5329AC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="005329AC" w:rsidRPr="005329AC">
              <w:rPr>
                <w:rFonts w:cs="Arial"/>
                <w:b w:val="0"/>
                <w:color w:val="003480"/>
                <w:sz w:val="22"/>
              </w:rPr>
              <w:t xml:space="preserve"> Die Helmmeise</w:t>
            </w:r>
          </w:p>
          <w:p w:rsidR="005329AC" w:rsidRPr="005329AC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5329AC">
              <w:rPr>
                <w:rFonts w:cs="Arial"/>
                <w:b w:val="0"/>
                <w:color w:val="003480"/>
                <w:sz w:val="22"/>
              </w:rPr>
              <w:t>Der Mützengimpel</w:t>
            </w:r>
          </w:p>
          <w:p w:rsidR="005329AC" w:rsidRPr="005329AC" w:rsidRDefault="00370896" w:rsidP="00370896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="005329AC" w:rsidRPr="005329AC">
              <w:rPr>
                <w:rFonts w:cs="Arial"/>
                <w:b w:val="0"/>
                <w:color w:val="003480"/>
                <w:sz w:val="22"/>
              </w:rPr>
              <w:t xml:space="preserve"> Die Haubenmeise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Warum singen die männlichen Vögel?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B9061C">
            <w:pPr>
              <w:pStyle w:val="Arialberschrift"/>
              <w:ind w:left="318" w:hanging="284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Um Weibchen zu begeistern und Rivalen zu vertreiben</w:t>
            </w: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Um Beute mit dem Gesang anzulocken</w:t>
            </w:r>
          </w:p>
          <w:p w:rsidR="005329AC" w:rsidRPr="005329AC" w:rsidRDefault="00370896" w:rsidP="00B9061C">
            <w:pPr>
              <w:pStyle w:val="Arialberschrift"/>
              <w:ind w:left="34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Um das Echo ihres Gesangs zu genießen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Was k</w:t>
            </w:r>
            <w:r w:rsidR="00B9061C">
              <w:rPr>
                <w:rFonts w:cs="Arial"/>
                <w:color w:val="003480"/>
                <w:sz w:val="22"/>
              </w:rPr>
              <w:t>önnen wir</w:t>
            </w:r>
            <w:r w:rsidRPr="005329AC">
              <w:rPr>
                <w:rFonts w:cs="Arial"/>
                <w:color w:val="003480"/>
                <w:sz w:val="22"/>
              </w:rPr>
              <w:t xml:space="preserve"> tun</w:t>
            </w:r>
            <w:r w:rsidR="00370896">
              <w:rPr>
                <w:rFonts w:cs="Arial"/>
                <w:color w:val="003480"/>
                <w:sz w:val="22"/>
              </w:rPr>
              <w:t>,</w:t>
            </w:r>
            <w:r w:rsidRPr="005329AC">
              <w:rPr>
                <w:rFonts w:cs="Arial"/>
                <w:color w:val="003480"/>
                <w:sz w:val="22"/>
              </w:rPr>
              <w:t xml:space="preserve"> um Singvögeln zu helfen?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Nichts</w:t>
            </w:r>
          </w:p>
          <w:p w:rsidR="005329AC" w:rsidRPr="00370896" w:rsidRDefault="00370896" w:rsidP="00B9061C">
            <w:pPr>
              <w:pStyle w:val="Arialberschrift"/>
              <w:ind w:left="284" w:hanging="284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Vogelhäuschen aufhängen un</w:t>
            </w:r>
            <w:r w:rsidRPr="00370896">
              <w:rPr>
                <w:rFonts w:cs="Arial"/>
                <w:b w:val="0"/>
                <w:color w:val="003480"/>
                <w:sz w:val="22"/>
              </w:rPr>
              <w:t>d im Winter Futterhilfen bereit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 xml:space="preserve">stellen </w:t>
            </w:r>
          </w:p>
          <w:p w:rsidR="005329AC" w:rsidRPr="005329AC" w:rsidRDefault="00370896" w:rsidP="00505219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I</w:t>
            </w:r>
            <w:r w:rsidR="00505219">
              <w:rPr>
                <w:rFonts w:cs="Arial"/>
                <w:b w:val="0"/>
                <w:color w:val="003480"/>
                <w:sz w:val="22"/>
              </w:rPr>
              <w:t xml:space="preserve">n Wald und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Parks Nester auf Bäumen bauen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</w:t>
            </w:r>
            <w:r w:rsidR="00370896">
              <w:rPr>
                <w:rFonts w:cs="Arial"/>
                <w:color w:val="003480"/>
                <w:sz w:val="22"/>
              </w:rPr>
              <w:t>r</w:t>
            </w:r>
            <w:r w:rsidRPr="005329AC">
              <w:rPr>
                <w:rFonts w:cs="Arial"/>
                <w:color w:val="003480"/>
                <w:sz w:val="22"/>
              </w:rPr>
              <w:t xml:space="preserve"> Vogel isst sehr gerne Eicheln?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Eichelmeise</w:t>
            </w: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Eichelkrähe</w:t>
            </w:r>
          </w:p>
          <w:p w:rsidR="005329AC" w:rsidRPr="005329AC" w:rsidRDefault="00370896" w:rsidP="00370896">
            <w:pPr>
              <w:pStyle w:val="Arialberschrift"/>
              <w:ind w:left="34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Eichelhäher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B9061C">
            <w:pPr>
              <w:pStyle w:val="Arialberschrift"/>
              <w:ind w:left="0" w:right="33" w:firstLine="0"/>
              <w:rPr>
                <w:rFonts w:cs="Arial"/>
                <w:noProof/>
                <w:color w:val="003480"/>
                <w:sz w:val="22"/>
              </w:rPr>
            </w:pPr>
            <w:r w:rsidRPr="005329AC">
              <w:rPr>
                <w:rFonts w:cs="Arial"/>
                <w:noProof/>
                <w:color w:val="003480"/>
                <w:sz w:val="22"/>
              </w:rPr>
              <w:t>Wer baut sein Nest aus aufgetürmten trockenen Zweigen?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0"/>
                <w:szCs w:val="20"/>
              </w:rPr>
            </w:pPr>
          </w:p>
          <w:p w:rsidR="005329AC" w:rsidRPr="00370896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Amsel</w:t>
            </w:r>
          </w:p>
          <w:p w:rsidR="005329AC" w:rsidRPr="00370896" w:rsidRDefault="00370896" w:rsidP="00CE67F8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Elster</w:t>
            </w:r>
          </w:p>
          <w:p w:rsidR="005329AC" w:rsidRPr="005329AC" w:rsidRDefault="00370896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D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ie Kohlmeise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Wer baut sein Nest aus Pflanzenfaser</w:t>
            </w:r>
            <w:r w:rsidR="00370896">
              <w:rPr>
                <w:rFonts w:cs="Arial"/>
                <w:color w:val="003480"/>
                <w:sz w:val="22"/>
              </w:rPr>
              <w:t>n</w:t>
            </w:r>
            <w:r w:rsidRPr="005329AC">
              <w:rPr>
                <w:rFonts w:cs="Arial"/>
                <w:color w:val="003480"/>
                <w:sz w:val="22"/>
              </w:rPr>
              <w:t xml:space="preserve"> und Spinnweben </w:t>
            </w:r>
            <w:r w:rsidR="00370896">
              <w:rPr>
                <w:rFonts w:cs="Arial"/>
                <w:color w:val="003480"/>
                <w:sz w:val="22"/>
              </w:rPr>
              <w:t>und hängt es an Äste</w:t>
            </w:r>
            <w:r w:rsidRPr="005329AC">
              <w:rPr>
                <w:rFonts w:cs="Arial"/>
                <w:color w:val="003480"/>
                <w:sz w:val="22"/>
              </w:rPr>
              <w:t>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Beutelmeise</w:t>
            </w: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Die Grasmeise</w:t>
            </w:r>
          </w:p>
          <w:p w:rsidR="005329AC" w:rsidRPr="005329AC" w:rsidRDefault="00370896" w:rsidP="00370896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Spinnvogel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2"/>
              </w:rPr>
            </w:pPr>
            <w:r w:rsidRPr="005329AC">
              <w:rPr>
                <w:rFonts w:cs="Arial"/>
                <w:noProof/>
                <w:color w:val="003480"/>
                <w:sz w:val="22"/>
              </w:rPr>
              <w:t>Welche Vogelart isst gerne Regenwürmer?</w:t>
            </w:r>
          </w:p>
          <w:p w:rsidR="005329AC" w:rsidRDefault="005329A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0"/>
                <w:szCs w:val="20"/>
              </w:rPr>
            </w:pPr>
          </w:p>
          <w:p w:rsidR="00B9061C" w:rsidRPr="00B9061C" w:rsidRDefault="00B9061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Elster</w:t>
            </w: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Der Rabe</w:t>
            </w:r>
          </w:p>
          <w:p w:rsidR="005329AC" w:rsidRPr="005329AC" w:rsidRDefault="00370896" w:rsidP="00370896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Amsel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 Vogelart kann richtig gut Spinnen fangen?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Spinnvogel</w:t>
            </w: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Der Gartenrotschwanz</w:t>
            </w:r>
          </w:p>
          <w:p w:rsidR="005329AC" w:rsidRPr="005329AC" w:rsidRDefault="00370896" w:rsidP="00370896">
            <w:pPr>
              <w:pStyle w:val="Arialberschrift"/>
              <w:ind w:left="34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Das Wintergoldhähnchen</w:t>
            </w:r>
          </w:p>
        </w:tc>
      </w:tr>
      <w:tr w:rsidR="005329AC" w:rsidRPr="00E875E2" w:rsidTr="00B9061C">
        <w:tc>
          <w:tcPr>
            <w:tcW w:w="5069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2"/>
              </w:rPr>
            </w:pPr>
            <w:r w:rsidRPr="005329AC">
              <w:rPr>
                <w:rFonts w:cs="Arial"/>
                <w:noProof/>
                <w:color w:val="003480"/>
                <w:sz w:val="22"/>
              </w:rPr>
              <w:t>Welcher Vogel isst gerne Buche</w:t>
            </w:r>
            <w:r w:rsidR="00370896">
              <w:rPr>
                <w:rFonts w:cs="Arial"/>
                <w:noProof/>
                <w:color w:val="003480"/>
                <w:sz w:val="22"/>
              </w:rPr>
              <w:t>ck</w:t>
            </w:r>
            <w:r w:rsidRPr="005329AC">
              <w:rPr>
                <w:rFonts w:cs="Arial"/>
                <w:noProof/>
                <w:color w:val="003480"/>
                <w:sz w:val="22"/>
              </w:rPr>
              <w:t>ern?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Buchmeise</w:t>
            </w:r>
          </w:p>
          <w:p w:rsidR="005329AC" w:rsidRPr="00370896" w:rsidRDefault="00370896" w:rsidP="00370896">
            <w:pPr>
              <w:pStyle w:val="Arialberschrift"/>
              <w:ind w:left="0" w:firstLine="0"/>
              <w:rPr>
                <w:rFonts w:cs="Arial"/>
                <w:b w:val="0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Die E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>ck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erfink</w:t>
            </w:r>
          </w:p>
          <w:p w:rsidR="005329AC" w:rsidRPr="005329AC" w:rsidRDefault="00370896" w:rsidP="00370896">
            <w:pPr>
              <w:pStyle w:val="Arialberschrift"/>
              <w:ind w:left="0" w:firstLine="0"/>
              <w:rPr>
                <w:rFonts w:cs="Arial"/>
                <w:noProof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noProof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noProof/>
                <w:color w:val="003480"/>
                <w:sz w:val="22"/>
              </w:rPr>
              <w:t>Der Buchfink</w:t>
            </w:r>
          </w:p>
        </w:tc>
        <w:tc>
          <w:tcPr>
            <w:tcW w:w="5103" w:type="dxa"/>
          </w:tcPr>
          <w:p w:rsidR="005329AC" w:rsidRPr="005329A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2"/>
              </w:rPr>
            </w:pPr>
            <w:r w:rsidRPr="005329AC">
              <w:rPr>
                <w:rFonts w:cs="Arial"/>
                <w:color w:val="003480"/>
                <w:sz w:val="22"/>
              </w:rPr>
              <w:t>Welche Vogelarten essen auch Aas (tote Tiere)?</w:t>
            </w:r>
          </w:p>
          <w:p w:rsidR="005329AC" w:rsidRPr="00B9061C" w:rsidRDefault="005329AC" w:rsidP="00CE67F8">
            <w:pPr>
              <w:pStyle w:val="Arialberschrift"/>
              <w:ind w:left="0" w:firstLine="0"/>
              <w:rPr>
                <w:rFonts w:cs="Arial"/>
                <w:color w:val="003480"/>
                <w:sz w:val="20"/>
                <w:szCs w:val="20"/>
              </w:rPr>
            </w:pP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A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Raben und Krähen</w:t>
            </w:r>
          </w:p>
          <w:p w:rsidR="005329AC" w:rsidRPr="00370896" w:rsidRDefault="00370896" w:rsidP="00370896">
            <w:pPr>
              <w:pStyle w:val="Arialberschrift"/>
              <w:ind w:left="34" w:firstLine="0"/>
              <w:rPr>
                <w:rFonts w:cs="Arial"/>
                <w:b w:val="0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B</w:t>
            </w:r>
            <w:r w:rsidRPr="00370896">
              <w:rPr>
                <w:rFonts w:cs="Arial"/>
                <w:b w:val="0"/>
                <w:color w:val="003480"/>
                <w:sz w:val="28"/>
                <w:szCs w:val="28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Amsel und Drossel</w:t>
            </w:r>
          </w:p>
          <w:p w:rsidR="005329AC" w:rsidRPr="005329AC" w:rsidRDefault="00370896" w:rsidP="00370896">
            <w:pPr>
              <w:pStyle w:val="Arialberschrift"/>
              <w:ind w:left="34" w:firstLine="0"/>
              <w:rPr>
                <w:rFonts w:cs="Arial"/>
                <w:color w:val="003480"/>
                <w:sz w:val="22"/>
              </w:rPr>
            </w:pPr>
            <w:r w:rsidRPr="00370896">
              <w:rPr>
                <w:rFonts w:cs="Arial"/>
                <w:color w:val="003480"/>
                <w:sz w:val="28"/>
                <w:szCs w:val="28"/>
              </w:rPr>
              <w:t>C</w:t>
            </w:r>
            <w:r w:rsidRPr="00370896">
              <w:rPr>
                <w:rFonts w:cs="Arial"/>
                <w:b w:val="0"/>
                <w:color w:val="003480"/>
                <w:sz w:val="22"/>
              </w:rPr>
              <w:t xml:space="preserve"> </w:t>
            </w:r>
            <w:r w:rsidR="005329AC" w:rsidRPr="00370896">
              <w:rPr>
                <w:rFonts w:cs="Arial"/>
                <w:b w:val="0"/>
                <w:color w:val="003480"/>
                <w:sz w:val="22"/>
              </w:rPr>
              <w:t>Fink und Star</w:t>
            </w:r>
          </w:p>
        </w:tc>
      </w:tr>
    </w:tbl>
    <w:p w:rsidR="00A756D6" w:rsidRDefault="00A756D6" w:rsidP="00B9061C">
      <w:pPr>
        <w:pStyle w:val="Arialberschrift"/>
        <w:ind w:firstLine="0"/>
      </w:pPr>
    </w:p>
    <w:sectPr w:rsidR="00A756D6" w:rsidSect="00560917">
      <w:headerReference w:type="default" r:id="rId8"/>
      <w:footerReference w:type="default" r:id="rId9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15" w:rsidRDefault="00112E15" w:rsidP="003A7C35">
      <w:pPr>
        <w:spacing w:after="0" w:line="240" w:lineRule="auto"/>
      </w:pPr>
      <w:r>
        <w:separator/>
      </w:r>
    </w:p>
  </w:endnote>
  <w:endnote w:type="continuationSeparator" w:id="0">
    <w:p w:rsidR="00112E15" w:rsidRDefault="00112E15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ExtraBold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081C6D" w:rsidRPr="00081C6D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1027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_x0000_s1027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081C6D" w:rsidRPr="00081C6D">
      <w:rPr>
        <w:rFonts w:ascii="TheSans C5 Plain" w:eastAsia="TheSans C5 Plain" w:hAnsi="TheSans C5 Plain" w:cs="TheSans C5 Plain"/>
        <w:b/>
        <w:noProof/>
        <w:color w:val="909191"/>
      </w:rPr>
      <w:pict>
        <v:rect id="_x0000_s1028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_x0000_s1028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081C6D" w:rsidRPr="00081C6D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1025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style="mso-next-textbox:#Rechteck 42"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15" w:rsidRDefault="00112E15" w:rsidP="003A7C35">
      <w:pPr>
        <w:spacing w:after="0" w:line="240" w:lineRule="auto"/>
      </w:pPr>
      <w:r>
        <w:separator/>
      </w:r>
    </w:p>
  </w:footnote>
  <w:footnote w:type="continuationSeparator" w:id="0">
    <w:p w:rsidR="00112E15" w:rsidRDefault="00112E15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D91CB8" w:rsidP="00685FD6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3993515</wp:posOffset>
          </wp:positionH>
          <wp:positionV relativeFrom="paragraph">
            <wp:posOffset>-396240</wp:posOffset>
          </wp:positionV>
          <wp:extent cx="563880" cy="572770"/>
          <wp:effectExtent l="19050" t="0" r="7620" b="0"/>
          <wp:wrapTight wrapText="bothSides">
            <wp:wrapPolygon edited="0">
              <wp:start x="-730" y="0"/>
              <wp:lineTo x="-730" y="20834"/>
              <wp:lineTo x="21892" y="20834"/>
              <wp:lineTo x="21892" y="0"/>
              <wp:lineTo x="-730" y="0"/>
            </wp:wrapPolygon>
          </wp:wrapTight>
          <wp:docPr id="4" name="Grafik 3" descr="qr_artenkunde-singvoe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artenkunde-singvoeg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7F8">
      <w:rPr>
        <w:sz w:val="20"/>
        <w:szCs w:val="20"/>
      </w:rPr>
      <w:t>Materialb</w:t>
    </w:r>
    <w:r w:rsidR="00685FD6" w:rsidRPr="002D4E32">
      <w:rPr>
        <w:sz w:val="20"/>
        <w:szCs w:val="20"/>
      </w:rPr>
      <w:t xml:space="preserve">latt </w:t>
    </w:r>
    <w:r w:rsidR="005329AC">
      <w:rPr>
        <w:sz w:val="20"/>
        <w:szCs w:val="20"/>
      </w:rPr>
      <w:t>2</w:t>
    </w:r>
    <w:r w:rsidR="00685FD6" w:rsidRPr="002D4E32">
      <w:rPr>
        <w:sz w:val="20"/>
        <w:szCs w:val="20"/>
      </w:rPr>
      <w:t xml:space="preserve">: </w:t>
    </w:r>
    <w:r w:rsidR="005329AC">
      <w:rPr>
        <w:sz w:val="20"/>
        <w:szCs w:val="20"/>
      </w:rPr>
      <w:t>Quiz</w:t>
    </w:r>
    <w:r w:rsidR="008B07F8">
      <w:rPr>
        <w:sz w:val="20"/>
        <w:szCs w:val="20"/>
      </w:rPr>
      <w:t xml:space="preserve"> Singvögel</w:t>
    </w:r>
  </w:p>
  <w:p w:rsidR="00685FD6" w:rsidRPr="00000978" w:rsidRDefault="00081C6D" w:rsidP="00685FD6">
    <w:pPr>
      <w:pStyle w:val="KeinLeerraum"/>
      <w:ind w:left="142"/>
      <w:rPr>
        <w:color w:val="909191"/>
        <w:sz w:val="16"/>
        <w:szCs w:val="16"/>
      </w:rPr>
    </w:pPr>
    <w:r w:rsidRPr="00081C6D">
      <w:rPr>
        <w:noProof/>
      </w:rPr>
      <w:pict>
        <v:shape id="Shape 32" o:spid="_x0000_s1031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85FD6" w:rsidRDefault="00F56E4C" w:rsidP="00685FD6">
    <w:pPr>
      <w:pStyle w:val="ArialBeschreibunggrau"/>
      <w:ind w:firstLine="132"/>
    </w:pPr>
    <w:r>
      <w:t>Das kleine 1x1 der Artenkunde</w:t>
    </w:r>
    <w:r w:rsidR="004023B1">
      <w:t xml:space="preserve"> </w:t>
    </w:r>
    <w:r w:rsidR="004023B1">
      <w:rPr>
        <w:rFonts w:ascii="TheSans C5 ExtraBold" w:hAnsi="TheSans C5 ExtraBold"/>
      </w:rPr>
      <w:t>⋅</w:t>
    </w:r>
    <w:r w:rsidR="004023B1">
      <w:t xml:space="preserve"> Singvögel erkennen und unterscheiden</w:t>
    </w:r>
  </w:p>
  <w:p w:rsidR="00011D30" w:rsidRDefault="00011D30" w:rsidP="00685FD6">
    <w:pPr>
      <w:pStyle w:val="ArialBeschreibunggrau"/>
      <w:ind w:firstLine="132"/>
      <w:rPr>
        <w:szCs w:val="16"/>
      </w:rPr>
    </w:pPr>
    <w:r w:rsidRPr="00011D30">
      <w:t>www.planet-schule.de/x/voegel</w:t>
    </w:r>
    <w:r w:rsidRPr="00011D30">
      <w:rPr>
        <w:szCs w:val="16"/>
      </w:rPr>
      <w:t xml:space="preserve"> 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475"/>
    <w:multiLevelType w:val="hybridMultilevel"/>
    <w:tmpl w:val="98021C0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43543"/>
    <w:multiLevelType w:val="hybridMultilevel"/>
    <w:tmpl w:val="4D1223B0"/>
    <w:lvl w:ilvl="0" w:tplc="0084125A">
      <w:start w:val="4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2BFA5EF0"/>
    <w:multiLevelType w:val="hybridMultilevel"/>
    <w:tmpl w:val="22F801AC"/>
    <w:lvl w:ilvl="0" w:tplc="7DB27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A7300EB"/>
    <w:multiLevelType w:val="hybridMultilevel"/>
    <w:tmpl w:val="FACE3EA4"/>
    <w:lvl w:ilvl="0" w:tplc="A4A2526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EAE2552"/>
    <w:multiLevelType w:val="hybridMultilevel"/>
    <w:tmpl w:val="62B41D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473E5"/>
    <w:multiLevelType w:val="hybridMultilevel"/>
    <w:tmpl w:val="92C633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B3DB3"/>
    <w:multiLevelType w:val="hybridMultilevel"/>
    <w:tmpl w:val="C8E46A3C"/>
    <w:lvl w:ilvl="0" w:tplc="196C83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DD915BA"/>
    <w:multiLevelType w:val="hybridMultilevel"/>
    <w:tmpl w:val="F54AD2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83099"/>
    <w:multiLevelType w:val="hybridMultilevel"/>
    <w:tmpl w:val="071C07FA"/>
    <w:lvl w:ilvl="0" w:tplc="1ACC8274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71050B1B"/>
    <w:multiLevelType w:val="hybridMultilevel"/>
    <w:tmpl w:val="C5447A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B06D4"/>
    <w:multiLevelType w:val="hybridMultilevel"/>
    <w:tmpl w:val="3670C20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8620C"/>
    <w:multiLevelType w:val="hybridMultilevel"/>
    <w:tmpl w:val="35509D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80B9E"/>
    <w:multiLevelType w:val="hybridMultilevel"/>
    <w:tmpl w:val="C8E46A3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AA70C6"/>
    <w:multiLevelType w:val="hybridMultilevel"/>
    <w:tmpl w:val="8AD471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63347"/>
    <w:multiLevelType w:val="hybridMultilevel"/>
    <w:tmpl w:val="9AFA15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675D"/>
    <w:rsid w:val="00003EA2"/>
    <w:rsid w:val="00011D30"/>
    <w:rsid w:val="00054724"/>
    <w:rsid w:val="000560BB"/>
    <w:rsid w:val="00081C6D"/>
    <w:rsid w:val="000A675D"/>
    <w:rsid w:val="000C5BEC"/>
    <w:rsid w:val="000F1515"/>
    <w:rsid w:val="00112E15"/>
    <w:rsid w:val="0014789F"/>
    <w:rsid w:val="001606C3"/>
    <w:rsid w:val="001608C3"/>
    <w:rsid w:val="0017651C"/>
    <w:rsid w:val="001773CA"/>
    <w:rsid w:val="001A4278"/>
    <w:rsid w:val="001B1623"/>
    <w:rsid w:val="001B4390"/>
    <w:rsid w:val="001C0FF1"/>
    <w:rsid w:val="001F1FBD"/>
    <w:rsid w:val="00200DF4"/>
    <w:rsid w:val="00281DDB"/>
    <w:rsid w:val="002E17B7"/>
    <w:rsid w:val="00302C92"/>
    <w:rsid w:val="0036370F"/>
    <w:rsid w:val="00370896"/>
    <w:rsid w:val="003A7C35"/>
    <w:rsid w:val="003C334C"/>
    <w:rsid w:val="004023B1"/>
    <w:rsid w:val="004111CF"/>
    <w:rsid w:val="00437C37"/>
    <w:rsid w:val="00462615"/>
    <w:rsid w:val="00480E08"/>
    <w:rsid w:val="004F159D"/>
    <w:rsid w:val="00505219"/>
    <w:rsid w:val="00517178"/>
    <w:rsid w:val="005329AC"/>
    <w:rsid w:val="005537B8"/>
    <w:rsid w:val="00557400"/>
    <w:rsid w:val="00560917"/>
    <w:rsid w:val="00561750"/>
    <w:rsid w:val="00570A30"/>
    <w:rsid w:val="0057573D"/>
    <w:rsid w:val="00583CA7"/>
    <w:rsid w:val="00595ABA"/>
    <w:rsid w:val="005A4D61"/>
    <w:rsid w:val="0060637E"/>
    <w:rsid w:val="00685FD6"/>
    <w:rsid w:val="007C2734"/>
    <w:rsid w:val="007D7454"/>
    <w:rsid w:val="00844744"/>
    <w:rsid w:val="008A3497"/>
    <w:rsid w:val="008B07F8"/>
    <w:rsid w:val="008B0864"/>
    <w:rsid w:val="008B1127"/>
    <w:rsid w:val="008D7A68"/>
    <w:rsid w:val="008E7627"/>
    <w:rsid w:val="00906B8F"/>
    <w:rsid w:val="0091122E"/>
    <w:rsid w:val="00A32F74"/>
    <w:rsid w:val="00A4252B"/>
    <w:rsid w:val="00A6209D"/>
    <w:rsid w:val="00A756D6"/>
    <w:rsid w:val="00AA60EB"/>
    <w:rsid w:val="00B25379"/>
    <w:rsid w:val="00B44967"/>
    <w:rsid w:val="00B53AB9"/>
    <w:rsid w:val="00B9061C"/>
    <w:rsid w:val="00B933C3"/>
    <w:rsid w:val="00B963B7"/>
    <w:rsid w:val="00BA78EA"/>
    <w:rsid w:val="00BE2CC9"/>
    <w:rsid w:val="00C111CB"/>
    <w:rsid w:val="00C16F15"/>
    <w:rsid w:val="00C96B9A"/>
    <w:rsid w:val="00CB1AEA"/>
    <w:rsid w:val="00CF0871"/>
    <w:rsid w:val="00CF08A5"/>
    <w:rsid w:val="00CF1A6B"/>
    <w:rsid w:val="00D04017"/>
    <w:rsid w:val="00D84CBA"/>
    <w:rsid w:val="00D91CB8"/>
    <w:rsid w:val="00DA5D9E"/>
    <w:rsid w:val="00DA5F0B"/>
    <w:rsid w:val="00DB7372"/>
    <w:rsid w:val="00DF68BB"/>
    <w:rsid w:val="00E04554"/>
    <w:rsid w:val="00E25A3D"/>
    <w:rsid w:val="00F11D8D"/>
    <w:rsid w:val="00F55164"/>
    <w:rsid w:val="00F56E4C"/>
    <w:rsid w:val="00F72A6B"/>
    <w:rsid w:val="00FB7917"/>
    <w:rsid w:val="00FE4AB0"/>
    <w:rsid w:val="00FF2CD1"/>
    <w:rsid w:val="00FF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329AC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17651C"/>
    <w:rPr>
      <w:rFonts w:ascii="Arial" w:hAnsi="Arial"/>
      <w:sz w:val="20"/>
    </w:rPr>
  </w:style>
  <w:style w:type="character" w:customStyle="1" w:styleId="TheSansTextZchn">
    <w:name w:val="TheSans Text Zchn"/>
    <w:basedOn w:val="Absatz-Standardschriftart"/>
    <w:link w:val="TheSansText"/>
    <w:rsid w:val="0017651C"/>
    <w:rPr>
      <w:rFonts w:ascii="Arial" w:eastAsia="TheSans C5 SemiLight" w:hAnsi="Arial" w:cs="TheSans C5 SemiLight"/>
      <w:color w:val="00347D"/>
      <w:kern w:val="2"/>
      <w:sz w:val="20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17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kleine 1x1 der Artenkunde ⋅ Singvögel erkennen und unterscheiden</dc:title>
  <dc:creator>SWR planet schule</dc:creator>
  <cp:lastModifiedBy>Martina Frietsch</cp:lastModifiedBy>
  <cp:revision>6</cp:revision>
  <cp:lastPrinted>2024-10-25T13:15:00Z</cp:lastPrinted>
  <dcterms:created xsi:type="dcterms:W3CDTF">2024-10-24T13:44:00Z</dcterms:created>
  <dcterms:modified xsi:type="dcterms:W3CDTF">2024-11-03T13:09:00Z</dcterms:modified>
</cp:coreProperties>
</file>