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84CE8" w:rsidRDefault="00EC648E" w:rsidP="00A03955">
      <w:pPr>
        <w:rPr>
          <w:rFonts w:cs="Arial"/>
          <w:sz w:val="20"/>
          <w:szCs w:val="20"/>
        </w:rPr>
      </w:pPr>
    </w:p>
    <w:p w:rsidR="00774C2F" w:rsidRPr="00774C2F" w:rsidRDefault="00774C2F" w:rsidP="00774C2F">
      <w:pPr>
        <w:shd w:val="clear" w:color="auto" w:fill="FDC300"/>
        <w:rPr>
          <w:rFonts w:cs="Arial"/>
          <w:b/>
          <w:sz w:val="20"/>
          <w:szCs w:val="20"/>
        </w:rPr>
      </w:pPr>
      <w:r w:rsidRPr="00774C2F">
        <w:rPr>
          <w:rFonts w:cs="Arial"/>
          <w:b/>
          <w:bCs/>
          <w:sz w:val="20"/>
          <w:szCs w:val="20"/>
          <w:shd w:val="clear" w:color="auto" w:fill="FDC300"/>
        </w:rPr>
        <w:t>„Eine so ungeheuerliche Sache“ – Verantwortung für das Unbegreifliche</w:t>
      </w: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6B1B73" w:rsidP="00774C2F">
      <w:pPr>
        <w:rPr>
          <w:rFonts w:cs="Arial"/>
          <w:i/>
          <w:color w:val="0070C0"/>
        </w:rPr>
      </w:pPr>
      <w:r>
        <w:rPr>
          <w:rFonts w:cs="Arial"/>
          <w:i/>
          <w:noProof/>
          <w:color w:val="0070C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6" o:spid="_x0000_s1038" type="#_x0000_t75" alt="lenz00058x.png" style="position:absolute;margin-left:38.1pt;margin-top:5.8pt;width:365.7pt;height:206.45pt;z-index:2;visibility:visible" wrapcoords="-112 0 -112 21461 21649 21461 21649 0 -112 0">
            <v:imagedata r:id="rId8" o:title="lenz00058x"/>
            <w10:wrap type="through"/>
          </v:shape>
        </w:pict>
      </w: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Default="00774C2F" w:rsidP="00774C2F">
      <w:pPr>
        <w:rPr>
          <w:rFonts w:cs="Arial"/>
          <w:i/>
          <w:color w:val="0070C0"/>
        </w:rPr>
      </w:pPr>
    </w:p>
    <w:p w:rsidR="00774C2F" w:rsidRDefault="00774C2F" w:rsidP="00774C2F">
      <w:pPr>
        <w:rPr>
          <w:rFonts w:cs="Arial"/>
          <w:i/>
          <w:color w:val="0070C0"/>
        </w:rPr>
      </w:pPr>
    </w:p>
    <w:p w:rsid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rPr>
          <w:rFonts w:cs="Arial"/>
          <w:i/>
          <w:color w:val="0070C0"/>
        </w:rPr>
      </w:pPr>
    </w:p>
    <w:p w:rsidR="00774C2F" w:rsidRPr="00774C2F" w:rsidRDefault="00774C2F" w:rsidP="00774C2F">
      <w:pPr>
        <w:shd w:val="clear" w:color="auto" w:fill="FDF4DF"/>
        <w:spacing w:line="276" w:lineRule="auto"/>
        <w:rPr>
          <w:rFonts w:cs="Arial"/>
          <w:b/>
        </w:rPr>
      </w:pPr>
      <w:r w:rsidRPr="00774C2F">
        <w:rPr>
          <w:rFonts w:cs="Arial"/>
          <w:b/>
        </w:rPr>
        <w:t>„(   ) ein Schmerz, der aus dem Unbegreiflichen entstand (   ).“</w:t>
      </w:r>
    </w:p>
    <w:p w:rsidR="00774C2F" w:rsidRPr="00774C2F" w:rsidRDefault="00774C2F" w:rsidP="00774C2F">
      <w:pPr>
        <w:shd w:val="clear" w:color="auto" w:fill="FDF4DF"/>
        <w:spacing w:line="276" w:lineRule="auto"/>
        <w:rPr>
          <w:rFonts w:cs="Arial"/>
          <w:b/>
        </w:rPr>
      </w:pPr>
      <w:r w:rsidRPr="00774C2F">
        <w:rPr>
          <w:rFonts w:cs="Arial"/>
          <w:b/>
        </w:rPr>
        <w:t>„(   ) ein Schmerz, der (   ) aus der Geschichte kam.“</w:t>
      </w:r>
    </w:p>
    <w:p w:rsidR="00774C2F" w:rsidRPr="00774C2F" w:rsidRDefault="00774C2F" w:rsidP="00774C2F">
      <w:pPr>
        <w:shd w:val="clear" w:color="auto" w:fill="FDF4DF"/>
        <w:spacing w:line="276" w:lineRule="auto"/>
        <w:rPr>
          <w:rFonts w:cs="Arial"/>
          <w:b/>
        </w:rPr>
      </w:pPr>
      <w:r w:rsidRPr="00774C2F">
        <w:rPr>
          <w:rFonts w:cs="Arial"/>
          <w:b/>
        </w:rPr>
        <w:t>„Ein Schmerz darüber, was in Deutschland hat passieren können (...).“</w:t>
      </w:r>
    </w:p>
    <w:p w:rsidR="00774C2F" w:rsidRPr="00774C2F" w:rsidRDefault="00774C2F" w:rsidP="00774C2F">
      <w:pPr>
        <w:shd w:val="clear" w:color="auto" w:fill="FDF4DF"/>
        <w:rPr>
          <w:rFonts w:cs="Arial"/>
          <w:b/>
          <w:sz w:val="24"/>
          <w:szCs w:val="24"/>
        </w:rPr>
      </w:pPr>
    </w:p>
    <w:p w:rsidR="00774C2F" w:rsidRPr="00774C2F" w:rsidRDefault="00774C2F" w:rsidP="00774C2F">
      <w:pPr>
        <w:shd w:val="clear" w:color="auto" w:fill="FDF4DF"/>
        <w:rPr>
          <w:rFonts w:cs="Arial"/>
          <w:sz w:val="20"/>
          <w:szCs w:val="24"/>
        </w:rPr>
      </w:pPr>
      <w:r w:rsidRPr="00774C2F">
        <w:rPr>
          <w:rFonts w:cs="Arial"/>
          <w:sz w:val="20"/>
          <w:szCs w:val="24"/>
        </w:rPr>
        <w:t>(Zitate aus dem Film)</w:t>
      </w:r>
    </w:p>
    <w:p w:rsidR="00774C2F" w:rsidRPr="00774C2F" w:rsidRDefault="00774C2F" w:rsidP="00774C2F">
      <w:pPr>
        <w:rPr>
          <w:rFonts w:cs="Arial"/>
        </w:rPr>
      </w:pPr>
    </w:p>
    <w:p w:rsidR="00774C2F" w:rsidRPr="00774C2F" w:rsidRDefault="00774C2F" w:rsidP="00774C2F">
      <w:pPr>
        <w:rPr>
          <w:rFonts w:cs="Arial"/>
        </w:rPr>
      </w:pPr>
    </w:p>
    <w:p w:rsidR="00774C2F" w:rsidRPr="00774C2F" w:rsidRDefault="00774C2F" w:rsidP="00774C2F">
      <w:pPr>
        <w:rPr>
          <w:rFonts w:cs="Arial"/>
          <w:sz w:val="20"/>
          <w:szCs w:val="20"/>
        </w:rPr>
      </w:pPr>
    </w:p>
    <w:p w:rsidR="00774C2F" w:rsidRPr="00774C2F" w:rsidRDefault="00774C2F" w:rsidP="00774C2F">
      <w:pPr>
        <w:rPr>
          <w:rFonts w:cs="Arial"/>
          <w:sz w:val="20"/>
          <w:szCs w:val="20"/>
        </w:rPr>
      </w:pPr>
      <w:r w:rsidRPr="00774C2F">
        <w:rPr>
          <w:rFonts w:cs="Arial"/>
          <w:sz w:val="20"/>
          <w:szCs w:val="20"/>
        </w:rPr>
        <w:t xml:space="preserve">Siegfried Lenz betrachtet Literatur, insbesondere die von ihm verfasste Literatur, als kollektives Gedächtnis der Menschen. (vgl. www.siegfried-lenz.de). In seinen Werken verarbeitet er Themen der deutschen Geschichte, des Nationalsozialismus und – damit verbunden – die Themen Verantwortung, Gleichgültigkeit und Pflichtbewusstsein. </w:t>
      </w:r>
    </w:p>
    <w:p w:rsidR="00774C2F" w:rsidRPr="00774C2F" w:rsidRDefault="00774C2F" w:rsidP="00774C2F">
      <w:pPr>
        <w:rPr>
          <w:rFonts w:cs="Arial"/>
          <w:sz w:val="20"/>
          <w:szCs w:val="20"/>
        </w:rPr>
      </w:pPr>
    </w:p>
    <w:p w:rsidR="00774C2F" w:rsidRPr="00774C2F" w:rsidRDefault="00774C2F" w:rsidP="00774C2F">
      <w:pPr>
        <w:rPr>
          <w:rFonts w:cs="Arial"/>
          <w:sz w:val="20"/>
          <w:szCs w:val="20"/>
        </w:rPr>
      </w:pPr>
    </w:p>
    <w:p w:rsidR="00774C2F" w:rsidRPr="00774C2F" w:rsidRDefault="00774C2F" w:rsidP="00774C2F">
      <w:pPr>
        <w:rPr>
          <w:rFonts w:cs="Arial"/>
          <w:sz w:val="20"/>
          <w:szCs w:val="20"/>
        </w:rPr>
      </w:pPr>
    </w:p>
    <w:p w:rsidR="00774C2F" w:rsidRPr="00774C2F" w:rsidRDefault="00774C2F" w:rsidP="00774C2F">
      <w:pPr>
        <w:rPr>
          <w:rFonts w:cs="Arial"/>
          <w:sz w:val="20"/>
          <w:szCs w:val="20"/>
        </w:rPr>
      </w:pPr>
    </w:p>
    <w:p w:rsidR="00774C2F" w:rsidRPr="00774C2F" w:rsidRDefault="00774C2F" w:rsidP="00774C2F">
      <w:pPr>
        <w:rPr>
          <w:rFonts w:cs="Arial"/>
          <w:sz w:val="20"/>
          <w:szCs w:val="20"/>
        </w:rPr>
      </w:pPr>
      <w:r w:rsidRPr="00774C2F">
        <w:rPr>
          <w:rFonts w:cs="Arial"/>
          <w:sz w:val="20"/>
          <w:szCs w:val="20"/>
        </w:rPr>
        <w:t xml:space="preserve">Nach 50 Jahren schriftstellerischer Arbeit sagt Siegfried Lenz als Resümee zu seinem Gesamtwerk: </w:t>
      </w:r>
    </w:p>
    <w:p w:rsidR="00774C2F" w:rsidRPr="00774C2F" w:rsidRDefault="00774C2F" w:rsidP="00774C2F">
      <w:pPr>
        <w:rPr>
          <w:rFonts w:cs="Arial"/>
          <w:b/>
          <w:sz w:val="20"/>
          <w:szCs w:val="20"/>
        </w:rPr>
      </w:pPr>
    </w:p>
    <w:p w:rsidR="00774C2F" w:rsidRPr="00774C2F" w:rsidRDefault="00774C2F" w:rsidP="00774C2F">
      <w:pPr>
        <w:shd w:val="clear" w:color="auto" w:fill="FDF4DF"/>
        <w:rPr>
          <w:rFonts w:cs="Arial"/>
          <w:b/>
          <w:bCs/>
        </w:rPr>
      </w:pPr>
      <w:r w:rsidRPr="00774C2F">
        <w:rPr>
          <w:rFonts w:cs="Arial"/>
          <w:b/>
          <w:bCs/>
        </w:rPr>
        <w:t>„Du wolltest einen Pfeil in eine gewisse Richtung schießen, er ist geflogen, wo er auftrat, ist ungewiss.“</w:t>
      </w:r>
    </w:p>
    <w:p w:rsidR="00774C2F" w:rsidRPr="00774C2F" w:rsidRDefault="00774C2F" w:rsidP="00774C2F">
      <w:pPr>
        <w:rPr>
          <w:rFonts w:cs="Arial"/>
          <w:b/>
        </w:rPr>
      </w:pPr>
      <w:r w:rsidRPr="00774C2F">
        <w:rPr>
          <w:rFonts w:cs="Arial"/>
          <w:b/>
        </w:rPr>
        <w:t xml:space="preserve"> </w:t>
      </w:r>
    </w:p>
    <w:p w:rsidR="00774C2F" w:rsidRPr="00774C2F" w:rsidRDefault="00774C2F" w:rsidP="00774C2F">
      <w:pPr>
        <w:pStyle w:val="Default"/>
        <w:rPr>
          <w:rFonts w:ascii="Arial" w:hAnsi="Arial" w:cs="Arial"/>
          <w:sz w:val="16"/>
          <w:szCs w:val="16"/>
        </w:rPr>
      </w:pPr>
      <w:r w:rsidRPr="00774C2F">
        <w:rPr>
          <w:rFonts w:ascii="Arial" w:hAnsi="Arial" w:cs="Arial"/>
          <w:sz w:val="16"/>
          <w:szCs w:val="16"/>
        </w:rPr>
        <w:t xml:space="preserve">(Interviewausschnitt aus: </w:t>
      </w:r>
      <w:r w:rsidRPr="00774C2F">
        <w:rPr>
          <w:rFonts w:ascii="Arial" w:hAnsi="Arial" w:cs="Arial"/>
          <w:iCs/>
          <w:sz w:val="16"/>
          <w:szCs w:val="16"/>
        </w:rPr>
        <w:t>Der Mann im Strom</w:t>
      </w:r>
      <w:r w:rsidRPr="00774C2F">
        <w:rPr>
          <w:rFonts w:ascii="Arial" w:hAnsi="Arial" w:cs="Arial"/>
          <w:sz w:val="16"/>
          <w:szCs w:val="16"/>
        </w:rPr>
        <w:t xml:space="preserve">. Interview in „Welt am Sonntag“, 12. Dezember 1999.  vgl. http://siegfried-lenz.de/dokumente/literarischer_ansatz.pdf) </w:t>
      </w:r>
    </w:p>
    <w:p w:rsidR="00774C2F" w:rsidRPr="00774C2F" w:rsidRDefault="00774C2F" w:rsidP="00774C2F">
      <w:pPr>
        <w:rPr>
          <w:rFonts w:cs="Arial"/>
          <w:sz w:val="16"/>
          <w:szCs w:val="16"/>
        </w:rPr>
      </w:pPr>
    </w:p>
    <w:p w:rsidR="00774C2F" w:rsidRPr="00774C2F" w:rsidRDefault="00774C2F" w:rsidP="00774C2F">
      <w:pPr>
        <w:rPr>
          <w:rFonts w:cs="Arial"/>
          <w:b/>
          <w:sz w:val="20"/>
          <w:szCs w:val="20"/>
        </w:rPr>
      </w:pPr>
    </w:p>
    <w:p w:rsidR="00774C2F" w:rsidRPr="00774C2F" w:rsidRDefault="00774C2F" w:rsidP="00774C2F">
      <w:pPr>
        <w:rPr>
          <w:rFonts w:cs="Arial"/>
          <w:sz w:val="20"/>
          <w:szCs w:val="20"/>
        </w:rPr>
      </w:pPr>
      <w:r w:rsidRPr="00774C2F">
        <w:rPr>
          <w:rFonts w:cs="Arial"/>
          <w:b/>
          <w:sz w:val="20"/>
          <w:szCs w:val="20"/>
        </w:rPr>
        <w:sym w:font="Wingdings" w:char="F0E0"/>
      </w:r>
      <w:r w:rsidRPr="00774C2F">
        <w:rPr>
          <w:rFonts w:cs="Arial"/>
          <w:sz w:val="20"/>
          <w:szCs w:val="20"/>
        </w:rPr>
        <w:t xml:space="preserve"> Nehmen Sie Stellung zum Konzept des kollektiven Gedächtnisses!</w:t>
      </w:r>
    </w:p>
    <w:p w:rsidR="00774C2F" w:rsidRPr="00774C2F" w:rsidRDefault="006B1B73" w:rsidP="00774C2F">
      <w:pPr>
        <w:rPr>
          <w:rFonts w:cs="Arial"/>
          <w:sz w:val="20"/>
          <w:szCs w:val="20"/>
        </w:rPr>
      </w:pPr>
      <w:r w:rsidRPr="006B1B73">
        <w:rPr>
          <w:rFonts w:cs="Arial"/>
          <w:noProof/>
          <w:color w:val="FF000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496.05pt;margin-top:4.9pt;width:29.25pt;height:88.05pt;z-index:1" stroked="f">
            <v:textbox style="layout-flow:vertical;mso-layout-flow-alt:bottom-to-top;mso-next-textbox:#_x0000_s1026">
              <w:txbxContent>
                <w:p w:rsidR="00084CE8" w:rsidRPr="00084CE8" w:rsidRDefault="00084CE8" w:rsidP="00084CE8">
                  <w:pPr>
                    <w:rPr>
                      <w:sz w:val="14"/>
                      <w:szCs w:val="14"/>
                    </w:rPr>
                  </w:pPr>
                  <w:r w:rsidRPr="00084CE8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084CE8">
                    <w:rPr>
                      <w:sz w:val="14"/>
                      <w:szCs w:val="14"/>
                    </w:rPr>
                    <w:t xml:space="preserve"> </w:t>
                  </w:r>
                  <w:r w:rsidR="00774C2F">
                    <w:rPr>
                      <w:sz w:val="14"/>
                      <w:szCs w:val="14"/>
                    </w:rPr>
                    <w:t>SWR</w:t>
                  </w:r>
                </w:p>
                <w:p w:rsidR="008964D2" w:rsidRPr="00DD6FCB" w:rsidRDefault="008964D2" w:rsidP="00DD6FCB">
                  <w:pPr>
                    <w:rPr>
                      <w:szCs w:val="14"/>
                    </w:rPr>
                  </w:pPr>
                </w:p>
              </w:txbxContent>
            </v:textbox>
          </v:shape>
        </w:pict>
      </w:r>
    </w:p>
    <w:p w:rsidR="00774C2F" w:rsidRPr="00774C2F" w:rsidRDefault="00774C2F" w:rsidP="00774C2F">
      <w:pPr>
        <w:rPr>
          <w:rFonts w:cs="Arial"/>
          <w:sz w:val="20"/>
          <w:szCs w:val="20"/>
        </w:rPr>
      </w:pPr>
      <w:r w:rsidRPr="00774C2F">
        <w:rPr>
          <w:rFonts w:cs="Arial"/>
          <w:b/>
          <w:sz w:val="20"/>
          <w:szCs w:val="20"/>
        </w:rPr>
        <w:sym w:font="Wingdings" w:char="F0E0"/>
      </w:r>
      <w:r w:rsidRPr="00774C2F">
        <w:rPr>
          <w:rFonts w:cs="Arial"/>
          <w:sz w:val="20"/>
          <w:szCs w:val="20"/>
        </w:rPr>
        <w:t xml:space="preserve"> Welche Skepsis, aber auch welche Hoffnung in Bezug auf die gesellschaftliche Verantwortung gegenüber der deutschen Geschichte entnehmen Sie dem Zitat von Siegfried Lenz? </w:t>
      </w:r>
    </w:p>
    <w:p w:rsidR="00774C2F" w:rsidRPr="00774C2F" w:rsidRDefault="00774C2F" w:rsidP="00084CE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774C2F" w:rsidRPr="00774C2F" w:rsidRDefault="00774C2F" w:rsidP="00084CE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774C2F" w:rsidRPr="00774C2F" w:rsidRDefault="00774C2F" w:rsidP="00084CE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774C2F" w:rsidRPr="00774C2F" w:rsidRDefault="00774C2F" w:rsidP="00084CE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774C2F" w:rsidRPr="00774C2F" w:rsidRDefault="00774C2F" w:rsidP="00084CE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sectPr w:rsidR="00774C2F" w:rsidRPr="00774C2F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3262" w:rsidRDefault="008F3262" w:rsidP="00263140">
      <w:r>
        <w:separator/>
      </w:r>
    </w:p>
  </w:endnote>
  <w:endnote w:type="continuationSeparator" w:id="0">
    <w:p w:rsidR="008F3262" w:rsidRDefault="008F326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6B1B73" w:rsidP="008964D2">
    <w:pPr>
      <w:pStyle w:val="Fuzeile"/>
      <w:spacing w:before="20"/>
      <w:ind w:hanging="142"/>
      <w:rPr>
        <w:rFonts w:cs="Arial"/>
        <w:b/>
        <w:sz w:val="18"/>
        <w:szCs w:val="18"/>
      </w:rPr>
    </w:pPr>
    <w:r w:rsidRPr="006B1B7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8964D2">
      <w:rPr>
        <w:rFonts w:ascii="ITCOfficinaSans LT Book" w:hAnsi="ITCOfficinaSans LT Book"/>
        <w:b/>
        <w:sz w:val="18"/>
        <w:szCs w:val="18"/>
      </w:rPr>
      <w:t xml:space="preserve">   </w:t>
    </w:r>
    <w:r w:rsidR="003D7509">
      <w:rPr>
        <w:rFonts w:cs="Arial"/>
        <w:b/>
        <w:sz w:val="18"/>
        <w:szCs w:val="18"/>
      </w:rPr>
      <w:t>Planet Schule 202</w:t>
    </w:r>
    <w:r w:rsidR="008964D2">
      <w:rPr>
        <w:rFonts w:cs="Arial"/>
        <w:b/>
        <w:sz w:val="18"/>
        <w:szCs w:val="18"/>
      </w:rPr>
      <w:t>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3262" w:rsidRDefault="008F3262" w:rsidP="00263140">
      <w:r>
        <w:separator/>
      </w:r>
    </w:p>
  </w:footnote>
  <w:footnote w:type="continuationSeparator" w:id="0">
    <w:p w:rsidR="008F3262" w:rsidRDefault="008F326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B1B7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B1B7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774C2F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774C2F">
      <w:rPr>
        <w:rFonts w:cs="Arial"/>
        <w:b/>
      </w:rPr>
      <w:t>Verantwortung für das Unbegreifliche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300B47" w:rsidRPr="00BD2789" w:rsidRDefault="00300B47" w:rsidP="00300B47">
    <w:pPr>
      <w:pStyle w:val="Kopfzeile"/>
      <w:shd w:val="clear" w:color="auto" w:fill="DBE5F1"/>
      <w:rPr>
        <w:rFonts w:cs="Arial"/>
        <w:sz w:val="18"/>
        <w:szCs w:val="18"/>
      </w:rPr>
    </w:pPr>
    <w:r>
      <w:rPr>
        <w:rFonts w:cs="Arial"/>
        <w:sz w:val="18"/>
        <w:szCs w:val="18"/>
      </w:rPr>
      <w:t>Autoren erzählen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Pr="00BD2789">
      <w:rPr>
        <w:rFonts w:cs="Arial"/>
        <w:sz w:val="18"/>
        <w:szCs w:val="18"/>
      </w:rPr>
      <w:t>Siegfried Lenz (Sendung)</w:t>
    </w:r>
  </w:p>
  <w:p w:rsidR="00300B47" w:rsidRPr="00BD2789" w:rsidRDefault="00300B47" w:rsidP="00300B47">
    <w:pPr>
      <w:pStyle w:val="Kopfzeile"/>
      <w:shd w:val="clear" w:color="auto" w:fill="DBE5F1"/>
      <w:rPr>
        <w:rFonts w:ascii="Droid Sans" w:hAnsi="Droid Sans" w:cs="Droid Sans"/>
        <w:sz w:val="18"/>
        <w:szCs w:val="18"/>
      </w:rPr>
    </w:pPr>
    <w:r w:rsidRPr="00BD2789">
      <w:rPr>
        <w:rFonts w:ascii="Droid Sans" w:hAnsi="Droid Sans" w:cs="Droid Sans"/>
        <w:sz w:val="18"/>
        <w:szCs w:val="18"/>
      </w:rPr>
      <w:t xml:space="preserve">Video: </w:t>
    </w:r>
    <w:hyperlink r:id="rId2" w:history="1">
      <w:r w:rsidRPr="00BD2789">
        <w:rPr>
          <w:rStyle w:val="Hyperlink"/>
          <w:rFonts w:ascii="Droid Sans" w:hAnsi="Droid Sans" w:cs="Droid Sans"/>
          <w:sz w:val="18"/>
          <w:szCs w:val="18"/>
        </w:rPr>
        <w:t>www.planet-schule.de/x/autoren-lenz</w:t>
      </w:r>
    </w:hyperlink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65C0C"/>
    <w:multiLevelType w:val="hybridMultilevel"/>
    <w:tmpl w:val="702CB828"/>
    <w:lvl w:ilvl="0" w:tplc="7B2483D2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8B5AFD"/>
    <w:multiLevelType w:val="hybridMultilevel"/>
    <w:tmpl w:val="88A22352"/>
    <w:lvl w:ilvl="0" w:tplc="2D9069FC">
      <w:numFmt w:val="bullet"/>
      <w:lvlText w:val=""/>
      <w:lvlJc w:val="left"/>
      <w:pPr>
        <w:ind w:left="1065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C61B4"/>
    <w:rsid w:val="00001B03"/>
    <w:rsid w:val="00027F5B"/>
    <w:rsid w:val="000429BB"/>
    <w:rsid w:val="00084CE8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B7228"/>
    <w:rsid w:val="001C0552"/>
    <w:rsid w:val="001D4930"/>
    <w:rsid w:val="00263140"/>
    <w:rsid w:val="002841AF"/>
    <w:rsid w:val="002A66EB"/>
    <w:rsid w:val="00300B47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C61B4"/>
    <w:rsid w:val="00623C59"/>
    <w:rsid w:val="00630C9D"/>
    <w:rsid w:val="006832F7"/>
    <w:rsid w:val="006B0A1A"/>
    <w:rsid w:val="006B1B73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25CE"/>
    <w:rsid w:val="00774C2F"/>
    <w:rsid w:val="007D2B2C"/>
    <w:rsid w:val="007F06B5"/>
    <w:rsid w:val="008018DF"/>
    <w:rsid w:val="00810655"/>
    <w:rsid w:val="00826475"/>
    <w:rsid w:val="008964D2"/>
    <w:rsid w:val="008D370F"/>
    <w:rsid w:val="008D489A"/>
    <w:rsid w:val="008F3262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1B41"/>
    <w:rsid w:val="00A96AD4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67F5F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6FCB"/>
    <w:rsid w:val="00DE50A5"/>
    <w:rsid w:val="00E06926"/>
    <w:rsid w:val="00E7147C"/>
    <w:rsid w:val="00E741FA"/>
    <w:rsid w:val="00EC31A7"/>
    <w:rsid w:val="00EC648E"/>
    <w:rsid w:val="00F0275C"/>
    <w:rsid w:val="00F25B77"/>
    <w:rsid w:val="00F41397"/>
    <w:rsid w:val="00F44CEE"/>
    <w:rsid w:val="00F46B09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D6FC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964D2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mw-mmv-author">
    <w:name w:val="mw-mmv-author"/>
    <w:basedOn w:val="Absatz-Standardschriftart"/>
    <w:rsid w:val="00DD6FCB"/>
  </w:style>
  <w:style w:type="paragraph" w:customStyle="1" w:styleId="Default">
    <w:name w:val="Default"/>
    <w:rsid w:val="00774C2F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lanet-schule.de/x/autoren-lenz" TargetMode="External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A5F958-9B49-4B5C-A19A-99F18B39D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173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Autoren erzählen</dc:title>
  <dc:creator>SWR Planet Schule</dc:creator>
  <cp:lastModifiedBy>Martina Frietsch</cp:lastModifiedBy>
  <cp:revision>5</cp:revision>
  <cp:lastPrinted>2015-08-04T13:32:00Z</cp:lastPrinted>
  <dcterms:created xsi:type="dcterms:W3CDTF">2022-01-25T17:26:00Z</dcterms:created>
  <dcterms:modified xsi:type="dcterms:W3CDTF">2022-01-26T09:32:00Z</dcterms:modified>
</cp:coreProperties>
</file>