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8C518B" w:rsidP="00A03955">
      <w:r w:rsidRPr="008C518B">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margin-left:458.7pt;margin-top:4.25pt;width:36.15pt;height:35.25pt;z-index:-3" wrapcoords="9997 1200 8976 1275 6057 2175 5327 2850 4305 3600 3211 4800 2335 6000 1751 7200 1386 8400 1095 9600 1095 12000 1314 13200 1751 14400 2335 15600 3138 16800 4232 18000 5984 19200 6057 19425 9195 20400 9924 20400 12186 20400 12843 20400 15981 19425 16054 19200 17805 18000 18973 16800 19776 15600 20724 13200 21016 10800 20724 8400 20286 7200 19703 6000 18900 4800 17805 3600 16711 2850 15981 2175 13062 1275 12041 1200 9997 1200">
            <v:imagedata r:id="rId7" o:title="008_symbol_bio"/>
            <w10:wrap type="through"/>
          </v:shape>
        </w:pict>
      </w:r>
    </w:p>
    <w:p w:rsidR="00A66EFD" w:rsidRPr="00D84A30" w:rsidRDefault="00A66EFD" w:rsidP="00A66EFD"/>
    <w:p w:rsidR="00A66EFD" w:rsidRPr="00D84A30" w:rsidRDefault="00A66EFD" w:rsidP="00A66EFD">
      <w:pPr>
        <w:shd w:val="clear" w:color="auto" w:fill="3860A8"/>
        <w:rPr>
          <w:b/>
          <w:bCs/>
          <w:color w:val="FFFFFF" w:themeColor="background1"/>
        </w:rPr>
      </w:pPr>
      <w:r>
        <w:rPr>
          <w:b/>
          <w:bCs/>
          <w:color w:val="FFFFFF" w:themeColor="background1"/>
        </w:rPr>
        <w:t>Pflanzen zur Energiegewinnung und Biogasanlagen</w:t>
      </w:r>
    </w:p>
    <w:p w:rsidR="00A66EFD" w:rsidRDefault="00A66EFD" w:rsidP="00A66EFD">
      <w:pPr>
        <w:rPr>
          <w:b/>
          <w:sz w:val="28"/>
        </w:rPr>
      </w:pPr>
    </w:p>
    <w:p w:rsidR="00E21BD3" w:rsidRPr="00F33014" w:rsidRDefault="00E21BD3" w:rsidP="00E21BD3">
      <w:pPr>
        <w:pStyle w:val="Listenabsatz"/>
        <w:ind w:left="0"/>
        <w:rPr>
          <w:rFonts w:ascii="Arial" w:hAnsi="Arial" w:cs="Arial"/>
          <w:sz w:val="20"/>
          <w:szCs w:val="20"/>
        </w:rPr>
      </w:pPr>
      <w:r w:rsidRPr="00F33014">
        <w:rPr>
          <w:rFonts w:ascii="Arial" w:hAnsi="Arial" w:cs="Arial"/>
          <w:b/>
          <w:sz w:val="20"/>
          <w:szCs w:val="20"/>
        </w:rPr>
        <w:t>1.</w:t>
      </w:r>
      <w:r w:rsidRPr="00F33014">
        <w:rPr>
          <w:rFonts w:ascii="Arial" w:hAnsi="Arial" w:cs="Arial"/>
          <w:sz w:val="20"/>
          <w:szCs w:val="20"/>
        </w:rPr>
        <w:t xml:space="preserve"> Im Film wurde von sogenannten „Energiepflanzen“ gesprochen. Erkläre den Begriff „Energiepflanze“ und nenne drei Beispiele. Recherchiere dazu im Internet.</w:t>
      </w: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w:t>
      </w:r>
      <w:r>
        <w:rPr>
          <w:rFonts w:ascii="Arial" w:hAnsi="Arial" w:cs="Arial"/>
          <w:color w:val="3860A8"/>
          <w:sz w:val="20"/>
          <w:szCs w:val="20"/>
          <w:u w:color="000000"/>
        </w:rPr>
        <w:t>_______________</w:t>
      </w:r>
      <w:r w:rsidRPr="00D84A30">
        <w:rPr>
          <w:rFonts w:ascii="Arial" w:hAnsi="Arial" w:cs="Arial"/>
          <w:color w:val="3860A8"/>
          <w:sz w:val="20"/>
          <w:szCs w:val="20"/>
          <w:u w:color="000000"/>
        </w:rPr>
        <w:t>______</w:t>
      </w:r>
    </w:p>
    <w:p w:rsidR="00E21BD3" w:rsidRPr="00F33014" w:rsidRDefault="00E21BD3" w:rsidP="00E21BD3">
      <w:pPr>
        <w:pStyle w:val="Listenabsatz"/>
        <w:ind w:left="0"/>
        <w:rPr>
          <w:rFonts w:ascii="Arial" w:hAnsi="Arial" w:cs="Arial"/>
          <w:sz w:val="20"/>
          <w:szCs w:val="20"/>
        </w:rPr>
      </w:pPr>
    </w:p>
    <w:p w:rsidR="00E21BD3" w:rsidRPr="00F33014" w:rsidRDefault="00E21BD3" w:rsidP="00E21BD3">
      <w:pPr>
        <w:pStyle w:val="Listenabsatz"/>
        <w:ind w:left="0"/>
        <w:rPr>
          <w:rFonts w:ascii="Arial" w:hAnsi="Arial" w:cs="Arial"/>
          <w:sz w:val="20"/>
          <w:szCs w:val="20"/>
        </w:rPr>
      </w:pPr>
      <w:r w:rsidRPr="00F33014">
        <w:rPr>
          <w:rFonts w:ascii="Arial" w:hAnsi="Arial" w:cs="Arial"/>
          <w:b/>
          <w:sz w:val="20"/>
          <w:szCs w:val="20"/>
        </w:rPr>
        <w:t>2.</w:t>
      </w:r>
      <w:r w:rsidRPr="00F33014">
        <w:rPr>
          <w:rFonts w:ascii="Arial" w:hAnsi="Arial" w:cs="Arial"/>
          <w:sz w:val="20"/>
          <w:szCs w:val="20"/>
        </w:rPr>
        <w:t xml:space="preserve"> Warum ist der Anbau von Energiepflanzen umstritten? Welche Meinung vertritt der Energiewirt im Film?</w:t>
      </w: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w:t>
      </w:r>
      <w:r>
        <w:rPr>
          <w:rFonts w:ascii="Arial" w:hAnsi="Arial" w:cs="Arial"/>
          <w:color w:val="3860A8"/>
          <w:sz w:val="20"/>
          <w:szCs w:val="20"/>
          <w:u w:color="000000"/>
        </w:rPr>
        <w:t>_______________</w:t>
      </w:r>
      <w:r w:rsidRPr="00D84A30">
        <w:rPr>
          <w:rFonts w:ascii="Arial" w:hAnsi="Arial" w:cs="Arial"/>
          <w:color w:val="3860A8"/>
          <w:sz w:val="20"/>
          <w:szCs w:val="20"/>
          <w:u w:color="000000"/>
        </w:rPr>
        <w:t>______</w:t>
      </w:r>
    </w:p>
    <w:p w:rsidR="00E21BD3" w:rsidRPr="00F33014" w:rsidRDefault="00E21BD3" w:rsidP="00E21BD3">
      <w:pPr>
        <w:pStyle w:val="Listenabsatz"/>
        <w:ind w:left="0"/>
        <w:rPr>
          <w:rFonts w:ascii="Arial" w:hAnsi="Arial" w:cs="Arial"/>
          <w:sz w:val="20"/>
          <w:szCs w:val="20"/>
        </w:rPr>
      </w:pPr>
    </w:p>
    <w:p w:rsidR="00E21BD3" w:rsidRPr="00F33014" w:rsidRDefault="00E21BD3" w:rsidP="00E21BD3">
      <w:pPr>
        <w:pStyle w:val="Listenabsatz"/>
        <w:ind w:left="0"/>
        <w:rPr>
          <w:rFonts w:ascii="Arial" w:hAnsi="Arial" w:cs="Arial"/>
          <w:sz w:val="20"/>
          <w:szCs w:val="20"/>
        </w:rPr>
      </w:pPr>
      <w:r w:rsidRPr="00F33014">
        <w:rPr>
          <w:rFonts w:ascii="Arial" w:hAnsi="Arial" w:cs="Arial"/>
          <w:b/>
          <w:sz w:val="20"/>
          <w:szCs w:val="20"/>
        </w:rPr>
        <w:t>3.</w:t>
      </w:r>
      <w:r w:rsidRPr="00F33014">
        <w:rPr>
          <w:rFonts w:ascii="Arial" w:hAnsi="Arial" w:cs="Arial"/>
          <w:sz w:val="20"/>
          <w:szCs w:val="20"/>
        </w:rPr>
        <w:t xml:space="preserve"> „In Zukunft sollen vor allem Reststoffe Energie liefern.“ Von welchen Reststoffen ist im Film die Rede? Recherchiere, ob es in der Nähe deines Wohnortes auch eine Biogasanlage gibt, die mit Reststoffen betrieben wird.</w:t>
      </w: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Pr="00D84A30" w:rsidRDefault="00E21BD3" w:rsidP="00E21BD3">
      <w:pPr>
        <w:pStyle w:val="Listenabsatz"/>
        <w:spacing w:line="240" w:lineRule="auto"/>
        <w:ind w:left="0"/>
        <w:rPr>
          <w:rFonts w:ascii="Arial" w:hAnsi="Arial" w:cs="Arial"/>
          <w:sz w:val="20"/>
          <w:szCs w:val="20"/>
        </w:rPr>
      </w:pPr>
      <w:r w:rsidRPr="00D84A30">
        <w:rPr>
          <w:rFonts w:ascii="Arial" w:hAnsi="Arial" w:cs="Arial"/>
          <w:color w:val="3860A8"/>
          <w:sz w:val="20"/>
          <w:szCs w:val="20"/>
          <w:u w:color="000000"/>
        </w:rPr>
        <w:t>_________________________________________________________________</w:t>
      </w:r>
      <w:r>
        <w:rPr>
          <w:rFonts w:ascii="Arial" w:hAnsi="Arial" w:cs="Arial"/>
          <w:color w:val="3860A8"/>
          <w:sz w:val="20"/>
          <w:szCs w:val="20"/>
          <w:u w:color="000000"/>
        </w:rPr>
        <w:t>_______________</w:t>
      </w:r>
      <w:r w:rsidRPr="00D84A30">
        <w:rPr>
          <w:rFonts w:ascii="Arial" w:hAnsi="Arial" w:cs="Arial"/>
          <w:color w:val="3860A8"/>
          <w:sz w:val="20"/>
          <w:szCs w:val="20"/>
          <w:u w:color="000000"/>
        </w:rPr>
        <w:t>______</w:t>
      </w:r>
    </w:p>
    <w:p w:rsidR="00E21BD3" w:rsidRPr="00F33014" w:rsidRDefault="00E21BD3" w:rsidP="00E21BD3">
      <w:pPr>
        <w:pStyle w:val="Listenabsatz"/>
        <w:spacing w:line="240" w:lineRule="auto"/>
        <w:ind w:left="0"/>
        <w:rPr>
          <w:rFonts w:ascii="Arial" w:hAnsi="Arial" w:cs="Arial"/>
          <w:sz w:val="20"/>
          <w:szCs w:val="20"/>
        </w:rPr>
      </w:pPr>
    </w:p>
    <w:p w:rsidR="00E21BD3" w:rsidRDefault="005808F3" w:rsidP="00E21BD3">
      <w:pPr>
        <w:pStyle w:val="Listenabsatz"/>
        <w:ind w:left="0"/>
        <w:rPr>
          <w:rFonts w:ascii="Arial" w:hAnsi="Arial" w:cs="Arial"/>
          <w:sz w:val="20"/>
          <w:szCs w:val="20"/>
        </w:rPr>
      </w:pPr>
      <w:r>
        <w:rPr>
          <w:rFonts w:ascii="Arial" w:hAnsi="Arial" w:cs="Arial"/>
          <w:noProof/>
          <w:sz w:val="20"/>
          <w:szCs w:val="20"/>
          <w:lang w:eastAsia="de-DE"/>
        </w:rPr>
        <w:pict>
          <v:shape id="_x0000_s1117" type="#_x0000_t75" style="position:absolute;margin-left:249.3pt;margin-top:36.2pt;width:226.8pt;height:127.6pt;z-index:-1" wrapcoords="-36 0 -36 21536 21600 21536 21600 0 -36 0">
            <v:imagedata r:id="rId8" o:title="biomasse00015"/>
            <w10:wrap type="through"/>
          </v:shape>
        </w:pict>
      </w:r>
      <w:r w:rsidR="00E21BD3">
        <w:rPr>
          <w:rFonts w:ascii="Arial" w:hAnsi="Arial" w:cs="Arial"/>
          <w:noProof/>
          <w:sz w:val="20"/>
          <w:szCs w:val="20"/>
          <w:lang w:eastAsia="de-DE"/>
        </w:rPr>
        <w:pict>
          <v:shape id="_x0000_s1116" type="#_x0000_t75" style="position:absolute;margin-left:0;margin-top:36.95pt;width:226.8pt;height:127.6pt;z-index:-2" wrapcoords="-36 0 -36 21536 21600 21536 21600 0 -36 0">
            <v:imagedata r:id="rId9" o:title="biomasse00012"/>
            <w10:wrap type="through"/>
          </v:shape>
        </w:pict>
      </w:r>
      <w:r w:rsidR="00E21BD3" w:rsidRPr="00F33014">
        <w:rPr>
          <w:rFonts w:ascii="Arial" w:hAnsi="Arial" w:cs="Arial"/>
          <w:b/>
          <w:sz w:val="20"/>
          <w:szCs w:val="20"/>
        </w:rPr>
        <w:t>4.</w:t>
      </w:r>
      <w:r w:rsidR="00E21BD3" w:rsidRPr="00F33014">
        <w:rPr>
          <w:rFonts w:ascii="Arial" w:hAnsi="Arial" w:cs="Arial"/>
          <w:sz w:val="20"/>
          <w:szCs w:val="20"/>
        </w:rPr>
        <w:t xml:space="preserve"> Warum ist die Verbrennung von Erdgas, Kohle und Öl so viel schädlicher für unser Klima als das Verbrennen nachwachsender Rohstoffe wie </w:t>
      </w:r>
      <w:r w:rsidR="00E21BD3">
        <w:rPr>
          <w:rFonts w:ascii="Arial" w:hAnsi="Arial" w:cs="Arial"/>
          <w:sz w:val="20"/>
          <w:szCs w:val="20"/>
        </w:rPr>
        <w:t>zum Beispiel</w:t>
      </w:r>
      <w:r w:rsidR="00E21BD3" w:rsidRPr="00F33014">
        <w:rPr>
          <w:rFonts w:ascii="Arial" w:hAnsi="Arial" w:cs="Arial"/>
          <w:sz w:val="20"/>
          <w:szCs w:val="20"/>
        </w:rPr>
        <w:t xml:space="preserve"> Holz? </w:t>
      </w:r>
    </w:p>
    <w:p w:rsidR="00E21BD3" w:rsidRDefault="00E21BD3" w:rsidP="00E21BD3">
      <w:pPr>
        <w:pStyle w:val="Listenabsatz"/>
        <w:ind w:left="0"/>
        <w:rPr>
          <w:rFonts w:ascii="Arial" w:hAnsi="Arial" w:cs="Arial"/>
          <w:sz w:val="20"/>
          <w:szCs w:val="20"/>
        </w:rPr>
      </w:pPr>
    </w:p>
    <w:p w:rsidR="00E21BD3" w:rsidRPr="00F33014" w:rsidRDefault="00E21BD3" w:rsidP="00E21BD3">
      <w:pPr>
        <w:pStyle w:val="Listenabsatz"/>
        <w:ind w:left="142" w:hanging="142"/>
        <w:rPr>
          <w:rFonts w:ascii="Arial" w:hAnsi="Arial" w:cs="Arial"/>
          <w:sz w:val="20"/>
          <w:szCs w:val="20"/>
        </w:rPr>
      </w:pPr>
    </w:p>
    <w:p w:rsidR="00E21BD3" w:rsidRDefault="00E21BD3" w:rsidP="00E21BD3">
      <w:pPr>
        <w:pStyle w:val="Listenabsatz"/>
        <w:spacing w:line="36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Pr="00D84A30" w:rsidRDefault="005808F3" w:rsidP="00E21BD3">
      <w:pPr>
        <w:pStyle w:val="Listenabsatz"/>
        <w:spacing w:line="240" w:lineRule="auto"/>
        <w:ind w:left="0"/>
        <w:rPr>
          <w:rFonts w:ascii="Arial" w:hAnsi="Arial" w:cs="Arial"/>
          <w:sz w:val="20"/>
          <w:szCs w:val="20"/>
        </w:rPr>
      </w:pPr>
      <w:r>
        <w:rPr>
          <w:noProof/>
          <w:sz w:val="20"/>
          <w:szCs w:val="20"/>
        </w:rPr>
        <w:pict>
          <v:shapetype id="_x0000_t202" coordsize="21600,21600" o:spt="202" path="m,l,21600r21600,l21600,xe">
            <v:stroke joinstyle="miter"/>
            <v:path gradientshapeok="t" o:connecttype="rect"/>
          </v:shapetype>
          <v:shape id="_x0000_s1108" type="#_x0000_t202" style="position:absolute;margin-left:488.55pt;margin-top:-3.15pt;width:27.75pt;height:82.5pt;z-index:1" stroked="f">
            <v:textbox style="layout-flow:vertical;mso-layout-flow-alt:bottom-to-top;mso-next-textbox:#_x0000_s1108">
              <w:txbxContent>
                <w:p w:rsidR="00FC50E9" w:rsidRPr="00FC50E9" w:rsidRDefault="00FC50E9" w:rsidP="00FC50E9">
                  <w:pPr>
                    <w:rPr>
                      <w:sz w:val="144"/>
                      <w:szCs w:val="144"/>
                    </w:rPr>
                  </w:pPr>
                  <w:r w:rsidRPr="00FC50E9">
                    <w:rPr>
                      <w:sz w:val="14"/>
                      <w:szCs w:val="14"/>
                    </w:rPr>
                    <w:t xml:space="preserve">© </w:t>
                  </w:r>
                  <w:r w:rsidR="00E21BD3">
                    <w:rPr>
                      <w:sz w:val="14"/>
                      <w:szCs w:val="14"/>
                    </w:rPr>
                    <w:t>SWR</w:t>
                  </w:r>
                </w:p>
              </w:txbxContent>
            </v:textbox>
          </v:shape>
        </w:pict>
      </w: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rFonts w:ascii="Arial" w:hAnsi="Arial" w:cs="Arial"/>
          <w:color w:val="3860A8"/>
          <w:sz w:val="20"/>
          <w:szCs w:val="20"/>
          <w:u w:color="000000"/>
        </w:rPr>
      </w:pPr>
      <w:r w:rsidRPr="00D84A30">
        <w:rPr>
          <w:rFonts w:ascii="Arial" w:hAnsi="Arial" w:cs="Arial"/>
          <w:color w:val="3860A8"/>
          <w:sz w:val="20"/>
          <w:szCs w:val="20"/>
          <w:u w:color="000000"/>
        </w:rPr>
        <w:t>______________________________________________________________________________________</w:t>
      </w:r>
    </w:p>
    <w:p w:rsidR="00E21BD3" w:rsidRDefault="00E21BD3" w:rsidP="00E21BD3">
      <w:pPr>
        <w:pStyle w:val="Listenabsatz"/>
        <w:spacing w:line="240" w:lineRule="auto"/>
        <w:ind w:left="0"/>
        <w:rPr>
          <w:rFonts w:ascii="Arial" w:hAnsi="Arial" w:cs="Arial"/>
          <w:color w:val="3860A8"/>
          <w:sz w:val="20"/>
          <w:szCs w:val="20"/>
          <w:u w:color="000000"/>
        </w:rPr>
      </w:pPr>
    </w:p>
    <w:p w:rsidR="00E21BD3" w:rsidRDefault="00E21BD3" w:rsidP="00E21BD3">
      <w:pPr>
        <w:pStyle w:val="Listenabsatz"/>
        <w:spacing w:line="240" w:lineRule="auto"/>
        <w:ind w:left="0"/>
        <w:rPr>
          <w:sz w:val="20"/>
          <w:szCs w:val="20"/>
        </w:rPr>
      </w:pPr>
      <w:r w:rsidRPr="00D84A30">
        <w:rPr>
          <w:rFonts w:ascii="Arial" w:hAnsi="Arial" w:cs="Arial"/>
          <w:color w:val="3860A8"/>
          <w:sz w:val="20"/>
          <w:szCs w:val="20"/>
          <w:u w:color="000000"/>
        </w:rPr>
        <w:t>______________________________________________________________________________________</w:t>
      </w:r>
    </w:p>
    <w:sectPr w:rsidR="00E21BD3"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BA" w:rsidRDefault="00570CBA" w:rsidP="00263140">
      <w:r>
        <w:separator/>
      </w:r>
    </w:p>
  </w:endnote>
  <w:endnote w:type="continuationSeparator" w:id="0">
    <w:p w:rsidR="00570CBA" w:rsidRDefault="00570CB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8C518B">
    <w:pPr>
      <w:pStyle w:val="Fuzeile"/>
      <w:rPr>
        <w:rFonts w:ascii="ITCOfficinaSans LT Book" w:hAnsi="ITCOfficinaSans LT Book"/>
        <w:b/>
        <w:sz w:val="18"/>
        <w:szCs w:val="18"/>
      </w:rPr>
    </w:pPr>
    <w:r w:rsidRPr="008C51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BA" w:rsidRDefault="00570CBA" w:rsidP="00263140">
      <w:r>
        <w:separator/>
      </w:r>
    </w:p>
  </w:footnote>
  <w:footnote w:type="continuationSeparator" w:id="0">
    <w:p w:rsidR="00570CBA" w:rsidRDefault="00570CB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8C518B" w:rsidP="001D4930">
    <w:pPr>
      <w:pStyle w:val="Kopfzeile"/>
      <w:tabs>
        <w:tab w:val="clear" w:pos="4536"/>
        <w:tab w:val="left" w:pos="6521"/>
      </w:tabs>
      <w:spacing w:after="60" w:line="276" w:lineRule="auto"/>
      <w:rPr>
        <w:b/>
      </w:rPr>
    </w:pPr>
    <w:r w:rsidRPr="008C518B">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E21BD3">
      <w:rPr>
        <w:b/>
      </w:rPr>
      <w:t>Arbeitsb</w:t>
    </w:r>
    <w:r w:rsidR="009E2C50">
      <w:rPr>
        <w:b/>
      </w:rPr>
      <w:t>latt</w:t>
    </w:r>
    <w:r w:rsidR="00AF3152">
      <w:rPr>
        <w:b/>
      </w:rPr>
      <w:t xml:space="preserve"> </w:t>
    </w:r>
    <w:r w:rsidR="00E21BD3">
      <w:rPr>
        <w:b/>
      </w:rPr>
      <w:t>2</w:t>
    </w:r>
    <w:r w:rsidR="00DC1D32">
      <w:rPr>
        <w:b/>
      </w:rPr>
      <w:t>:</w:t>
    </w:r>
    <w:r w:rsidR="00FD6639" w:rsidRPr="00955C65">
      <w:rPr>
        <w:b/>
      </w:rPr>
      <w:t xml:space="preserve"> </w:t>
    </w:r>
    <w:r w:rsidR="00E21BD3">
      <w:rPr>
        <w:b/>
      </w:rPr>
      <w:t>Energiepflanzen, Reststoffe und CO</w:t>
    </w:r>
    <w:r w:rsidR="00E21BD3" w:rsidRPr="00E21BD3">
      <w:rPr>
        <w:b/>
        <w:vertAlign w:val="subscript"/>
      </w:rPr>
      <w:t>2</w:t>
    </w:r>
    <w:r w:rsidR="00E21BD3">
      <w:rPr>
        <w:b/>
      </w:rPr>
      <w:t>-Kreislauf</w:t>
    </w:r>
    <w:r w:rsidR="00FC50E9">
      <w:rPr>
        <w:b/>
      </w:rPr>
      <w:t xml:space="preserve"> </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FC50E9">
      <w:rPr>
        <w:sz w:val="18"/>
        <w:szCs w:val="18"/>
      </w:rPr>
      <w:t>Energie aus Biomasse</w:t>
    </w:r>
    <w:r w:rsidR="00804959" w:rsidRPr="00955C65">
      <w:rPr>
        <w:sz w:val="16"/>
        <w:szCs w:val="16"/>
      </w:rPr>
      <w:t xml:space="preserve"> </w:t>
    </w:r>
    <w:r w:rsidR="00FE0174" w:rsidRPr="00955C65">
      <w:rPr>
        <w:sz w:val="16"/>
        <w:szCs w:val="16"/>
      </w:rPr>
      <w:t>(Sendung)</w:t>
    </w:r>
    <w:r w:rsidR="00FE0174" w:rsidRPr="00955C65">
      <w:rPr>
        <w:sz w:val="18"/>
        <w:szCs w:val="18"/>
      </w:rPr>
      <w:br/>
    </w:r>
    <w:r w:rsidRPr="00357D84">
      <w:rPr>
        <w:sz w:val="18"/>
        <w:szCs w:val="18"/>
      </w:rPr>
      <w:t>4680040</w:t>
    </w:r>
    <w:r w:rsidR="00FC50E9">
      <w:rPr>
        <w:sz w:val="18"/>
        <w:szCs w:val="18"/>
      </w:rPr>
      <w:t>7</w:t>
    </w:r>
    <w:r w:rsidR="006002A2">
      <w:rPr>
        <w:sz w:val="18"/>
        <w:szCs w:val="18"/>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174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7308"/>
    <w:rsid w:val="000E5125"/>
    <w:rsid w:val="000F4635"/>
    <w:rsid w:val="000F529B"/>
    <w:rsid w:val="00104D3F"/>
    <w:rsid w:val="00123A71"/>
    <w:rsid w:val="00144E24"/>
    <w:rsid w:val="00160586"/>
    <w:rsid w:val="001724D8"/>
    <w:rsid w:val="001870CF"/>
    <w:rsid w:val="001B690E"/>
    <w:rsid w:val="001C0552"/>
    <w:rsid w:val="001D4930"/>
    <w:rsid w:val="0026013C"/>
    <w:rsid w:val="00263140"/>
    <w:rsid w:val="002841AF"/>
    <w:rsid w:val="002A427A"/>
    <w:rsid w:val="002A66EB"/>
    <w:rsid w:val="003142A3"/>
    <w:rsid w:val="00317058"/>
    <w:rsid w:val="00353712"/>
    <w:rsid w:val="00360268"/>
    <w:rsid w:val="00384789"/>
    <w:rsid w:val="003979D8"/>
    <w:rsid w:val="003A076E"/>
    <w:rsid w:val="003B7796"/>
    <w:rsid w:val="003F2A61"/>
    <w:rsid w:val="00401AD6"/>
    <w:rsid w:val="00424F70"/>
    <w:rsid w:val="0043455F"/>
    <w:rsid w:val="00463E2C"/>
    <w:rsid w:val="004C435D"/>
    <w:rsid w:val="004D1C66"/>
    <w:rsid w:val="004D61EC"/>
    <w:rsid w:val="004E0585"/>
    <w:rsid w:val="005357E7"/>
    <w:rsid w:val="00543741"/>
    <w:rsid w:val="00547257"/>
    <w:rsid w:val="005631E9"/>
    <w:rsid w:val="00570CBA"/>
    <w:rsid w:val="00571F37"/>
    <w:rsid w:val="005808F3"/>
    <w:rsid w:val="005940D8"/>
    <w:rsid w:val="006002A2"/>
    <w:rsid w:val="00605789"/>
    <w:rsid w:val="00623C59"/>
    <w:rsid w:val="00630C9D"/>
    <w:rsid w:val="006559A9"/>
    <w:rsid w:val="006676EB"/>
    <w:rsid w:val="006832F7"/>
    <w:rsid w:val="006A0B64"/>
    <w:rsid w:val="006B0A1A"/>
    <w:rsid w:val="006B4884"/>
    <w:rsid w:val="006C328A"/>
    <w:rsid w:val="006D0F9E"/>
    <w:rsid w:val="006E46EB"/>
    <w:rsid w:val="006E6D08"/>
    <w:rsid w:val="006E71B7"/>
    <w:rsid w:val="00704F8E"/>
    <w:rsid w:val="00706784"/>
    <w:rsid w:val="00710ABA"/>
    <w:rsid w:val="00710F3C"/>
    <w:rsid w:val="007C1454"/>
    <w:rsid w:val="007D2B2C"/>
    <w:rsid w:val="007F06B5"/>
    <w:rsid w:val="008018DF"/>
    <w:rsid w:val="00804959"/>
    <w:rsid w:val="00810655"/>
    <w:rsid w:val="00826475"/>
    <w:rsid w:val="00892464"/>
    <w:rsid w:val="008C518B"/>
    <w:rsid w:val="008D370F"/>
    <w:rsid w:val="008D489A"/>
    <w:rsid w:val="009140C5"/>
    <w:rsid w:val="009523A2"/>
    <w:rsid w:val="00955C65"/>
    <w:rsid w:val="009808E3"/>
    <w:rsid w:val="009A464F"/>
    <w:rsid w:val="009A789B"/>
    <w:rsid w:val="009B736F"/>
    <w:rsid w:val="009D0387"/>
    <w:rsid w:val="009E2C50"/>
    <w:rsid w:val="009E4A6B"/>
    <w:rsid w:val="009F7C59"/>
    <w:rsid w:val="00A03955"/>
    <w:rsid w:val="00A112A3"/>
    <w:rsid w:val="00A14801"/>
    <w:rsid w:val="00A44108"/>
    <w:rsid w:val="00A66EFD"/>
    <w:rsid w:val="00AB506B"/>
    <w:rsid w:val="00AC0271"/>
    <w:rsid w:val="00AE2A3F"/>
    <w:rsid w:val="00AF3152"/>
    <w:rsid w:val="00B023F5"/>
    <w:rsid w:val="00B05C2A"/>
    <w:rsid w:val="00B24E76"/>
    <w:rsid w:val="00BF2E90"/>
    <w:rsid w:val="00BF6418"/>
    <w:rsid w:val="00C1110B"/>
    <w:rsid w:val="00C13364"/>
    <w:rsid w:val="00C15078"/>
    <w:rsid w:val="00C4168F"/>
    <w:rsid w:val="00C5401E"/>
    <w:rsid w:val="00C63F98"/>
    <w:rsid w:val="00CB388A"/>
    <w:rsid w:val="00CC1F14"/>
    <w:rsid w:val="00CC6745"/>
    <w:rsid w:val="00CC7ADA"/>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21BD3"/>
    <w:rsid w:val="00E741FA"/>
    <w:rsid w:val="00EC648E"/>
    <w:rsid w:val="00F0275C"/>
    <w:rsid w:val="00F25B77"/>
    <w:rsid w:val="00F44CEE"/>
    <w:rsid w:val="00F55422"/>
    <w:rsid w:val="00F62DCE"/>
    <w:rsid w:val="00FA189E"/>
    <w:rsid w:val="00FA3D33"/>
    <w:rsid w:val="00FC50E9"/>
    <w:rsid w:val="00FD6639"/>
    <w:rsid w:val="00FE0174"/>
    <w:rsid w:val="00FE32C5"/>
    <w:rsid w:val="00FE58DA"/>
    <w:rsid w:val="00FF39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5121-177F-43A6-AD50-B787B881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3</cp:revision>
  <cp:lastPrinted>2015-08-04T13:32:00Z</cp:lastPrinted>
  <dcterms:created xsi:type="dcterms:W3CDTF">2020-04-14T14:12:00Z</dcterms:created>
  <dcterms:modified xsi:type="dcterms:W3CDTF">2020-04-14T14:17:00Z</dcterms:modified>
</cp:coreProperties>
</file>