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AF" w:rsidRDefault="003F00AF" w:rsidP="003F00AF">
      <w:pPr>
        <w:rPr>
          <w:rFonts w:cs="Arial"/>
        </w:rPr>
      </w:pPr>
    </w:p>
    <w:p w:rsidR="00DF76BF" w:rsidRPr="009F2256" w:rsidRDefault="00DF76BF" w:rsidP="003F00AF">
      <w:pPr>
        <w:rPr>
          <w:rFonts w:cs="Arial"/>
        </w:rPr>
      </w:pPr>
    </w:p>
    <w:p w:rsidR="00C0670D" w:rsidRPr="00001A82" w:rsidRDefault="009B46DB" w:rsidP="00C0670D">
      <w:pPr>
        <w:shd w:val="clear" w:color="auto" w:fill="00844B"/>
        <w:rPr>
          <w:rFonts w:cs="Arial"/>
          <w:b/>
          <w:sz w:val="20"/>
          <w:szCs w:val="20"/>
        </w:rPr>
      </w:pPr>
      <w:r w:rsidRPr="009B46DB">
        <w:rPr>
          <w:rFonts w:cs="Arial"/>
          <w:b/>
          <w:color w:val="FFFFFF"/>
        </w:rPr>
        <w:t>Rüstungsmanager vor Gericht –</w:t>
      </w:r>
      <w:r>
        <w:rPr>
          <w:rFonts w:cs="Arial"/>
          <w:b/>
          <w:color w:val="FFFFFF"/>
        </w:rPr>
        <w:t xml:space="preserve"> </w:t>
      </w:r>
      <w:bookmarkStart w:id="0" w:name="_GoBack"/>
      <w:bookmarkEnd w:id="0"/>
      <w:r w:rsidR="00C0670D" w:rsidRPr="006F3D2F">
        <w:rPr>
          <w:rFonts w:cs="Arial"/>
          <w:b/>
          <w:color w:val="FFFFFF"/>
        </w:rPr>
        <w:t>Richtig oder falsch?</w:t>
      </w:r>
    </w:p>
    <w:p w:rsidR="00C0670D" w:rsidRPr="00001A82" w:rsidRDefault="006F3D2F" w:rsidP="00C0670D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59" type="#_x0000_t75" alt="13_ankreuzen.jpg" style="position:absolute;margin-left:-37.3pt;margin-top:5.6pt;width:28.1pt;height:29.7pt;z-index:1;visibility:visible" wrapcoords="-1153 0 -1153 20727 21907 20727 21907 0 -1153 0">
            <v:imagedata r:id="rId7" o:title="13_ankreuzen"/>
            <w10:wrap type="through"/>
          </v:shape>
        </w:pict>
      </w:r>
    </w:p>
    <w:p w:rsidR="00C0670D" w:rsidRPr="00001A82" w:rsidRDefault="00C0670D" w:rsidP="00C0670D">
      <w:pPr>
        <w:rPr>
          <w:rFonts w:cs="Arial"/>
          <w:b/>
          <w:sz w:val="20"/>
          <w:szCs w:val="20"/>
        </w:rPr>
      </w:pPr>
      <w:r w:rsidRPr="00001A82">
        <w:rPr>
          <w:rFonts w:cs="Arial"/>
          <w:b/>
          <w:sz w:val="20"/>
          <w:szCs w:val="20"/>
        </w:rPr>
        <w:t xml:space="preserve">Schauen Sie sich den Film ‚Tödliche Exporte - </w:t>
      </w:r>
      <w:r w:rsidRPr="00001A82">
        <w:rPr>
          <w:rFonts w:eastAsia="Calibri" w:cs="Arial"/>
          <w:b/>
          <w:sz w:val="20"/>
          <w:szCs w:val="20"/>
        </w:rPr>
        <w:t>Rüstungsmanager vor Gericht</w:t>
      </w:r>
      <w:r w:rsidRPr="00001A82">
        <w:rPr>
          <w:rFonts w:cs="Arial"/>
          <w:b/>
          <w:sz w:val="20"/>
          <w:szCs w:val="20"/>
        </w:rPr>
        <w:t xml:space="preserve"> ‘ an und finden Sie heraus, ob die Aussagen richtig oder falsch sind.</w:t>
      </w:r>
    </w:p>
    <w:p w:rsidR="00C0670D" w:rsidRPr="00001A82" w:rsidRDefault="00C0670D" w:rsidP="00C0670D">
      <w:pPr>
        <w:rPr>
          <w:rFonts w:cs="Arial"/>
          <w:b/>
          <w:sz w:val="20"/>
          <w:szCs w:val="20"/>
        </w:rPr>
      </w:pPr>
    </w:p>
    <w:p w:rsidR="00C0670D" w:rsidRPr="00001A82" w:rsidRDefault="00C0670D" w:rsidP="00C0670D">
      <w:pPr>
        <w:rPr>
          <w:rFonts w:cs="Arial"/>
          <w:b/>
          <w:sz w:val="20"/>
          <w:szCs w:val="20"/>
        </w:rPr>
      </w:pPr>
    </w:p>
    <w:tbl>
      <w:tblPr>
        <w:tblW w:w="9833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960"/>
        <w:gridCol w:w="919"/>
        <w:gridCol w:w="954"/>
      </w:tblGrid>
      <w:tr w:rsidR="00C0670D" w:rsidRPr="00C0670D" w:rsidTr="006F3D2F">
        <w:trPr>
          <w:trHeight w:val="381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rPr>
                <w:rFonts w:cs="Arial"/>
                <w:b/>
                <w:sz w:val="20"/>
                <w:szCs w:val="20"/>
              </w:rPr>
            </w:pPr>
            <w:r w:rsidRPr="00C0670D">
              <w:rPr>
                <w:rFonts w:cs="Arial"/>
                <w:b/>
                <w:sz w:val="20"/>
                <w:szCs w:val="20"/>
              </w:rPr>
              <w:t>richtig</w:t>
            </w: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rPr>
                <w:rFonts w:cs="Arial"/>
                <w:b/>
                <w:sz w:val="20"/>
                <w:szCs w:val="20"/>
              </w:rPr>
            </w:pPr>
            <w:r w:rsidRPr="00C0670D">
              <w:rPr>
                <w:rFonts w:cs="Arial"/>
                <w:b/>
                <w:sz w:val="20"/>
                <w:szCs w:val="20"/>
              </w:rPr>
              <w:t xml:space="preserve">falsch </w:t>
            </w: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Die ehemalige Geschäftsführung von Heckler &amp; Koch wurde im Gerichtsverfahren um illegale Waffenexporte nach Mexiko verurteilt.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1852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Damit die Waffenlieferungen von Heckler &amp; Koch nach Mexiko vom deutschen Wirtschaftsministerium genehmigt werden konnten, mussten Endverbleibserklärungen bezüglich kritischer mexikanischer Bundesstaaten verändert werden.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Exportanträge von Rüstungsunternehmen werden unter Federführung des Wirtschaftsministeriums von mehreren Ministerien geprüft.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1880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 xml:space="preserve">Verschiedene E-Mails decken auf, dass ein Austausch des Wirtschaftsministeriums und des Unternehmens Heckler &amp; Koch über belieferungsfähige und weniger belieferungsfähige mexikanische Bundesstaaten stattfand. 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Korruption, Willkür und Gewalt spielen seit den Vorfällen 2014 in Iguala im Bundesstaat Guerrero kaum mehr eine Rolle.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1417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Laut einer Untersuchung der Wirtschaftsprüfungsgesellschaft KPMG sollen ein Vertriebsmitarbeiter, der Mexiko-Vertreter und eine Sekretärin hauptverantwortlich für die krummen Waffengeschäfte von Heckler &amp; Koch gewesen sein.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 xml:space="preserve">Die Geschäftsführung des deutschen Waffenhersteller SIG Sauer wurde in einem Verfahren wegen illegaler Waffenexport nach Kolumbien freigesprochen. 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SIG Sauer USA darf Waffen, die in den USA hergestellt werden, nach amerikanischem Recht ins Ausland verkaufen.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670D" w:rsidRPr="00C0670D" w:rsidTr="006F3D2F">
        <w:trPr>
          <w:trHeight w:val="926"/>
        </w:trPr>
        <w:tc>
          <w:tcPr>
            <w:tcW w:w="7960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0670D">
              <w:rPr>
                <w:rFonts w:cs="Arial"/>
                <w:sz w:val="20"/>
                <w:szCs w:val="20"/>
              </w:rPr>
              <w:t>Die Weitergabe der Technologien von SIG Sauer Deutschland über SIG Sauer USA nach Mexiko ist rechtlich erlaubt.</w:t>
            </w:r>
          </w:p>
        </w:tc>
        <w:tc>
          <w:tcPr>
            <w:tcW w:w="919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0670D" w:rsidRPr="00C0670D" w:rsidRDefault="00C0670D" w:rsidP="00C0670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0670D" w:rsidRPr="00001A82" w:rsidRDefault="00C0670D" w:rsidP="00C0670D">
      <w:pPr>
        <w:rPr>
          <w:rFonts w:cs="Arial"/>
          <w:b/>
          <w:sz w:val="20"/>
          <w:szCs w:val="20"/>
        </w:rPr>
      </w:pPr>
    </w:p>
    <w:sectPr w:rsidR="00C0670D" w:rsidRPr="00001A82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2F" w:rsidRDefault="006F3D2F" w:rsidP="00263140">
      <w:r>
        <w:separator/>
      </w:r>
    </w:p>
  </w:endnote>
  <w:endnote w:type="continuationSeparator" w:id="0">
    <w:p w:rsidR="006F3D2F" w:rsidRDefault="006F3D2F" w:rsidP="002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96" w:rsidRPr="00706784" w:rsidRDefault="006F3D2F">
    <w:pPr>
      <w:pStyle w:val="Fuzeile"/>
      <w:rPr>
        <w:rFonts w:ascii="ITCOfficinaSans LT Book" w:hAnsi="ITCOfficinaSans LT Book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2F" w:rsidRDefault="006F3D2F" w:rsidP="00263140">
      <w:r>
        <w:separator/>
      </w:r>
    </w:p>
  </w:footnote>
  <w:footnote w:type="continuationSeparator" w:id="0">
    <w:p w:rsidR="006F3D2F" w:rsidRDefault="006F3D2F" w:rsidP="0026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955C65" w:rsidRDefault="006F3D2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1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602FC">
      <w:rPr>
        <w:rFonts w:cs="Arial"/>
        <w:b/>
      </w:rPr>
      <w:t>Arbeitsb</w:t>
    </w:r>
    <w:r w:rsidR="002841AF" w:rsidRPr="00955C65">
      <w:rPr>
        <w:rFonts w:cs="Arial"/>
        <w:b/>
      </w:rPr>
      <w:t xml:space="preserve">latt </w:t>
    </w:r>
    <w:r w:rsidR="00C0670D">
      <w:rPr>
        <w:rFonts w:cs="Arial"/>
        <w:b/>
      </w:rPr>
      <w:t>7a</w:t>
    </w:r>
    <w:r w:rsidR="00FD6639" w:rsidRPr="00955C65">
      <w:rPr>
        <w:rFonts w:cs="Arial"/>
        <w:b/>
      </w:rPr>
      <w:t xml:space="preserve">: </w:t>
    </w:r>
    <w:r w:rsidR="00C0670D">
      <w:rPr>
        <w:rFonts w:cs="Arial"/>
        <w:b/>
      </w:rPr>
      <w:t>Richtig oder falsch?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01020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Tödliche Exporte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Pr="009F2256">
      <w:rPr>
        <w:rFonts w:cs="Arial"/>
        <w:sz w:val="18"/>
        <w:szCs w:val="18"/>
      </w:rPr>
      <w:t>Wie das G36 nach Mexiko kam/Rüstungsmanager vor Gerich</w:t>
    </w:r>
    <w:r>
      <w:rPr>
        <w:rFonts w:cs="Arial"/>
        <w:sz w:val="18"/>
        <w:szCs w:val="18"/>
      </w:rPr>
      <w:t>t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9F2256">
      <w:rPr>
        <w:rFonts w:cs="Arial"/>
        <w:sz w:val="18"/>
        <w:szCs w:val="18"/>
      </w:rPr>
      <w:t>46800535 + 46800534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 fillcolor="white" stroke="f">
      <v:fill color="white"/>
      <v:stroke on="f"/>
      <v:textbox inset="0,0,.5mm,0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5C"/>
    <w:rsid w:val="00001B03"/>
    <w:rsid w:val="0001020E"/>
    <w:rsid w:val="00027F5B"/>
    <w:rsid w:val="000429BB"/>
    <w:rsid w:val="0009253E"/>
    <w:rsid w:val="000A2378"/>
    <w:rsid w:val="000D7308"/>
    <w:rsid w:val="000D7470"/>
    <w:rsid w:val="000E5125"/>
    <w:rsid w:val="000F4635"/>
    <w:rsid w:val="00110185"/>
    <w:rsid w:val="00123A71"/>
    <w:rsid w:val="00144E24"/>
    <w:rsid w:val="001724D8"/>
    <w:rsid w:val="001870CF"/>
    <w:rsid w:val="001B690E"/>
    <w:rsid w:val="001C0552"/>
    <w:rsid w:val="001D4930"/>
    <w:rsid w:val="00263140"/>
    <w:rsid w:val="0028031F"/>
    <w:rsid w:val="002841AF"/>
    <w:rsid w:val="002A66EB"/>
    <w:rsid w:val="003142A3"/>
    <w:rsid w:val="00341A22"/>
    <w:rsid w:val="00384789"/>
    <w:rsid w:val="003979D8"/>
    <w:rsid w:val="003A076E"/>
    <w:rsid w:val="003B7796"/>
    <w:rsid w:val="003F00AF"/>
    <w:rsid w:val="00401AD6"/>
    <w:rsid w:val="00424F70"/>
    <w:rsid w:val="004602FC"/>
    <w:rsid w:val="004754DF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C6843"/>
    <w:rsid w:val="00623C59"/>
    <w:rsid w:val="00630C9D"/>
    <w:rsid w:val="00644004"/>
    <w:rsid w:val="00647399"/>
    <w:rsid w:val="006832F7"/>
    <w:rsid w:val="00696C3E"/>
    <w:rsid w:val="006B0A1A"/>
    <w:rsid w:val="006B4884"/>
    <w:rsid w:val="006C1BCD"/>
    <w:rsid w:val="006C328A"/>
    <w:rsid w:val="006D0F9E"/>
    <w:rsid w:val="006E6D08"/>
    <w:rsid w:val="006E71B7"/>
    <w:rsid w:val="006F3D2F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43C42"/>
    <w:rsid w:val="008D370F"/>
    <w:rsid w:val="008D489A"/>
    <w:rsid w:val="008E4ADB"/>
    <w:rsid w:val="009140C5"/>
    <w:rsid w:val="009523A2"/>
    <w:rsid w:val="00955C65"/>
    <w:rsid w:val="009A464F"/>
    <w:rsid w:val="009A789B"/>
    <w:rsid w:val="009B46DB"/>
    <w:rsid w:val="009B736F"/>
    <w:rsid w:val="009D0387"/>
    <w:rsid w:val="009E3C5C"/>
    <w:rsid w:val="009E4A6B"/>
    <w:rsid w:val="009F394A"/>
    <w:rsid w:val="009F5F07"/>
    <w:rsid w:val="00A03955"/>
    <w:rsid w:val="00A112A3"/>
    <w:rsid w:val="00A14801"/>
    <w:rsid w:val="00A44108"/>
    <w:rsid w:val="00AA608F"/>
    <w:rsid w:val="00AB506B"/>
    <w:rsid w:val="00AE2A3F"/>
    <w:rsid w:val="00B24E76"/>
    <w:rsid w:val="00B60F5E"/>
    <w:rsid w:val="00B822B1"/>
    <w:rsid w:val="00BA3800"/>
    <w:rsid w:val="00BF2E90"/>
    <w:rsid w:val="00BF6418"/>
    <w:rsid w:val="00C0670D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DF76BF"/>
    <w:rsid w:val="00E06926"/>
    <w:rsid w:val="00E741FA"/>
    <w:rsid w:val="00EC648E"/>
    <w:rsid w:val="00EF4F3A"/>
    <w:rsid w:val="00F0275C"/>
    <w:rsid w:val="00F25B77"/>
    <w:rsid w:val="00F41397"/>
    <w:rsid w:val="00F44CEE"/>
    <w:rsid w:val="00F55422"/>
    <w:rsid w:val="00FA0D44"/>
    <w:rsid w:val="00FA189E"/>
    <w:rsid w:val="00FA3D33"/>
    <w:rsid w:val="00FD6639"/>
    <w:rsid w:val="00FE0174"/>
    <w:rsid w:val="00FE58DA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="f">
      <v:fill color="white"/>
      <v:stroke on="f"/>
      <v:textbox inset="0,0,.5mm,0"/>
    </o:shapedefaults>
    <o:shapelayout v:ext="edit">
      <o:idmap v:ext="edit" data="1"/>
    </o:shapelayout>
  </w:shapeDefaults>
  <w:decimalSymbol w:val=","/>
  <w:listSeparator w:val=";"/>
  <w14:docId w14:val="75AEFEBF"/>
  <w15:docId w15:val="{35544886-5358-4EBE-A89F-CF3057B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670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6314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A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602FC"/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rsid w:val="00FA0D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E28C-7357-42FC-8CE3-AECA1609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Tödliche Exporte</dc:title>
  <dc:creator>SWR Planet Schule</dc:creator>
  <cp:lastModifiedBy>Oelschläger, Jutta</cp:lastModifiedBy>
  <cp:revision>6</cp:revision>
  <cp:lastPrinted>2015-08-04T13:32:00Z</cp:lastPrinted>
  <dcterms:created xsi:type="dcterms:W3CDTF">2020-08-10T17:41:00Z</dcterms:created>
  <dcterms:modified xsi:type="dcterms:W3CDTF">2020-08-13T09:06:00Z</dcterms:modified>
</cp:coreProperties>
</file>