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7E00" w:rsidRPr="009A0304" w:rsidRDefault="00126A61" w:rsidP="00E32F2C">
      <w:pPr>
        <w:spacing w:line="360" w:lineRule="auto"/>
        <w:rPr>
          <w:b/>
          <w:color w:val="E36C0A"/>
          <w:sz w:val="24"/>
        </w:rPr>
      </w:pPr>
      <w:r w:rsidRPr="009A0304">
        <w:rPr>
          <w:b/>
          <w:color w:val="E36C0A"/>
          <w:sz w:val="24"/>
        </w:rPr>
        <w:t>Filmskript</w:t>
      </w:r>
      <w:r w:rsidR="00EC7A15" w:rsidRPr="009A0304">
        <w:rPr>
          <w:b/>
          <w:color w:val="E36C0A"/>
          <w:sz w:val="24"/>
        </w:rPr>
        <w:t xml:space="preserve">: </w:t>
      </w:r>
      <w:r w:rsidR="00971D1E" w:rsidRPr="009A0304">
        <w:rPr>
          <w:b/>
          <w:color w:val="E36C0A"/>
          <w:sz w:val="24"/>
        </w:rPr>
        <w:t>Glaube und Kirche</w:t>
      </w:r>
    </w:p>
    <w:p w:rsidR="00DC265B" w:rsidRPr="009A0304" w:rsidRDefault="00DC265B" w:rsidP="00E32F2C">
      <w:pPr>
        <w:spacing w:line="360" w:lineRule="auto"/>
        <w:rPr>
          <w:sz w:val="20"/>
          <w:szCs w:val="20"/>
        </w:rPr>
      </w:pPr>
      <w:r w:rsidRPr="009A0304">
        <w:rPr>
          <w:sz w:val="20"/>
          <w:szCs w:val="20"/>
        </w:rPr>
        <w:t>Bearbeitung für Planet Schule von Kirsten Praller</w:t>
      </w:r>
    </w:p>
    <w:p w:rsidR="00A622B5" w:rsidRPr="009A0304" w:rsidRDefault="00A622B5" w:rsidP="00E32F2C">
      <w:pPr>
        <w:spacing w:line="360" w:lineRule="auto"/>
        <w:rPr>
          <w:sz w:val="20"/>
          <w:szCs w:val="20"/>
        </w:rPr>
      </w:pP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00:00</w:t>
      </w:r>
      <w:r w:rsidRPr="009A0304">
        <w:rPr>
          <w:b/>
          <w:sz w:val="20"/>
          <w:szCs w:val="20"/>
        </w:rPr>
        <w:tab/>
      </w:r>
      <w:r w:rsidRPr="009A0304">
        <w:rPr>
          <w:rStyle w:val="Fett"/>
          <w:rFonts w:cs="Arial"/>
          <w:caps/>
          <w:sz w:val="20"/>
          <w:szCs w:val="20"/>
        </w:rPr>
        <w:t>Vorspann</w:t>
      </w:r>
      <w:r w:rsidRPr="009A0304">
        <w:rPr>
          <w:rStyle w:val="Fett"/>
          <w:rFonts w:cs="Arial"/>
          <w:caps/>
          <w:sz w:val="20"/>
          <w:szCs w:val="20"/>
        </w:rPr>
        <w:br/>
      </w:r>
      <w:r w:rsidRPr="009A0304">
        <w:rPr>
          <w:b/>
          <w:sz w:val="20"/>
          <w:szCs w:val="20"/>
        </w:rPr>
        <w:br/>
        <w:t>00:03</w:t>
      </w:r>
      <w:r w:rsidRPr="009A0304">
        <w:rPr>
          <w:b/>
          <w:sz w:val="20"/>
          <w:szCs w:val="20"/>
        </w:rPr>
        <w:tab/>
      </w:r>
      <w:r w:rsidRPr="009A0304">
        <w:rPr>
          <w:b/>
          <w:sz w:val="20"/>
          <w:szCs w:val="20"/>
          <w:u w:val="single"/>
        </w:rPr>
        <w:t>SPRECHER</w:t>
      </w:r>
      <w:r w:rsidRPr="009A0304">
        <w:rPr>
          <w:b/>
          <w:sz w:val="20"/>
          <w:szCs w:val="20"/>
        </w:rPr>
        <w:br/>
      </w:r>
      <w:r w:rsidRPr="009A0304">
        <w:rPr>
          <w:sz w:val="20"/>
          <w:szCs w:val="20"/>
        </w:rPr>
        <w:t xml:space="preserve">Im 16. Jahrhundert fegt ein Sturm der Empörung über den Südwesten. </w:t>
      </w:r>
      <w:r w:rsidRPr="009A0304">
        <w:rPr>
          <w:b/>
          <w:sz w:val="20"/>
          <w:szCs w:val="20"/>
        </w:rPr>
        <w:br/>
      </w:r>
      <w:r w:rsidRPr="009A0304">
        <w:rPr>
          <w:b/>
          <w:sz w:val="20"/>
          <w:szCs w:val="20"/>
        </w:rPr>
        <w:br/>
        <w:t>00:08</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In Oberschwaben kämpfen die Bauern unter ihrem Anführer Joß Fritz für Freiheit und Gerechtigkeit.</w:t>
      </w:r>
      <w:r w:rsidRPr="009A0304">
        <w:rPr>
          <w:color w:val="00B050"/>
          <w:sz w:val="20"/>
          <w:szCs w:val="20"/>
        </w:rPr>
        <w:t xml:space="preserve"> </w:t>
      </w:r>
      <w:r w:rsidRPr="009A0304">
        <w:rPr>
          <w:color w:val="00B050"/>
          <w:sz w:val="20"/>
          <w:szCs w:val="20"/>
        </w:rPr>
        <w:br/>
      </w:r>
      <w:r w:rsidRPr="009A0304">
        <w:rPr>
          <w:sz w:val="20"/>
          <w:szCs w:val="20"/>
        </w:rPr>
        <w:br/>
      </w:r>
      <w:r w:rsidRPr="009A0304">
        <w:rPr>
          <w:b/>
          <w:sz w:val="20"/>
          <w:szCs w:val="20"/>
        </w:rPr>
        <w:t>00:15</w:t>
      </w:r>
      <w:r w:rsidRPr="009A0304">
        <w:rPr>
          <w:b/>
          <w:sz w:val="20"/>
          <w:szCs w:val="20"/>
        </w:rPr>
        <w:tab/>
        <w:t>Joß Fritz</w:t>
      </w:r>
      <w:r w:rsidRPr="009A0304">
        <w:rPr>
          <w:b/>
          <w:color w:val="FF0000"/>
          <w:sz w:val="20"/>
          <w:szCs w:val="20"/>
        </w:rPr>
        <w:t xml:space="preserve">  </w:t>
      </w:r>
      <w:r w:rsidRPr="009A0304">
        <w:rPr>
          <w:sz w:val="20"/>
          <w:szCs w:val="20"/>
        </w:rPr>
        <w:br/>
        <w:t xml:space="preserve">Wir wollen frei sein </w:t>
      </w:r>
    </w:p>
    <w:p w:rsidR="00A622B5" w:rsidRPr="009A0304" w:rsidRDefault="00A622B5" w:rsidP="00E32F2C">
      <w:pPr>
        <w:pStyle w:val="Fuzeile"/>
        <w:tabs>
          <w:tab w:val="left" w:pos="708"/>
        </w:tabs>
        <w:spacing w:line="360" w:lineRule="auto"/>
        <w:outlineLvl w:val="0"/>
        <w:rPr>
          <w:sz w:val="20"/>
          <w:szCs w:val="20"/>
        </w:rPr>
      </w:pPr>
      <w:r w:rsidRPr="009A0304">
        <w:rPr>
          <w:color w:val="0070C0"/>
          <w:sz w:val="20"/>
          <w:szCs w:val="20"/>
        </w:rPr>
        <w:br/>
      </w:r>
      <w:r w:rsidRPr="009A0304">
        <w:rPr>
          <w:b/>
          <w:sz w:val="20"/>
          <w:szCs w:val="20"/>
        </w:rPr>
        <w:t>00:17</w:t>
      </w:r>
      <w:r w:rsidRPr="009A0304">
        <w:rPr>
          <w:sz w:val="20"/>
          <w:szCs w:val="20"/>
        </w:rPr>
        <w:tab/>
      </w:r>
      <w:r w:rsidRPr="009A0304">
        <w:rPr>
          <w:b/>
          <w:sz w:val="20"/>
          <w:szCs w:val="20"/>
          <w:u w:val="single"/>
        </w:rPr>
        <w:t>SPRECHER</w:t>
      </w:r>
      <w:r w:rsidRPr="009A0304">
        <w:rPr>
          <w:sz w:val="20"/>
          <w:szCs w:val="20"/>
        </w:rPr>
        <w:t xml:space="preserve"> </w:t>
      </w:r>
      <w:r w:rsidRPr="009A0304">
        <w:rPr>
          <w:sz w:val="20"/>
          <w:szCs w:val="20"/>
        </w:rPr>
        <w:br/>
        <w:t xml:space="preserve">In Worms bietet der Mönch Martin Luther dem Kaiser die Stirn. </w:t>
      </w:r>
    </w:p>
    <w:p w:rsidR="00A622B5" w:rsidRPr="009A0304" w:rsidRDefault="00A622B5" w:rsidP="00E32F2C">
      <w:pPr>
        <w:pStyle w:val="Fuzeile"/>
        <w:tabs>
          <w:tab w:val="left" w:pos="708"/>
        </w:tabs>
        <w:spacing w:line="360" w:lineRule="auto"/>
        <w:outlineLvl w:val="0"/>
        <w:rPr>
          <w:b/>
          <w:i/>
          <w:sz w:val="20"/>
          <w:szCs w:val="20"/>
        </w:rPr>
      </w:pPr>
      <w:r w:rsidRPr="009A0304">
        <w:rPr>
          <w:b/>
          <w:color w:val="0070C0"/>
          <w:sz w:val="20"/>
          <w:szCs w:val="20"/>
        </w:rPr>
        <w:br/>
      </w:r>
      <w:r w:rsidRPr="009A0304">
        <w:rPr>
          <w:b/>
          <w:sz w:val="20"/>
          <w:szCs w:val="20"/>
        </w:rPr>
        <w:t>00:21</w:t>
      </w:r>
      <w:r w:rsidRPr="009A0304">
        <w:rPr>
          <w:b/>
          <w:sz w:val="20"/>
          <w:szCs w:val="20"/>
        </w:rPr>
        <w:tab/>
        <w:t xml:space="preserve">Martin Luther     </w:t>
      </w:r>
      <w:r w:rsidRPr="009A0304">
        <w:rPr>
          <w:b/>
          <w:i/>
          <w:color w:val="0070C0"/>
          <w:sz w:val="20"/>
          <w:szCs w:val="20"/>
        </w:rPr>
        <w:br/>
      </w:r>
      <w:r w:rsidRPr="009A0304">
        <w:rPr>
          <w:sz w:val="20"/>
          <w:szCs w:val="20"/>
        </w:rPr>
        <w:t xml:space="preserve">Und jetzt will mich der Kaiser als Ketzer brennen sehen. </w:t>
      </w:r>
    </w:p>
    <w:p w:rsidR="00A622B5" w:rsidRPr="009A0304" w:rsidRDefault="00A622B5" w:rsidP="00E32F2C">
      <w:pPr>
        <w:pStyle w:val="Fuzeile"/>
        <w:tabs>
          <w:tab w:val="left" w:pos="708"/>
        </w:tabs>
        <w:spacing w:line="360" w:lineRule="auto"/>
        <w:outlineLvl w:val="0"/>
        <w:rPr>
          <w:b/>
          <w:i/>
          <w:color w:val="0070C0"/>
          <w:sz w:val="20"/>
          <w:szCs w:val="20"/>
        </w:rPr>
      </w:pPr>
      <w:r w:rsidRPr="009A0304">
        <w:rPr>
          <w:b/>
          <w:sz w:val="20"/>
          <w:szCs w:val="20"/>
        </w:rPr>
        <w:t>00:23</w:t>
      </w:r>
      <w:r w:rsidRPr="009A0304">
        <w:rPr>
          <w:b/>
          <w:sz w:val="20"/>
          <w:szCs w:val="20"/>
        </w:rPr>
        <w:tab/>
        <w:t xml:space="preserve">Kaspar Sturm   </w:t>
      </w:r>
      <w:r w:rsidRPr="009A0304">
        <w:rPr>
          <w:sz w:val="20"/>
          <w:szCs w:val="20"/>
        </w:rPr>
        <w:br/>
        <w:t xml:space="preserve">… er hat standgehalten.  </w:t>
      </w:r>
      <w:r w:rsidRPr="009A0304">
        <w:rPr>
          <w:sz w:val="20"/>
          <w:szCs w:val="20"/>
        </w:rPr>
        <w:br/>
      </w:r>
      <w:r w:rsidRPr="009A0304">
        <w:rPr>
          <w:b/>
          <w:sz w:val="20"/>
          <w:szCs w:val="20"/>
        </w:rPr>
        <w:br/>
        <w:t>00:25</w:t>
      </w:r>
      <w:r w:rsidRPr="009A0304">
        <w:rPr>
          <w:b/>
          <w:color w:val="0070C0"/>
          <w:sz w:val="20"/>
          <w:szCs w:val="20"/>
        </w:rPr>
        <w:tab/>
      </w:r>
      <w:r w:rsidRPr="009A0304">
        <w:rPr>
          <w:b/>
          <w:sz w:val="20"/>
          <w:szCs w:val="20"/>
          <w:u w:val="single"/>
        </w:rPr>
        <w:t>SPRECHER</w:t>
      </w:r>
      <w:r w:rsidRPr="009A0304">
        <w:rPr>
          <w:b/>
          <w:sz w:val="20"/>
          <w:szCs w:val="20"/>
          <w:u w:val="single"/>
        </w:rPr>
        <w:br/>
      </w:r>
      <w:r w:rsidRPr="009A0304">
        <w:rPr>
          <w:sz w:val="20"/>
          <w:szCs w:val="20"/>
        </w:rPr>
        <w:t xml:space="preserve">Vom Volk umjubelt, streitet er für die „Freiheit des Christenmenschen“.  </w:t>
      </w:r>
      <w:r w:rsidRPr="009A0304">
        <w:rPr>
          <w:sz w:val="20"/>
          <w:szCs w:val="20"/>
        </w:rPr>
        <w:br/>
      </w:r>
      <w:r w:rsidRPr="009A0304">
        <w:rPr>
          <w:b/>
          <w:sz w:val="20"/>
          <w:szCs w:val="20"/>
        </w:rPr>
        <w:br/>
        <w:t>00:32</w:t>
      </w:r>
      <w:r w:rsidRPr="009A0304">
        <w:rPr>
          <w:sz w:val="20"/>
          <w:szCs w:val="20"/>
        </w:rPr>
        <w:tab/>
      </w:r>
      <w:r w:rsidRPr="009A0304">
        <w:rPr>
          <w:b/>
          <w:sz w:val="20"/>
          <w:szCs w:val="20"/>
          <w:u w:val="single"/>
        </w:rPr>
        <w:t>SPRECHER</w:t>
      </w:r>
      <w:r w:rsidRPr="009A0304">
        <w:rPr>
          <w:sz w:val="20"/>
          <w:szCs w:val="20"/>
        </w:rPr>
        <w:br/>
        <w:t>Und auch der Ritter Götz von Berlichingen aus dem Odenwald erregt großes Aufsehen.</w:t>
      </w:r>
    </w:p>
    <w:p w:rsidR="00A622B5" w:rsidRPr="009A0304" w:rsidRDefault="00A622B5" w:rsidP="00E32F2C">
      <w:pPr>
        <w:pStyle w:val="Fuzeile"/>
        <w:tabs>
          <w:tab w:val="left" w:pos="708"/>
        </w:tabs>
        <w:spacing w:line="360" w:lineRule="auto"/>
        <w:outlineLvl w:val="0"/>
        <w:rPr>
          <w:sz w:val="20"/>
          <w:szCs w:val="20"/>
        </w:rPr>
      </w:pPr>
      <w:r w:rsidRPr="009A0304">
        <w:rPr>
          <w:color w:val="00B050"/>
          <w:sz w:val="20"/>
          <w:szCs w:val="20"/>
        </w:rPr>
        <w:br/>
      </w:r>
      <w:r w:rsidRPr="009A0304">
        <w:rPr>
          <w:b/>
          <w:caps/>
          <w:sz w:val="20"/>
          <w:szCs w:val="20"/>
        </w:rPr>
        <w:t>00:37</w:t>
      </w:r>
      <w:r w:rsidRPr="009A0304">
        <w:rPr>
          <w:b/>
          <w:caps/>
          <w:sz w:val="20"/>
          <w:szCs w:val="20"/>
        </w:rPr>
        <w:tab/>
      </w:r>
      <w:r w:rsidRPr="009A0304">
        <w:rPr>
          <w:b/>
          <w:sz w:val="20"/>
          <w:szCs w:val="20"/>
        </w:rPr>
        <w:t xml:space="preserve">Götz von Berlichingen   </w:t>
      </w:r>
      <w:r w:rsidRPr="009A0304">
        <w:rPr>
          <w:sz w:val="20"/>
          <w:szCs w:val="20"/>
        </w:rPr>
        <w:br/>
        <w:t>Stumpf! Komm raus, wenn du kein Feigling bist!</w:t>
      </w:r>
      <w:r w:rsidRPr="009A0304">
        <w:rPr>
          <w:sz w:val="20"/>
          <w:szCs w:val="20"/>
        </w:rPr>
        <w:br/>
      </w:r>
    </w:p>
    <w:p w:rsidR="00A622B5" w:rsidRPr="009A0304" w:rsidRDefault="00A622B5" w:rsidP="00E32F2C">
      <w:pPr>
        <w:spacing w:line="360" w:lineRule="auto"/>
        <w:rPr>
          <w:b/>
          <w:sz w:val="20"/>
          <w:szCs w:val="20"/>
        </w:rPr>
      </w:pPr>
      <w:r w:rsidRPr="009A0304">
        <w:rPr>
          <w:b/>
          <w:sz w:val="20"/>
          <w:szCs w:val="20"/>
        </w:rPr>
        <w:t>00:42 Reihentitel: Die Geschichte des Südwestens</w:t>
      </w:r>
    </w:p>
    <w:p w:rsidR="00A622B5" w:rsidRPr="009A0304" w:rsidRDefault="00A622B5" w:rsidP="00E32F2C">
      <w:pPr>
        <w:spacing w:line="360" w:lineRule="auto"/>
        <w:rPr>
          <w:b/>
          <w:sz w:val="20"/>
          <w:szCs w:val="20"/>
        </w:rPr>
      </w:pPr>
      <w:r w:rsidRPr="009A0304">
        <w:rPr>
          <w:b/>
          <w:sz w:val="20"/>
          <w:szCs w:val="20"/>
        </w:rPr>
        <w:t xml:space="preserve">00:46 Folgentitel: Glaube und Kirche </w:t>
      </w:r>
      <w:r w:rsidRPr="009A0304">
        <w:rPr>
          <w:b/>
          <w:sz w:val="20"/>
          <w:szCs w:val="20"/>
        </w:rPr>
        <w:br/>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00:59 LENA (</w:t>
      </w:r>
      <w:r w:rsidRPr="009A0304">
        <w:rPr>
          <w:caps/>
          <w:sz w:val="20"/>
          <w:szCs w:val="20"/>
          <w:u w:val="single"/>
        </w:rPr>
        <w:t xml:space="preserve">BB: </w:t>
      </w:r>
      <w:r w:rsidRPr="009A0304">
        <w:rPr>
          <w:sz w:val="20"/>
          <w:szCs w:val="20"/>
          <w:u w:val="single"/>
        </w:rPr>
        <w:t>Lena Ganschow)</w:t>
      </w:r>
      <w:r w:rsidRPr="009A0304">
        <w:rPr>
          <w:caps/>
          <w:sz w:val="20"/>
          <w:szCs w:val="20"/>
        </w:rPr>
        <w:br/>
      </w:r>
      <w:r w:rsidRPr="009A0304">
        <w:rPr>
          <w:color w:val="7030A0"/>
          <w:sz w:val="20"/>
          <w:szCs w:val="20"/>
        </w:rPr>
        <w:t xml:space="preserve">Was für ein Blick aufs Neckartal, hier, von der einstigen Burg des Ritters Götz von Berlichingen. Und so schön ruhig und friedlich ist es hier - heute zumindest! Vor 500 Jahren dagegen war da unten wie im ganzen Land die Hölle los. </w:t>
      </w:r>
      <w:r w:rsidRPr="009A0304">
        <w:rPr>
          <w:color w:val="7030A0"/>
          <w:sz w:val="20"/>
          <w:szCs w:val="20"/>
        </w:rPr>
        <w:br/>
      </w:r>
      <w:r w:rsidRPr="009A0304">
        <w:rPr>
          <w:color w:val="7030A0"/>
          <w:sz w:val="20"/>
          <w:szCs w:val="20"/>
        </w:rPr>
        <w:br/>
      </w:r>
      <w:r w:rsidRPr="009A0304">
        <w:rPr>
          <w:b/>
          <w:caps/>
          <w:sz w:val="20"/>
          <w:szCs w:val="20"/>
        </w:rPr>
        <w:lastRenderedPageBreak/>
        <w:t xml:space="preserve">01:13 SZENE: Hauptmann der Bauern </w:t>
      </w:r>
      <w:r w:rsidRPr="009A0304">
        <w:rPr>
          <w:b/>
          <w:caps/>
          <w:sz w:val="20"/>
          <w:szCs w:val="20"/>
        </w:rPr>
        <w:tab/>
      </w:r>
      <w:r w:rsidRPr="009A0304">
        <w:rPr>
          <w:sz w:val="20"/>
          <w:szCs w:val="20"/>
          <w:u w:val="single"/>
        </w:rPr>
        <w:t>SCHRIFT: Burg Hornberg am Neckar, 1525</w:t>
      </w:r>
      <w:r w:rsidRPr="009A0304">
        <w:rPr>
          <w:sz w:val="20"/>
          <w:szCs w:val="20"/>
          <w:u w:val="single"/>
        </w:rPr>
        <w:br/>
      </w:r>
      <w:r w:rsidRPr="009A0304">
        <w:rPr>
          <w:sz w:val="20"/>
          <w:szCs w:val="20"/>
          <w:u w:val="single"/>
        </w:rPr>
        <w:br/>
      </w:r>
      <w:r w:rsidRPr="009A0304">
        <w:rPr>
          <w:b/>
          <w:sz w:val="20"/>
          <w:szCs w:val="20"/>
        </w:rPr>
        <w:t xml:space="preserve">01:15 </w:t>
      </w:r>
      <w:r w:rsidRPr="009A0304">
        <w:rPr>
          <w:b/>
          <w:sz w:val="20"/>
          <w:szCs w:val="20"/>
        </w:rPr>
        <w:tab/>
      </w:r>
      <w:r w:rsidRPr="009A0304">
        <w:rPr>
          <w:b/>
          <w:sz w:val="20"/>
          <w:szCs w:val="20"/>
          <w:u w:val="single"/>
        </w:rPr>
        <w:t>SPRECHER</w:t>
      </w:r>
      <w:r w:rsidRPr="009A0304">
        <w:rPr>
          <w:b/>
          <w:sz w:val="20"/>
          <w:szCs w:val="20"/>
        </w:rPr>
        <w:t xml:space="preserve">      </w:t>
      </w:r>
      <w:r w:rsidRPr="009A0304">
        <w:rPr>
          <w:b/>
          <w:sz w:val="20"/>
          <w:szCs w:val="20"/>
        </w:rPr>
        <w:br/>
      </w:r>
      <w:r w:rsidRPr="009A0304">
        <w:rPr>
          <w:sz w:val="20"/>
          <w:szCs w:val="20"/>
        </w:rPr>
        <w:t>Überall schließen sich aufständische Bauern zu „</w:t>
      </w:r>
      <w:r w:rsidRPr="009A0304">
        <w:rPr>
          <w:i/>
          <w:sz w:val="20"/>
          <w:szCs w:val="20"/>
        </w:rPr>
        <w:t>christlichen Haufen</w:t>
      </w:r>
      <w:r w:rsidRPr="009A0304">
        <w:rPr>
          <w:sz w:val="20"/>
          <w:szCs w:val="20"/>
        </w:rPr>
        <w:t xml:space="preserve">“ zusammen - bereit zum Kampf gegen die Obrigkeit. Auch im Odenwald. </w:t>
      </w:r>
      <w:r w:rsidRPr="009A0304">
        <w:rPr>
          <w:sz w:val="20"/>
          <w:szCs w:val="20"/>
        </w:rPr>
        <w:br/>
      </w:r>
      <w:r w:rsidRPr="009A0304">
        <w:rPr>
          <w:b/>
          <w:sz w:val="20"/>
          <w:szCs w:val="20"/>
        </w:rPr>
        <w:br/>
        <w:t>01:26</w:t>
      </w:r>
      <w:r w:rsidRPr="009A0304">
        <w:rPr>
          <w:b/>
          <w:sz w:val="20"/>
          <w:szCs w:val="20"/>
        </w:rPr>
        <w:tab/>
      </w:r>
      <w:r w:rsidRPr="009A0304">
        <w:rPr>
          <w:b/>
          <w:sz w:val="20"/>
          <w:szCs w:val="20"/>
          <w:u w:val="single"/>
        </w:rPr>
        <w:t>SPRECHER</w:t>
      </w:r>
      <w:r w:rsidRPr="009A0304">
        <w:rPr>
          <w:b/>
          <w:sz w:val="20"/>
          <w:szCs w:val="20"/>
        </w:rPr>
        <w:br/>
      </w:r>
      <w:r w:rsidRPr="009A0304">
        <w:rPr>
          <w:sz w:val="20"/>
          <w:szCs w:val="20"/>
        </w:rPr>
        <w:t xml:space="preserve">Doch um gegen die hochgerüsteten Söldnerheere der Fürsten zu bestehen, brauchen sie einen kriegserfahrenen Anführer. </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br/>
        <w:t>01:39</w:t>
      </w:r>
      <w:r w:rsidRPr="009A0304">
        <w:rPr>
          <w:b/>
          <w:sz w:val="20"/>
          <w:szCs w:val="20"/>
        </w:rPr>
        <w:tab/>
        <w:t>Georg Metzler</w:t>
      </w:r>
      <w:r w:rsidRPr="009A0304">
        <w:rPr>
          <w:b/>
          <w:sz w:val="20"/>
          <w:szCs w:val="20"/>
        </w:rPr>
        <w:br/>
      </w:r>
      <w:r w:rsidRPr="009A0304">
        <w:rPr>
          <w:sz w:val="20"/>
          <w:szCs w:val="20"/>
        </w:rPr>
        <w:t xml:space="preserve">Götz von Berlichingen!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01:45</w:t>
      </w:r>
      <w:r w:rsidRPr="009A0304">
        <w:rPr>
          <w:b/>
          <w:sz w:val="20"/>
          <w:szCs w:val="20"/>
        </w:rPr>
        <w:tab/>
        <w:t>Georg Metzler</w:t>
      </w:r>
      <w:r w:rsidRPr="009A0304">
        <w:rPr>
          <w:b/>
          <w:sz w:val="20"/>
          <w:szCs w:val="20"/>
        </w:rPr>
        <w:br/>
      </w:r>
      <w:r w:rsidRPr="009A0304">
        <w:rPr>
          <w:sz w:val="20"/>
          <w:szCs w:val="20"/>
        </w:rPr>
        <w:t>Wir haben beschlossen, euch zum Hauptmann zu nehmen.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01:51</w:t>
      </w:r>
      <w:r w:rsidRPr="009A0304">
        <w:rPr>
          <w:b/>
          <w:sz w:val="20"/>
          <w:szCs w:val="20"/>
        </w:rPr>
        <w:tab/>
        <w:t>Götz von Berlichingen</w:t>
      </w:r>
      <w:r w:rsidRPr="009A0304">
        <w:rPr>
          <w:b/>
          <w:sz w:val="20"/>
          <w:szCs w:val="20"/>
        </w:rPr>
        <w:br/>
      </w:r>
      <w:r w:rsidRPr="009A0304">
        <w:rPr>
          <w:sz w:val="20"/>
          <w:szCs w:val="20"/>
        </w:rPr>
        <w:t>Und wenn er nicht will?</w:t>
      </w:r>
    </w:p>
    <w:p w:rsidR="00A622B5" w:rsidRPr="009A0304" w:rsidRDefault="00A622B5" w:rsidP="00E32F2C">
      <w:pPr>
        <w:pStyle w:val="Fuzeile"/>
        <w:tabs>
          <w:tab w:val="left" w:pos="708"/>
        </w:tabs>
        <w:spacing w:line="360" w:lineRule="auto"/>
        <w:outlineLvl w:val="0"/>
        <w:rPr>
          <w:color w:val="7030A0"/>
          <w:sz w:val="20"/>
          <w:szCs w:val="20"/>
        </w:rPr>
      </w:pPr>
      <w:r w:rsidRPr="009A0304">
        <w:rPr>
          <w:b/>
          <w:sz w:val="20"/>
          <w:szCs w:val="20"/>
        </w:rPr>
        <w:t>01:55</w:t>
      </w:r>
      <w:r w:rsidRPr="009A0304">
        <w:rPr>
          <w:b/>
          <w:sz w:val="20"/>
          <w:szCs w:val="20"/>
        </w:rPr>
        <w:tab/>
        <w:t>Georg Metzler</w:t>
      </w:r>
      <w:r w:rsidRPr="009A0304">
        <w:rPr>
          <w:b/>
          <w:sz w:val="20"/>
          <w:szCs w:val="20"/>
        </w:rPr>
        <w:br/>
      </w:r>
      <w:r w:rsidRPr="009A0304">
        <w:rPr>
          <w:sz w:val="20"/>
          <w:szCs w:val="20"/>
        </w:rPr>
        <w:t xml:space="preserve">Nun – wer nicht für uns ist, ist gegen uns! Viele meiner Männer sehen auch Eure Burg gerne brennen. Ihr habt einen Tag, euch zu entscheiden! </w:t>
      </w:r>
      <w:r w:rsidRPr="009A0304">
        <w:rPr>
          <w:b/>
          <w:sz w:val="20"/>
          <w:szCs w:val="20"/>
        </w:rPr>
        <w:br/>
      </w:r>
      <w:r w:rsidRPr="009A0304">
        <w:rPr>
          <w:b/>
          <w:sz w:val="20"/>
          <w:szCs w:val="20"/>
        </w:rPr>
        <w:br/>
        <w:t>02:29</w:t>
      </w:r>
      <w:r w:rsidRPr="009A0304">
        <w:rPr>
          <w:b/>
          <w:sz w:val="20"/>
          <w:szCs w:val="20"/>
        </w:rPr>
        <w:tab/>
      </w:r>
      <w:r w:rsidRPr="009A0304">
        <w:rPr>
          <w:b/>
          <w:sz w:val="20"/>
          <w:szCs w:val="20"/>
          <w:u w:val="single"/>
        </w:rPr>
        <w:t>SPRECHER</w:t>
      </w:r>
      <w:r w:rsidRPr="009A0304">
        <w:rPr>
          <w:b/>
          <w:sz w:val="20"/>
          <w:szCs w:val="20"/>
        </w:rPr>
        <w:t xml:space="preserve">    </w:t>
      </w:r>
      <w:r w:rsidRPr="009A0304">
        <w:rPr>
          <w:b/>
          <w:caps/>
          <w:color w:val="7030A0"/>
          <w:sz w:val="20"/>
          <w:szCs w:val="20"/>
        </w:rPr>
        <w:br/>
      </w:r>
      <w:r w:rsidRPr="009A0304">
        <w:rPr>
          <w:sz w:val="20"/>
          <w:szCs w:val="20"/>
        </w:rPr>
        <w:t>Aber warum wollen die Bauern den Ritter eigentlich als Hauptmann? Warum bewaffnen sie sich mit Dreschflegeln, Spießen und Sensen, ziehen durchs Land und plündern Klöster und Burgen? Wogegen lehnen sie sich auf?</w:t>
      </w:r>
      <w:r w:rsidRPr="009A0304">
        <w:rPr>
          <w:sz w:val="20"/>
          <w:szCs w:val="20"/>
        </w:rPr>
        <w:br/>
      </w:r>
      <w:r w:rsidRPr="009A0304">
        <w:rPr>
          <w:color w:val="7030A0"/>
          <w:sz w:val="20"/>
          <w:szCs w:val="20"/>
        </w:rPr>
        <w:br/>
      </w:r>
      <w:r w:rsidRPr="009A0304">
        <w:rPr>
          <w:b/>
          <w:sz w:val="20"/>
          <w:szCs w:val="20"/>
        </w:rPr>
        <w:t>02:44</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Ein Zeitgenosse beschreibt das harte Leben der Bauern. </w:t>
      </w:r>
      <w:r w:rsidRPr="009A0304">
        <w:rPr>
          <w:sz w:val="20"/>
          <w:szCs w:val="20"/>
        </w:rPr>
        <w:br/>
        <w:t>„</w:t>
      </w:r>
      <w:r w:rsidRPr="009A0304">
        <w:rPr>
          <w:i/>
          <w:sz w:val="20"/>
          <w:szCs w:val="20"/>
        </w:rPr>
        <w:t xml:space="preserve">Ihre Lage ist bedauernswert. Denn nicht </w:t>
      </w:r>
      <w:r w:rsidRPr="009A0304">
        <w:rPr>
          <w:i/>
          <w:sz w:val="20"/>
          <w:szCs w:val="20"/>
          <w:u w:val="single"/>
        </w:rPr>
        <w:t>sie</w:t>
      </w:r>
      <w:r w:rsidRPr="009A0304">
        <w:rPr>
          <w:i/>
          <w:sz w:val="20"/>
          <w:szCs w:val="20"/>
        </w:rPr>
        <w:t xml:space="preserve"> haben das Sagen, sondern die Herren. Ihnen müssen sie mehrmals im Jahr Frondienste leisten - und es gibt keine Arbeit, die sie Ihren Herren nicht schuldig wären. Ungehorsam wird streng bestraft. Aber am härtesten für dieses elende Volk ist es, dass fast alles, was sie besitzen, den Herren gehört</w:t>
      </w:r>
      <w:r w:rsidRPr="009A0304">
        <w:rPr>
          <w:sz w:val="20"/>
          <w:szCs w:val="20"/>
        </w:rPr>
        <w:t xml:space="preserve">.“  </w:t>
      </w:r>
    </w:p>
    <w:p w:rsidR="00A622B5" w:rsidRPr="009A0304" w:rsidRDefault="00A622B5" w:rsidP="00E32F2C">
      <w:pPr>
        <w:pStyle w:val="Fuzeile"/>
        <w:tabs>
          <w:tab w:val="left" w:pos="708"/>
        </w:tabs>
        <w:spacing w:line="360" w:lineRule="auto"/>
        <w:outlineLvl w:val="0"/>
        <w:rPr>
          <w:sz w:val="20"/>
          <w:szCs w:val="20"/>
          <w:u w:val="single"/>
        </w:rPr>
      </w:pPr>
      <w:r w:rsidRPr="009A0304">
        <w:rPr>
          <w:sz w:val="20"/>
          <w:szCs w:val="20"/>
        </w:rPr>
        <w:br/>
      </w:r>
      <w:r w:rsidRPr="009A0304">
        <w:rPr>
          <w:b/>
          <w:sz w:val="20"/>
          <w:szCs w:val="20"/>
        </w:rPr>
        <w:t xml:space="preserve">03:21 </w:t>
      </w:r>
      <w:r w:rsidRPr="009A0304">
        <w:rPr>
          <w:b/>
          <w:sz w:val="20"/>
          <w:szCs w:val="20"/>
        </w:rPr>
        <w:tab/>
      </w:r>
      <w:r w:rsidRPr="009A0304">
        <w:rPr>
          <w:b/>
          <w:sz w:val="20"/>
          <w:szCs w:val="20"/>
          <w:u w:val="single"/>
        </w:rPr>
        <w:t>SPRECHER</w:t>
      </w:r>
      <w:r w:rsidRPr="009A0304">
        <w:rPr>
          <w:sz w:val="20"/>
          <w:szCs w:val="20"/>
        </w:rPr>
        <w:t xml:space="preserve"> </w:t>
      </w:r>
      <w:r w:rsidRPr="009A0304">
        <w:rPr>
          <w:b/>
          <w:i/>
          <w:color w:val="FF0000"/>
          <w:sz w:val="20"/>
          <w:szCs w:val="20"/>
        </w:rPr>
        <w:br/>
      </w:r>
      <w:r w:rsidRPr="009A0304">
        <w:rPr>
          <w:sz w:val="20"/>
          <w:szCs w:val="20"/>
        </w:rPr>
        <w:t>Anfang des 16. Jahrhunderts formiert sich der bewaffnete Widerstand der Bauern. Gemeinsam ist den Verschwörern der Hass auf die Unterdrücker und Ausbeuter - auf</w:t>
      </w:r>
      <w:r w:rsidRPr="009A0304">
        <w:rPr>
          <w:color w:val="FF0000"/>
          <w:sz w:val="20"/>
          <w:szCs w:val="20"/>
        </w:rPr>
        <w:t xml:space="preserve"> </w:t>
      </w:r>
      <w:r w:rsidRPr="009A0304">
        <w:rPr>
          <w:sz w:val="20"/>
          <w:szCs w:val="20"/>
        </w:rPr>
        <w:t xml:space="preserve">Adel und Klerus. </w:t>
      </w:r>
      <w:r w:rsidRPr="009A0304">
        <w:rPr>
          <w:sz w:val="20"/>
          <w:szCs w:val="20"/>
        </w:rPr>
        <w:br/>
      </w:r>
      <w:r w:rsidRPr="009A0304">
        <w:rPr>
          <w:sz w:val="20"/>
          <w:szCs w:val="20"/>
        </w:rPr>
        <w:br/>
      </w:r>
      <w:r w:rsidRPr="009A0304">
        <w:rPr>
          <w:b/>
          <w:caps/>
          <w:sz w:val="20"/>
          <w:szCs w:val="20"/>
        </w:rPr>
        <w:t xml:space="preserve">SZENE: </w:t>
      </w:r>
      <w:r w:rsidRPr="009A0304">
        <w:rPr>
          <w:b/>
          <w:caps/>
          <w:sz w:val="20"/>
          <w:szCs w:val="20"/>
        </w:rPr>
        <w:tab/>
        <w:t xml:space="preserve">BUndschuhschwur   </w:t>
      </w:r>
      <w:r w:rsidRPr="009A0304">
        <w:rPr>
          <w:sz w:val="20"/>
          <w:szCs w:val="20"/>
          <w:u w:val="single"/>
        </w:rPr>
        <w:t>SCHRIFT: Der Bundschuhschwur 1513</w:t>
      </w:r>
      <w:r w:rsidRPr="009A0304">
        <w:rPr>
          <w:sz w:val="20"/>
          <w:szCs w:val="20"/>
          <w:u w:val="single"/>
        </w:rPr>
        <w:br/>
      </w:r>
      <w:r w:rsidRPr="009A0304">
        <w:rPr>
          <w:sz w:val="20"/>
          <w:szCs w:val="20"/>
          <w:u w:val="single"/>
        </w:rPr>
        <w:br/>
      </w:r>
      <w:r w:rsidRPr="009A0304">
        <w:rPr>
          <w:b/>
          <w:sz w:val="20"/>
          <w:szCs w:val="20"/>
        </w:rPr>
        <w:t>03:34</w:t>
      </w:r>
      <w:r w:rsidRPr="009A0304">
        <w:rPr>
          <w:b/>
          <w:sz w:val="20"/>
          <w:szCs w:val="20"/>
        </w:rPr>
        <w:tab/>
        <w:t xml:space="preserve">Joß Fritz </w:t>
      </w:r>
      <w:r w:rsidRPr="009A0304">
        <w:rPr>
          <w:b/>
          <w:sz w:val="20"/>
          <w:szCs w:val="20"/>
        </w:rPr>
        <w:br/>
      </w:r>
      <w:r w:rsidRPr="009A0304">
        <w:rPr>
          <w:sz w:val="20"/>
          <w:szCs w:val="20"/>
        </w:rPr>
        <w:lastRenderedPageBreak/>
        <w:t xml:space="preserve">Brüder im Herrn! Seht euch doch an, was sie mit euch machen. </w:t>
      </w:r>
      <w:r w:rsidRPr="009A0304">
        <w:rPr>
          <w:sz w:val="20"/>
          <w:szCs w:val="20"/>
        </w:rPr>
        <w:br/>
        <w:t xml:space="preserve">Die Fürsten behandeln euch wie Dreck. Und die Klöster rauben euch das letzte Hemd. </w:t>
      </w:r>
      <w:r w:rsidRPr="009A0304">
        <w:rPr>
          <w:sz w:val="20"/>
          <w:szCs w:val="20"/>
        </w:rPr>
        <w:br/>
      </w:r>
      <w:r w:rsidRPr="009A0304">
        <w:rPr>
          <w:sz w:val="20"/>
          <w:szCs w:val="20"/>
        </w:rPr>
        <w:br/>
      </w:r>
      <w:r w:rsidRPr="009A0304">
        <w:rPr>
          <w:b/>
          <w:sz w:val="20"/>
          <w:szCs w:val="20"/>
        </w:rPr>
        <w:t>03:46</w:t>
      </w:r>
      <w:r w:rsidRPr="009A0304">
        <w:rPr>
          <w:b/>
          <w:sz w:val="20"/>
          <w:szCs w:val="20"/>
        </w:rPr>
        <w:tab/>
      </w:r>
      <w:r w:rsidRPr="009A0304">
        <w:rPr>
          <w:b/>
          <w:sz w:val="20"/>
          <w:szCs w:val="20"/>
          <w:u w:val="single"/>
        </w:rPr>
        <w:t>SPRECHER</w:t>
      </w:r>
      <w:r w:rsidRPr="009A0304">
        <w:rPr>
          <w:sz w:val="20"/>
          <w:szCs w:val="20"/>
        </w:rPr>
        <w:t xml:space="preserve">   </w:t>
      </w:r>
      <w:r w:rsidRPr="009A0304">
        <w:rPr>
          <w:sz w:val="20"/>
          <w:szCs w:val="20"/>
        </w:rPr>
        <w:br/>
        <w:t>Der Bauer Joß Fritz aus Untergrombach bei Bruchsal</w:t>
      </w:r>
      <w:r w:rsidRPr="009A0304">
        <w:rPr>
          <w:color w:val="0070C0"/>
          <w:sz w:val="20"/>
          <w:szCs w:val="20"/>
        </w:rPr>
        <w:t xml:space="preserve"> </w:t>
      </w:r>
      <w:r w:rsidRPr="009A0304">
        <w:rPr>
          <w:sz w:val="20"/>
          <w:szCs w:val="20"/>
        </w:rPr>
        <w:t xml:space="preserve">führt den Untergrundkampf gegen Willkür und Ausbeutung an. </w:t>
      </w:r>
      <w:r w:rsidRPr="009A0304">
        <w:rPr>
          <w:sz w:val="20"/>
          <w:szCs w:val="20"/>
        </w:rPr>
        <w:br/>
      </w:r>
      <w:r w:rsidRPr="009A0304">
        <w:rPr>
          <w:sz w:val="20"/>
          <w:szCs w:val="20"/>
        </w:rPr>
        <w:br/>
      </w:r>
      <w:r w:rsidRPr="009A0304">
        <w:rPr>
          <w:b/>
          <w:sz w:val="20"/>
          <w:szCs w:val="20"/>
        </w:rPr>
        <w:t>03:55</w:t>
      </w:r>
      <w:r w:rsidRPr="009A0304">
        <w:rPr>
          <w:b/>
          <w:sz w:val="20"/>
          <w:szCs w:val="20"/>
        </w:rPr>
        <w:tab/>
        <w:t xml:space="preserve">Joß Fritz </w:t>
      </w:r>
      <w:r w:rsidRPr="009A0304">
        <w:rPr>
          <w:b/>
          <w:sz w:val="20"/>
          <w:szCs w:val="20"/>
        </w:rPr>
        <w:br/>
      </w:r>
      <w:r w:rsidRPr="009A0304">
        <w:rPr>
          <w:sz w:val="20"/>
          <w:szCs w:val="20"/>
        </w:rPr>
        <w:t xml:space="preserve">Nur den Kaiser und den Papst wollen wir als Herren über uns dulden. Sonst niemanden, außer Gott. Wenn ihr frei sein wollt, dann müsst ihr kämpfen! </w:t>
      </w:r>
    </w:p>
    <w:p w:rsidR="00A622B5" w:rsidRPr="009A0304" w:rsidRDefault="00A622B5" w:rsidP="00E32F2C">
      <w:pPr>
        <w:pStyle w:val="Fuzeile"/>
        <w:tabs>
          <w:tab w:val="left" w:pos="708"/>
        </w:tabs>
        <w:spacing w:line="360" w:lineRule="auto"/>
        <w:outlineLvl w:val="0"/>
        <w:rPr>
          <w:color w:val="FF0000"/>
          <w:sz w:val="20"/>
          <w:szCs w:val="20"/>
        </w:rPr>
      </w:pPr>
      <w:r w:rsidRPr="009A0304">
        <w:rPr>
          <w:b/>
          <w:sz w:val="20"/>
          <w:szCs w:val="20"/>
        </w:rPr>
        <w:t>04:09</w:t>
      </w:r>
      <w:r w:rsidRPr="009A0304">
        <w:rPr>
          <w:b/>
          <w:sz w:val="20"/>
          <w:szCs w:val="20"/>
        </w:rPr>
        <w:tab/>
        <w:t xml:space="preserve">Bauern </w:t>
      </w:r>
      <w:r w:rsidRPr="009A0304">
        <w:rPr>
          <w:b/>
          <w:color w:val="FF0000"/>
          <w:sz w:val="20"/>
          <w:szCs w:val="20"/>
        </w:rPr>
        <w:t xml:space="preserve">                    </w:t>
      </w:r>
      <w:r w:rsidRPr="009A0304">
        <w:rPr>
          <w:b/>
          <w:color w:val="FF0000"/>
          <w:sz w:val="20"/>
          <w:szCs w:val="20"/>
        </w:rPr>
        <w:br/>
      </w:r>
      <w:r w:rsidRPr="009A0304">
        <w:rPr>
          <w:sz w:val="20"/>
          <w:szCs w:val="20"/>
        </w:rPr>
        <w:t>So sei es.</w:t>
      </w:r>
      <w:r w:rsidRPr="009A0304">
        <w:rPr>
          <w:color w:val="FF0000"/>
          <w:sz w:val="20"/>
          <w:szCs w:val="20"/>
        </w:rPr>
        <w:br/>
      </w:r>
      <w:r w:rsidRPr="009A0304">
        <w:rPr>
          <w:color w:val="FF0000"/>
          <w:sz w:val="20"/>
          <w:szCs w:val="20"/>
        </w:rPr>
        <w:br/>
      </w:r>
      <w:r w:rsidRPr="009A0304">
        <w:rPr>
          <w:b/>
          <w:color w:val="7030A0"/>
          <w:sz w:val="20"/>
          <w:szCs w:val="20"/>
        </w:rPr>
        <w:t xml:space="preserve">04:13 </w:t>
      </w:r>
      <w:r w:rsidRPr="009A0304">
        <w:rPr>
          <w:b/>
          <w:caps/>
          <w:color w:val="7030A0"/>
          <w:sz w:val="20"/>
          <w:szCs w:val="20"/>
        </w:rPr>
        <w:t xml:space="preserve">LENA  </w:t>
      </w:r>
      <w:r w:rsidRPr="009A0304">
        <w:rPr>
          <w:b/>
          <w:caps/>
          <w:color w:val="00B0F0"/>
          <w:sz w:val="20"/>
          <w:szCs w:val="20"/>
        </w:rPr>
        <w:br/>
      </w:r>
      <w:r w:rsidRPr="009A0304">
        <w:rPr>
          <w:color w:val="7030A0"/>
          <w:sz w:val="20"/>
          <w:szCs w:val="20"/>
        </w:rPr>
        <w:t xml:space="preserve">Es ist erstaunlich, aber tatsächlich gibt es noch Original-Dokumente aus der Zeit von Joß Fritz und seiner Bundschuhverschwörung. </w:t>
      </w:r>
      <w:r w:rsidRPr="009A0304">
        <w:rPr>
          <w:color w:val="7030A0"/>
          <w:sz w:val="20"/>
          <w:szCs w:val="20"/>
        </w:rPr>
        <w:br/>
      </w:r>
      <w:r w:rsidRPr="009A0304">
        <w:rPr>
          <w:b/>
          <w:sz w:val="20"/>
          <w:szCs w:val="20"/>
        </w:rPr>
        <w:br/>
        <w:t>04:21</w:t>
      </w:r>
      <w:r w:rsidRPr="009A0304">
        <w:rPr>
          <w:b/>
          <w:sz w:val="20"/>
          <w:szCs w:val="20"/>
        </w:rPr>
        <w:tab/>
        <w:t xml:space="preserve">Joß Fritz </w:t>
      </w:r>
      <w:r w:rsidRPr="009A0304">
        <w:rPr>
          <w:b/>
          <w:sz w:val="20"/>
          <w:szCs w:val="20"/>
        </w:rPr>
        <w:br/>
      </w:r>
      <w:r w:rsidRPr="009A0304">
        <w:rPr>
          <w:sz w:val="20"/>
          <w:szCs w:val="20"/>
        </w:rPr>
        <w:t>So lasst uns schwören!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04:28</w:t>
      </w:r>
      <w:r w:rsidRPr="009A0304">
        <w:rPr>
          <w:b/>
          <w:sz w:val="20"/>
          <w:szCs w:val="20"/>
        </w:rPr>
        <w:tab/>
        <w:t xml:space="preserve">Joß Fritz und Bauern </w:t>
      </w:r>
      <w:r w:rsidRPr="009A0304">
        <w:rPr>
          <w:b/>
          <w:sz w:val="20"/>
          <w:szCs w:val="20"/>
        </w:rPr>
        <w:br/>
      </w:r>
      <w:r w:rsidRPr="009A0304">
        <w:rPr>
          <w:sz w:val="20"/>
          <w:szCs w:val="20"/>
        </w:rPr>
        <w:t>Wir schwören bei Gott, dass wir dem Bundschuh treu ergeben sind. Dass wir sein Geheimnis bewahren und es niemandem preisgeben werden. Wir wollen frei sein. Und das werden wir!</w:t>
      </w:r>
    </w:p>
    <w:p w:rsidR="00A622B5" w:rsidRPr="009A0304" w:rsidRDefault="00A622B5" w:rsidP="00E32F2C">
      <w:pPr>
        <w:pStyle w:val="Fuzeile"/>
        <w:tabs>
          <w:tab w:val="left" w:pos="708"/>
        </w:tabs>
        <w:spacing w:line="360" w:lineRule="auto"/>
        <w:outlineLvl w:val="0"/>
        <w:rPr>
          <w:sz w:val="20"/>
          <w:szCs w:val="20"/>
        </w:rPr>
      </w:pPr>
      <w:r w:rsidRPr="009A0304">
        <w:rPr>
          <w:i/>
          <w:color w:val="0070C0"/>
          <w:sz w:val="20"/>
          <w:szCs w:val="20"/>
        </w:rPr>
        <w:br/>
      </w:r>
      <w:r w:rsidRPr="009A0304">
        <w:rPr>
          <w:b/>
          <w:color w:val="7030A0"/>
          <w:sz w:val="20"/>
          <w:szCs w:val="20"/>
        </w:rPr>
        <w:t xml:space="preserve">04:44 LENA </w:t>
      </w:r>
      <w:r w:rsidRPr="009A0304">
        <w:rPr>
          <w:color w:val="7030A0"/>
          <w:sz w:val="20"/>
          <w:szCs w:val="20"/>
        </w:rPr>
        <w:br/>
        <w:t xml:space="preserve">Diese Akten sind gut 500 Jahre alt, und sie beweisen, dass die Obrigkeit den Bundschuhverschwörern immer dicht auf den Fersen war. Und dass der Wutbauer Joß Fritz ganz oben auf der Fahndungsliste stand. </w:t>
      </w:r>
      <w:r w:rsidRPr="009A0304">
        <w:rPr>
          <w:color w:val="7030A0"/>
          <w:sz w:val="20"/>
          <w:szCs w:val="20"/>
        </w:rPr>
        <w:br/>
        <w:t xml:space="preserve">Mit solchen Steckbriefen haben sie nach ihm gesucht, Razzien durchgeführt, Hausdurchsuchungen gemacht – und über alles wurde genau Protokoll geführt: Ratsprotokolle, Verhörprotokolle, Gerichtsprotokolle. Und immer wieder ein Name: Joß Fritz. Geschnappt haben sie ihn aber nie. Die Bauern waren übrigens nicht die Einzigen, denen es schlecht ging. Auch viele Ritter blickten wehmütig auf bessere Zeiten zurück. </w:t>
      </w:r>
      <w:r w:rsidRPr="009A0304">
        <w:rPr>
          <w:color w:val="7030A0"/>
          <w:sz w:val="20"/>
          <w:szCs w:val="20"/>
        </w:rPr>
        <w:br/>
      </w:r>
      <w:r w:rsidRPr="009A0304">
        <w:rPr>
          <w:color w:val="7030A0"/>
          <w:sz w:val="20"/>
          <w:szCs w:val="20"/>
        </w:rPr>
        <w:br/>
      </w:r>
      <w:r w:rsidRPr="009A0304">
        <w:rPr>
          <w:b/>
          <w:sz w:val="20"/>
          <w:szCs w:val="20"/>
        </w:rPr>
        <w:t>05:31</w:t>
      </w:r>
      <w:r w:rsidRPr="009A0304">
        <w:rPr>
          <w:b/>
          <w:sz w:val="20"/>
          <w:szCs w:val="20"/>
        </w:rPr>
        <w:tab/>
      </w:r>
      <w:r w:rsidRPr="009A0304">
        <w:rPr>
          <w:b/>
          <w:sz w:val="20"/>
          <w:szCs w:val="20"/>
          <w:u w:val="single"/>
        </w:rPr>
        <w:t>SPRECHER</w:t>
      </w:r>
      <w:r w:rsidRPr="009A0304">
        <w:rPr>
          <w:i/>
          <w:color w:val="FF0000"/>
          <w:sz w:val="20"/>
          <w:szCs w:val="20"/>
        </w:rPr>
        <w:t xml:space="preserve">  </w:t>
      </w:r>
      <w:r w:rsidRPr="009A0304">
        <w:rPr>
          <w:i/>
          <w:color w:val="00B050"/>
          <w:sz w:val="20"/>
          <w:szCs w:val="20"/>
        </w:rPr>
        <w:br/>
      </w:r>
      <w:r w:rsidRPr="009A0304">
        <w:rPr>
          <w:sz w:val="20"/>
          <w:szCs w:val="20"/>
        </w:rPr>
        <w:t xml:space="preserve">Das Heilige Römische Reich Deutscher Nation. Anfang des sechzehnten Jahrhunderts ist es ein bunter Flickenteppich aus zahllosen geistlichen und weltlichen Territorien. </w:t>
      </w:r>
      <w:r w:rsidRPr="009A0304">
        <w:rPr>
          <w:sz w:val="20"/>
          <w:szCs w:val="20"/>
        </w:rPr>
        <w:br/>
        <w:t>Die größten Gebiete gehören den Herren der Kurpfalz, dem Herzog von Württemberg, dem Markgrafen von Baden und den Erzbischöfen von Mainz und Trier.</w:t>
      </w:r>
    </w:p>
    <w:p w:rsidR="00A622B5" w:rsidRPr="009A0304" w:rsidRDefault="00A622B5" w:rsidP="00E32F2C">
      <w:pPr>
        <w:pStyle w:val="Fuzeile"/>
        <w:tabs>
          <w:tab w:val="left" w:pos="708"/>
        </w:tabs>
        <w:spacing w:line="360" w:lineRule="auto"/>
        <w:outlineLvl w:val="0"/>
        <w:rPr>
          <w:b/>
          <w:sz w:val="20"/>
          <w:szCs w:val="20"/>
        </w:rPr>
      </w:pPr>
      <w:r w:rsidRPr="009A0304">
        <w:rPr>
          <w:sz w:val="20"/>
          <w:szCs w:val="20"/>
        </w:rPr>
        <w:t>Doch es gibt auch kleinere Herrschaften: Manche davon umfassen nicht mehr als eine Burg und ein paar kleine Dörfer.</w:t>
      </w:r>
      <w:r w:rsidRPr="009A0304">
        <w:rPr>
          <w:sz w:val="20"/>
          <w:szCs w:val="20"/>
        </w:rPr>
        <w:br/>
      </w:r>
      <w:r w:rsidRPr="009A0304">
        <w:rPr>
          <w:sz w:val="20"/>
          <w:szCs w:val="20"/>
        </w:rPr>
        <w:br/>
      </w:r>
      <w:r w:rsidRPr="009A0304">
        <w:rPr>
          <w:b/>
          <w:sz w:val="20"/>
          <w:szCs w:val="20"/>
        </w:rPr>
        <w:lastRenderedPageBreak/>
        <w:t xml:space="preserve">06:04 </w:t>
      </w:r>
      <w:r w:rsidRPr="009A0304">
        <w:rPr>
          <w:b/>
          <w:sz w:val="20"/>
          <w:szCs w:val="20"/>
        </w:rPr>
        <w:tab/>
      </w:r>
      <w:r w:rsidRPr="009A0304">
        <w:rPr>
          <w:b/>
          <w:sz w:val="20"/>
          <w:szCs w:val="20"/>
          <w:u w:val="single"/>
        </w:rPr>
        <w:t>SPRECHER</w:t>
      </w:r>
      <w:r w:rsidRPr="009A0304">
        <w:rPr>
          <w:sz w:val="20"/>
          <w:szCs w:val="20"/>
        </w:rPr>
        <w:t xml:space="preserve">  </w:t>
      </w:r>
      <w:r w:rsidRPr="009A0304">
        <w:rPr>
          <w:i/>
          <w:color w:val="00B050"/>
          <w:sz w:val="20"/>
          <w:szCs w:val="20"/>
        </w:rPr>
        <w:br/>
      </w:r>
      <w:r w:rsidRPr="009A0304">
        <w:rPr>
          <w:sz w:val="20"/>
          <w:szCs w:val="20"/>
        </w:rPr>
        <w:t xml:space="preserve">So wie die Burg Hornberg am Neckar. Hier lebt der Ritter Götz von Berlichingen. </w:t>
      </w:r>
      <w:r w:rsidRPr="009A0304">
        <w:rPr>
          <w:sz w:val="20"/>
          <w:szCs w:val="20"/>
        </w:rPr>
        <w:br/>
      </w:r>
      <w:r w:rsidRPr="009A0304">
        <w:rPr>
          <w:sz w:val="20"/>
          <w:szCs w:val="20"/>
        </w:rPr>
        <w:br/>
      </w:r>
      <w:r w:rsidRPr="009A0304">
        <w:rPr>
          <w:b/>
          <w:sz w:val="20"/>
          <w:szCs w:val="20"/>
        </w:rPr>
        <w:t>06:13</w:t>
      </w:r>
      <w:r w:rsidRPr="009A0304">
        <w:rPr>
          <w:b/>
          <w:sz w:val="20"/>
          <w:szCs w:val="20"/>
        </w:rPr>
        <w:tab/>
      </w:r>
      <w:r w:rsidRPr="009A0304">
        <w:rPr>
          <w:b/>
          <w:sz w:val="20"/>
          <w:szCs w:val="20"/>
          <w:u w:val="single"/>
        </w:rPr>
        <w:t>SPRECHER</w:t>
      </w:r>
      <w:r w:rsidRPr="009A0304">
        <w:rPr>
          <w:sz w:val="20"/>
          <w:szCs w:val="20"/>
        </w:rPr>
        <w:br/>
        <w:t>Einst galten die Ritter als Vorbild an Tugend und Ehre; sie glänzten auf Turnieren und zogen für ihren König in die Schlacht. Bis ihnen von den Landesherren und den aufstrebenden Städten ihre Freiheiten und Rechte streitig gemacht werden. Wer ein „</w:t>
      </w:r>
      <w:r w:rsidRPr="009A0304">
        <w:rPr>
          <w:i/>
          <w:sz w:val="20"/>
          <w:szCs w:val="20"/>
        </w:rPr>
        <w:t>Rittersmann von Adel</w:t>
      </w:r>
      <w:r w:rsidRPr="009A0304">
        <w:rPr>
          <w:sz w:val="20"/>
          <w:szCs w:val="20"/>
        </w:rPr>
        <w:t xml:space="preserve">“ ist, wie Götz von Berlichingen, muss von da an selbst schauen, wie er über die Runden kommt.  </w:t>
      </w:r>
      <w:r w:rsidRPr="009A0304">
        <w:rPr>
          <w:i/>
          <w:color w:val="0070C0"/>
          <w:sz w:val="20"/>
          <w:szCs w:val="20"/>
        </w:rPr>
        <w:br/>
      </w:r>
      <w:r w:rsidRPr="009A0304">
        <w:rPr>
          <w:i/>
          <w:color w:val="0070C0"/>
          <w:sz w:val="20"/>
          <w:szCs w:val="20"/>
        </w:rPr>
        <w:br/>
      </w:r>
      <w:r w:rsidRPr="009A0304">
        <w:rPr>
          <w:b/>
          <w:sz w:val="20"/>
          <w:szCs w:val="20"/>
        </w:rPr>
        <w:t xml:space="preserve">06:36 </w:t>
      </w:r>
      <w:r w:rsidRPr="009A0304">
        <w:rPr>
          <w:b/>
          <w:sz w:val="20"/>
          <w:szCs w:val="20"/>
        </w:rPr>
        <w:tab/>
      </w:r>
      <w:r w:rsidRPr="009A0304">
        <w:rPr>
          <w:b/>
          <w:sz w:val="20"/>
          <w:szCs w:val="20"/>
          <w:u w:val="single"/>
        </w:rPr>
        <w:t>SPRECHER</w:t>
      </w:r>
      <w:r w:rsidRPr="009A0304">
        <w:rPr>
          <w:color w:val="00B050"/>
          <w:sz w:val="20"/>
          <w:szCs w:val="20"/>
        </w:rPr>
        <w:br/>
      </w:r>
      <w:r w:rsidRPr="009A0304">
        <w:rPr>
          <w:sz w:val="20"/>
          <w:szCs w:val="20"/>
        </w:rPr>
        <w:t xml:space="preserve">Götz von Berlichingen verdient sein Geld mit dem Kämpfen; er bietet Menschen, die in Streitigkeiten verwickelt sind, seine Unterstützung an und nimmt eine Provision dafür. Wenn es einen entsprechenden Anlass gibt, trommelt er ein paar streitbare Ritter zusammen und reitet mit ihnen eine Fehde. </w:t>
      </w:r>
      <w:r w:rsidRPr="009A0304">
        <w:rPr>
          <w:sz w:val="20"/>
          <w:szCs w:val="20"/>
        </w:rPr>
        <w:br/>
      </w:r>
      <w:r w:rsidRPr="009A0304">
        <w:rPr>
          <w:sz w:val="20"/>
          <w:szCs w:val="20"/>
        </w:rPr>
        <w:br/>
      </w:r>
      <w:r w:rsidRPr="009A0304">
        <w:rPr>
          <w:b/>
          <w:sz w:val="20"/>
          <w:szCs w:val="20"/>
        </w:rPr>
        <w:t>06:55</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Selbst mit mächtigen Fürsten und Städten führt Götz Krieg - auf eigene Rechnung. Die Fehde als Geschäftsmodell: Ein Anlass ist leicht gefunden. Hauptsache, am Ende springt eine fette Provision heraus. </w:t>
      </w:r>
      <w:r w:rsidRPr="009A0304">
        <w:rPr>
          <w:sz w:val="20"/>
          <w:szCs w:val="20"/>
        </w:rPr>
        <w:br/>
      </w:r>
      <w:r w:rsidRPr="009A0304">
        <w:rPr>
          <w:sz w:val="20"/>
          <w:szCs w:val="20"/>
        </w:rPr>
        <w:br/>
      </w:r>
      <w:r w:rsidRPr="009A0304">
        <w:rPr>
          <w:b/>
          <w:color w:val="7030A0"/>
          <w:sz w:val="20"/>
          <w:szCs w:val="20"/>
        </w:rPr>
        <w:t>07: 09</w:t>
      </w:r>
      <w:r w:rsidRPr="009A0304">
        <w:rPr>
          <w:color w:val="7030A0"/>
          <w:sz w:val="20"/>
          <w:szCs w:val="20"/>
        </w:rPr>
        <w:t xml:space="preserve"> </w:t>
      </w:r>
      <w:r w:rsidRPr="009A0304">
        <w:rPr>
          <w:b/>
          <w:caps/>
          <w:color w:val="7030A0"/>
          <w:sz w:val="20"/>
          <w:szCs w:val="20"/>
        </w:rPr>
        <w:t xml:space="preserve">Lena </w:t>
      </w:r>
      <w:r w:rsidRPr="009A0304">
        <w:rPr>
          <w:b/>
          <w:caps/>
          <w:color w:val="7030A0"/>
          <w:sz w:val="20"/>
          <w:szCs w:val="20"/>
        </w:rPr>
        <w:br/>
      </w:r>
      <w:r w:rsidRPr="009A0304">
        <w:rPr>
          <w:color w:val="7030A0"/>
          <w:sz w:val="20"/>
          <w:szCs w:val="20"/>
        </w:rPr>
        <w:t xml:space="preserve">Gut gerüstet war er ja. Ein gefürchteter Kämpfer. Und das, obwohl er nur noch eine Hand hatte. </w:t>
      </w:r>
      <w:r w:rsidRPr="009A0304">
        <w:rPr>
          <w:sz w:val="20"/>
          <w:szCs w:val="20"/>
        </w:rPr>
        <w:br/>
      </w:r>
      <w:r w:rsidRPr="009A0304">
        <w:rPr>
          <w:b/>
          <w:sz w:val="20"/>
          <w:szCs w:val="20"/>
        </w:rPr>
        <w:br/>
        <w:t>07:16</w:t>
      </w:r>
      <w:r w:rsidRPr="009A0304">
        <w:rPr>
          <w:b/>
          <w:sz w:val="20"/>
          <w:szCs w:val="20"/>
        </w:rPr>
        <w:tab/>
      </w:r>
      <w:r w:rsidRPr="009A0304">
        <w:rPr>
          <w:b/>
          <w:sz w:val="20"/>
          <w:szCs w:val="20"/>
          <w:u w:val="single"/>
        </w:rPr>
        <w:t>SPRECHER</w:t>
      </w:r>
      <w:r w:rsidRPr="009A0304">
        <w:rPr>
          <w:b/>
          <w:sz w:val="20"/>
          <w:szCs w:val="20"/>
        </w:rPr>
        <w:br/>
      </w:r>
      <w:r w:rsidRPr="009A0304">
        <w:rPr>
          <w:sz w:val="20"/>
          <w:szCs w:val="20"/>
        </w:rPr>
        <w:t>Eine Kanonenkugel hat dem 22-jährigen Götz die rechte Hand zerschmettert. Deshalb fertigt ein Feinschmied ihm diese Prothese an - die „</w:t>
      </w:r>
      <w:r w:rsidRPr="009A0304">
        <w:rPr>
          <w:i/>
          <w:sz w:val="20"/>
          <w:szCs w:val="20"/>
        </w:rPr>
        <w:t>Eiserne Hand</w:t>
      </w:r>
      <w:r w:rsidRPr="009A0304">
        <w:rPr>
          <w:sz w:val="20"/>
          <w:szCs w:val="20"/>
        </w:rPr>
        <w:t xml:space="preserve">“. Sie wird schnell zu seinem Markenzeichen. Heute gehört sie einem Nachfahren, Konrad Freiherr von Berlichingen. </w:t>
      </w:r>
      <w:r w:rsidRPr="009A0304">
        <w:rPr>
          <w:sz w:val="20"/>
          <w:szCs w:val="20"/>
        </w:rPr>
        <w:br/>
      </w:r>
      <w:r w:rsidRPr="009A0304">
        <w:rPr>
          <w:sz w:val="20"/>
          <w:szCs w:val="20"/>
        </w:rPr>
        <w:br/>
      </w:r>
      <w:r w:rsidRPr="009A0304">
        <w:rPr>
          <w:b/>
          <w:caps/>
          <w:color w:val="7030A0"/>
          <w:sz w:val="20"/>
          <w:szCs w:val="20"/>
        </w:rPr>
        <w:t xml:space="preserve">07:34 </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So, das ist jetzt das schöne Händchen, richtig?</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Konrad FREIHERR von Berlichingen</w:t>
      </w:r>
      <w:r w:rsidRPr="009A0304">
        <w:rPr>
          <w:b/>
          <w:caps/>
          <w:color w:val="7030A0"/>
          <w:sz w:val="20"/>
          <w:szCs w:val="20"/>
        </w:rPr>
        <w:br/>
      </w:r>
      <w:r w:rsidRPr="009A0304">
        <w:rPr>
          <w:color w:val="7030A0"/>
          <w:sz w:val="20"/>
          <w:szCs w:val="20"/>
        </w:rPr>
        <w:t xml:space="preserve">Das ist die original eiserne Hand des Ritters Götz von Berlichingen, die wirklich ein Meisterwerk der Mechaniker-Kunst ist, des 16. Jahrhunderts. Die ist sehr kompliziert im Inneren, jedes Fingerglied ist beweglich. </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Konrad FREIHERR von Berlichingen</w:t>
      </w:r>
      <w:r w:rsidRPr="009A0304">
        <w:rPr>
          <w:b/>
          <w:caps/>
          <w:color w:val="7030A0"/>
          <w:sz w:val="20"/>
          <w:szCs w:val="20"/>
        </w:rPr>
        <w:br/>
      </w:r>
      <w:r w:rsidRPr="009A0304">
        <w:rPr>
          <w:color w:val="7030A0"/>
          <w:sz w:val="20"/>
          <w:szCs w:val="20"/>
        </w:rPr>
        <w:t xml:space="preserve">Der Götz konnte sie mit seiner linken Hand betätigen. Konnte die Finger einstellen, je nachdem, welchen Gegenstand er greifen wollte. Auf Knopfdruck sind dann die Finger wieder zurückgegangen. Hier der Daumen und die vier Finger, die sind leider so ein bisschen erlahmt. </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 xml:space="preserve">Lena </w:t>
      </w:r>
      <w:r w:rsidRPr="009A0304">
        <w:rPr>
          <w:b/>
          <w:caps/>
          <w:color w:val="7030A0"/>
          <w:sz w:val="20"/>
          <w:szCs w:val="20"/>
        </w:rPr>
        <w:br/>
      </w:r>
      <w:r w:rsidRPr="009A0304">
        <w:rPr>
          <w:color w:val="7030A0"/>
          <w:sz w:val="20"/>
          <w:szCs w:val="20"/>
        </w:rPr>
        <w:t>.. Die haken schon ein bisschen…</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lastRenderedPageBreak/>
        <w:t xml:space="preserve">Konrad FREIHERR von Berlichingen  </w:t>
      </w:r>
      <w:r w:rsidRPr="009A0304">
        <w:rPr>
          <w:b/>
          <w:caps/>
          <w:color w:val="7030A0"/>
          <w:sz w:val="20"/>
          <w:szCs w:val="20"/>
        </w:rPr>
        <w:br/>
      </w:r>
      <w:r w:rsidRPr="009A0304">
        <w:rPr>
          <w:color w:val="7030A0"/>
          <w:sz w:val="20"/>
          <w:szCs w:val="20"/>
        </w:rPr>
        <w:t xml:space="preserve">…. Ja, die Jahrhunderte. Die ist ja immerhin schon über 500 Jahre alt. </w:t>
      </w:r>
    </w:p>
    <w:p w:rsidR="00A622B5" w:rsidRPr="009A0304" w:rsidRDefault="00A622B5" w:rsidP="00E32F2C">
      <w:pPr>
        <w:pStyle w:val="Fuzeile"/>
        <w:tabs>
          <w:tab w:val="left" w:pos="708"/>
        </w:tabs>
        <w:spacing w:line="360" w:lineRule="auto"/>
        <w:outlineLvl w:val="0"/>
        <w:rPr>
          <w:b/>
          <w:sz w:val="20"/>
          <w:szCs w:val="20"/>
          <w:u w:val="single"/>
        </w:rPr>
      </w:pPr>
      <w:r w:rsidRPr="009A0304">
        <w:rPr>
          <w:b/>
          <w:caps/>
          <w:color w:val="7030A0"/>
          <w:sz w:val="20"/>
          <w:szCs w:val="20"/>
        </w:rPr>
        <w:t xml:space="preserve">Konrad FREIHERR von Berlichingen </w:t>
      </w:r>
      <w:r w:rsidRPr="009A0304">
        <w:rPr>
          <w:caps/>
          <w:sz w:val="20"/>
          <w:szCs w:val="20"/>
        </w:rPr>
        <w:t>(</w:t>
      </w:r>
      <w:r w:rsidRPr="009A0304">
        <w:rPr>
          <w:caps/>
          <w:sz w:val="20"/>
          <w:szCs w:val="20"/>
          <w:u w:val="single"/>
        </w:rPr>
        <w:t>BB: Konrad Freiherr von Berlichingen, Burgherr</w:t>
      </w:r>
      <w:r w:rsidRPr="009A0304">
        <w:rPr>
          <w:caps/>
          <w:sz w:val="20"/>
          <w:szCs w:val="20"/>
        </w:rPr>
        <w:t>)</w:t>
      </w:r>
      <w:r w:rsidRPr="009A0304">
        <w:rPr>
          <w:caps/>
          <w:sz w:val="20"/>
          <w:szCs w:val="20"/>
        </w:rPr>
        <w:br/>
      </w:r>
      <w:r w:rsidRPr="009A0304">
        <w:rPr>
          <w:color w:val="7030A0"/>
          <w:sz w:val="20"/>
          <w:szCs w:val="20"/>
        </w:rPr>
        <w:t xml:space="preserve">Manche haben geglaubt, er hat damit ein Schwert geführt. Das ist natürlich nicht der Fall. Man muss sich vorstellen, mit einem Schwerthieb wäre praktisch das Schwert mit der ganzen Prothese dem Feind entgegen geflogen. </w:t>
      </w:r>
      <w:r w:rsidRPr="009A0304">
        <w:rPr>
          <w:color w:val="7030A0"/>
          <w:sz w:val="20"/>
          <w:szCs w:val="20"/>
        </w:rPr>
        <w:br/>
      </w:r>
      <w:r w:rsidRPr="009A0304">
        <w:rPr>
          <w:color w:val="7030A0"/>
          <w:sz w:val="20"/>
          <w:szCs w:val="20"/>
        </w:rPr>
        <w:br/>
      </w:r>
      <w:r w:rsidRPr="009A0304">
        <w:rPr>
          <w:b/>
          <w:caps/>
          <w:sz w:val="20"/>
          <w:szCs w:val="20"/>
        </w:rPr>
        <w:t xml:space="preserve">08:29 </w:t>
      </w:r>
      <w:r w:rsidRPr="009A0304">
        <w:rPr>
          <w:b/>
          <w:caps/>
          <w:sz w:val="20"/>
          <w:szCs w:val="20"/>
        </w:rPr>
        <w:tab/>
        <w:t xml:space="preserve">SZENE: LMAA  </w:t>
      </w:r>
      <w:r w:rsidRPr="009A0304">
        <w:rPr>
          <w:sz w:val="20"/>
          <w:szCs w:val="20"/>
          <w:u w:val="single"/>
        </w:rPr>
        <w:t>SCHRIFT: Krautheim an der Jagst, 1517</w:t>
      </w:r>
      <w:r w:rsidRPr="009A0304">
        <w:rPr>
          <w:b/>
          <w:sz w:val="20"/>
          <w:szCs w:val="20"/>
          <w:u w:val="single"/>
        </w:rPr>
        <w:t xml:space="preserve"> </w:t>
      </w:r>
      <w:r w:rsidRPr="009A0304">
        <w:rPr>
          <w:b/>
          <w:sz w:val="20"/>
          <w:szCs w:val="20"/>
          <w:u w:val="single"/>
        </w:rPr>
        <w:br/>
      </w:r>
      <w:r w:rsidRPr="009A0304">
        <w:rPr>
          <w:b/>
          <w:sz w:val="20"/>
          <w:szCs w:val="20"/>
          <w:u w:val="single"/>
        </w:rPr>
        <w:br/>
      </w:r>
      <w:r w:rsidRPr="009A0304">
        <w:rPr>
          <w:b/>
          <w:caps/>
          <w:sz w:val="20"/>
          <w:szCs w:val="20"/>
        </w:rPr>
        <w:t xml:space="preserve">08:30 </w:t>
      </w:r>
      <w:r w:rsidRPr="009A0304">
        <w:rPr>
          <w:b/>
          <w:caps/>
          <w:sz w:val="20"/>
          <w:szCs w:val="20"/>
        </w:rPr>
        <w:tab/>
      </w:r>
      <w:r w:rsidRPr="009A0304">
        <w:rPr>
          <w:b/>
          <w:sz w:val="20"/>
          <w:szCs w:val="20"/>
          <w:u w:val="single"/>
        </w:rPr>
        <w:t>SPRECHER</w:t>
      </w:r>
      <w:r w:rsidRPr="009A0304">
        <w:rPr>
          <w:i/>
          <w:color w:val="0070C0"/>
          <w:sz w:val="20"/>
          <w:szCs w:val="20"/>
        </w:rPr>
        <w:t xml:space="preserve">  </w:t>
      </w:r>
      <w:r w:rsidRPr="009A0304">
        <w:rPr>
          <w:b/>
          <w:sz w:val="20"/>
          <w:szCs w:val="20"/>
          <w:u w:val="single"/>
        </w:rPr>
        <w:br/>
      </w:r>
      <w:r w:rsidRPr="009A0304">
        <w:rPr>
          <w:sz w:val="20"/>
          <w:szCs w:val="20"/>
        </w:rPr>
        <w:t xml:space="preserve">Prothese hin oder her, Götz von Berlichingen macht seinem Ruf, ein gefürchteter Raubritter zu sein, alle Ehre. 1517 legt er sich mit dem Kurmainzer Amtmann Max Stumpf an. </w:t>
      </w:r>
      <w:r w:rsidRPr="009A0304">
        <w:rPr>
          <w:sz w:val="20"/>
          <w:szCs w:val="20"/>
        </w:rPr>
        <w:br/>
      </w:r>
      <w:r w:rsidRPr="009A0304">
        <w:rPr>
          <w:b/>
          <w:i/>
          <w:color w:val="00B050"/>
          <w:sz w:val="20"/>
          <w:szCs w:val="20"/>
        </w:rPr>
        <w:br/>
      </w:r>
      <w:r w:rsidRPr="009A0304">
        <w:rPr>
          <w:b/>
          <w:sz w:val="20"/>
          <w:szCs w:val="20"/>
        </w:rPr>
        <w:t>08:44 Götz von Berlichingen</w:t>
      </w:r>
      <w:r w:rsidRPr="009A0304">
        <w:rPr>
          <w:b/>
          <w:sz w:val="20"/>
          <w:szCs w:val="20"/>
        </w:rPr>
        <w:br/>
      </w:r>
      <w:r w:rsidRPr="009A0304">
        <w:rPr>
          <w:sz w:val="20"/>
          <w:szCs w:val="20"/>
        </w:rPr>
        <w:t>Stumpf! Stumpf! Komm raus, wenn du kein Feigling bist!</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Max Stumpf </w:t>
      </w:r>
      <w:r w:rsidRPr="009A0304">
        <w:rPr>
          <w:b/>
          <w:sz w:val="20"/>
          <w:szCs w:val="20"/>
        </w:rPr>
        <w:br/>
      </w:r>
      <w:r w:rsidRPr="009A0304">
        <w:rPr>
          <w:sz w:val="20"/>
          <w:szCs w:val="20"/>
        </w:rPr>
        <w:t>Sieh mal einer an, es ist der Götz!</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Götz von Berlichingen</w:t>
      </w:r>
      <w:r w:rsidRPr="009A0304">
        <w:rPr>
          <w:b/>
          <w:sz w:val="20"/>
          <w:szCs w:val="20"/>
        </w:rPr>
        <w:br/>
      </w:r>
      <w:r w:rsidRPr="009A0304">
        <w:rPr>
          <w:sz w:val="20"/>
          <w:szCs w:val="20"/>
        </w:rPr>
        <w:t>Komm raus und stell dich! Sonst war es das mit deinem schönen Krautheim!</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Max Stumpf </w:t>
      </w:r>
      <w:r w:rsidRPr="009A0304">
        <w:rPr>
          <w:b/>
          <w:sz w:val="20"/>
          <w:szCs w:val="20"/>
        </w:rPr>
        <w:br/>
      </w:r>
      <w:r w:rsidRPr="009A0304">
        <w:rPr>
          <w:sz w:val="20"/>
          <w:szCs w:val="20"/>
        </w:rPr>
        <w:t xml:space="preserve">Wag es nicht! Der Kaiser hat dich schon mal geächtet! </w:t>
      </w:r>
    </w:p>
    <w:p w:rsidR="00A622B5" w:rsidRPr="009A0304" w:rsidRDefault="00A622B5" w:rsidP="00E32F2C">
      <w:pPr>
        <w:pStyle w:val="Fuzeile"/>
        <w:tabs>
          <w:tab w:val="left" w:pos="708"/>
        </w:tabs>
        <w:spacing w:line="360" w:lineRule="auto"/>
        <w:outlineLvl w:val="0"/>
        <w:rPr>
          <w:color w:val="7030A0"/>
          <w:sz w:val="20"/>
          <w:szCs w:val="20"/>
        </w:rPr>
      </w:pPr>
      <w:r w:rsidRPr="009A0304">
        <w:rPr>
          <w:b/>
          <w:sz w:val="20"/>
          <w:szCs w:val="20"/>
        </w:rPr>
        <w:t>Götz von Berlichingen</w:t>
      </w:r>
      <w:r w:rsidRPr="009A0304">
        <w:rPr>
          <w:b/>
          <w:sz w:val="20"/>
          <w:szCs w:val="20"/>
        </w:rPr>
        <w:br/>
      </w:r>
      <w:r w:rsidRPr="009A0304">
        <w:rPr>
          <w:sz w:val="20"/>
          <w:szCs w:val="20"/>
        </w:rPr>
        <w:t>Damit du es weißt! Auf den Kaiser lasse ich nichts kommen. Aber Du – Du kannst mich am Arsch lecken. (</w:t>
      </w:r>
      <w:r w:rsidRPr="009A0304">
        <w:rPr>
          <w:i/>
          <w:sz w:val="20"/>
          <w:szCs w:val="20"/>
        </w:rPr>
        <w:t>lacht</w:t>
      </w:r>
      <w:r w:rsidRPr="009A0304">
        <w:rPr>
          <w:sz w:val="20"/>
          <w:szCs w:val="20"/>
        </w:rPr>
        <w:t xml:space="preserve">) Los, Freunde…      </w:t>
      </w:r>
      <w:r w:rsidRPr="009A0304">
        <w:rPr>
          <w:sz w:val="20"/>
          <w:szCs w:val="20"/>
        </w:rPr>
        <w:br/>
      </w:r>
      <w:r w:rsidRPr="009A0304">
        <w:rPr>
          <w:sz w:val="20"/>
          <w:szCs w:val="20"/>
        </w:rPr>
        <w:br/>
      </w:r>
      <w:r w:rsidRPr="009A0304">
        <w:rPr>
          <w:b/>
          <w:color w:val="7030A0"/>
          <w:sz w:val="20"/>
          <w:szCs w:val="20"/>
        </w:rPr>
        <w:t>09:33</w:t>
      </w:r>
      <w:r w:rsidRPr="009A0304">
        <w:rPr>
          <w:b/>
          <w:color w:val="7030A0"/>
          <w:sz w:val="20"/>
          <w:szCs w:val="20"/>
        </w:rPr>
        <w:tab/>
        <w:t xml:space="preserve">LENA </w:t>
      </w:r>
      <w:r w:rsidRPr="009A0304">
        <w:rPr>
          <w:b/>
          <w:color w:val="7030A0"/>
          <w:sz w:val="20"/>
          <w:szCs w:val="20"/>
        </w:rPr>
        <w:br/>
      </w:r>
      <w:r w:rsidRPr="009A0304">
        <w:rPr>
          <w:color w:val="7030A0"/>
          <w:sz w:val="20"/>
          <w:szCs w:val="20"/>
        </w:rPr>
        <w:t>Hier vor der Burg Krautheim trug sich die Geschichte damals zu. Anlass der Fehde waren ein paar Kühe gewesen, die auf der falschen Weide gegrast hatten. Keiner war vor Götz sicher. Nicht einmal der mächtige Erzbischof von Mainz. Auch mit ihm legte er sich an.</w:t>
      </w:r>
    </w:p>
    <w:p w:rsidR="00A622B5" w:rsidRPr="009A0304" w:rsidRDefault="00A622B5" w:rsidP="00E32F2C">
      <w:pPr>
        <w:pStyle w:val="Fuzeile"/>
        <w:tabs>
          <w:tab w:val="left" w:pos="708"/>
        </w:tabs>
        <w:spacing w:line="360" w:lineRule="auto"/>
        <w:outlineLvl w:val="0"/>
        <w:rPr>
          <w:b/>
          <w:caps/>
          <w:color w:val="7030A0"/>
          <w:sz w:val="20"/>
          <w:szCs w:val="20"/>
        </w:rPr>
      </w:pPr>
      <w:r w:rsidRPr="009A0304">
        <w:rPr>
          <w:b/>
          <w:caps/>
          <w:color w:val="7030A0"/>
          <w:sz w:val="20"/>
          <w:szCs w:val="20"/>
        </w:rPr>
        <w:t>09:50</w:t>
      </w:r>
      <w:r w:rsidRPr="009A0304">
        <w:rPr>
          <w:b/>
          <w:caps/>
          <w:color w:val="7030A0"/>
          <w:sz w:val="20"/>
          <w:szCs w:val="20"/>
        </w:rPr>
        <w:tab/>
        <w:t xml:space="preserve">Lena  </w:t>
      </w:r>
      <w:r w:rsidRPr="009A0304">
        <w:rPr>
          <w:i/>
          <w:color w:val="0070C0"/>
          <w:sz w:val="20"/>
          <w:szCs w:val="20"/>
        </w:rPr>
        <w:br/>
      </w:r>
      <w:r w:rsidRPr="009A0304">
        <w:rPr>
          <w:color w:val="7030A0"/>
          <w:sz w:val="20"/>
          <w:szCs w:val="20"/>
        </w:rPr>
        <w:t xml:space="preserve">Seit gut 1000 Jahren sind die Mainzer stolz auf ihren Dom – und auf ihren Erzbischof. Zu Zeiten Götz von Berlichingens hatte Albrecht von Brandenburg hier das Sagen – ein Kirchenfürst wie er im Buche steht. Nach dem Kaiser, so sagt man, war er der mächtigste Mann im Reich. </w:t>
      </w:r>
      <w:r w:rsidRPr="009A0304">
        <w:rPr>
          <w:b/>
          <w:caps/>
          <w:color w:val="7030A0"/>
          <w:sz w:val="20"/>
          <w:szCs w:val="20"/>
        </w:rPr>
        <w:br/>
      </w:r>
      <w:r w:rsidRPr="009A0304">
        <w:rPr>
          <w:color w:val="7030A0"/>
          <w:sz w:val="20"/>
          <w:szCs w:val="20"/>
        </w:rPr>
        <w:t xml:space="preserve">Aber woher hatte Albrecht das ganze Geld? War nicht Geben seliger als Nehmen? </w:t>
      </w:r>
      <w:r w:rsidRPr="009A0304">
        <w:rPr>
          <w:b/>
          <w:caps/>
          <w:color w:val="7030A0"/>
          <w:sz w:val="20"/>
          <w:szCs w:val="20"/>
        </w:rPr>
        <w:br/>
      </w:r>
      <w:r w:rsidRPr="009A0304">
        <w:rPr>
          <w:b/>
          <w:caps/>
          <w:color w:val="7030A0"/>
          <w:sz w:val="20"/>
          <w:szCs w:val="20"/>
        </w:rPr>
        <w:br/>
      </w:r>
      <w:r w:rsidRPr="009A0304">
        <w:rPr>
          <w:b/>
          <w:sz w:val="20"/>
          <w:szCs w:val="20"/>
        </w:rPr>
        <w:t>10:14</w:t>
      </w:r>
      <w:r w:rsidRPr="009A0304">
        <w:rPr>
          <w:b/>
          <w:sz w:val="20"/>
          <w:szCs w:val="20"/>
        </w:rPr>
        <w:tab/>
      </w:r>
      <w:r w:rsidRPr="009A0304">
        <w:rPr>
          <w:b/>
          <w:sz w:val="20"/>
          <w:szCs w:val="20"/>
          <w:u w:val="single"/>
        </w:rPr>
        <w:t>SPRECHER</w:t>
      </w:r>
      <w:r w:rsidRPr="009A0304">
        <w:rPr>
          <w:b/>
          <w:sz w:val="20"/>
          <w:szCs w:val="20"/>
        </w:rPr>
        <w:br/>
      </w:r>
      <w:r w:rsidRPr="009A0304">
        <w:rPr>
          <w:sz w:val="20"/>
          <w:szCs w:val="20"/>
        </w:rPr>
        <w:t xml:space="preserve">Für den Reichtum der Kirche sorgen vor allem die Bauern. Sie müssen ein Zehntel ihrer Erträge an die Kirche abgeben – das füllt deren Kassen. Und nun sollen auch noch Steuern auf Tiere erhoben werden. </w:t>
      </w:r>
      <w:r w:rsidRPr="009A0304">
        <w:rPr>
          <w:b/>
          <w:caps/>
          <w:color w:val="7030A0"/>
          <w:sz w:val="20"/>
          <w:szCs w:val="20"/>
        </w:rPr>
        <w:br/>
      </w:r>
      <w:r w:rsidRPr="009A0304">
        <w:rPr>
          <w:b/>
          <w:caps/>
          <w:color w:val="7030A0"/>
          <w:sz w:val="20"/>
          <w:szCs w:val="20"/>
        </w:rPr>
        <w:lastRenderedPageBreak/>
        <w:br/>
      </w:r>
      <w:r w:rsidRPr="009A0304">
        <w:rPr>
          <w:b/>
          <w:sz w:val="20"/>
          <w:szCs w:val="20"/>
        </w:rPr>
        <w:t>10:28</w:t>
      </w:r>
      <w:r w:rsidRPr="009A0304">
        <w:rPr>
          <w:b/>
          <w:sz w:val="20"/>
          <w:szCs w:val="20"/>
        </w:rPr>
        <w:tab/>
        <w:t xml:space="preserve">Mönch </w:t>
      </w:r>
      <w:r w:rsidRPr="009A0304">
        <w:rPr>
          <w:b/>
          <w:sz w:val="20"/>
          <w:szCs w:val="20"/>
        </w:rPr>
        <w:br/>
      </w:r>
      <w:r w:rsidRPr="009A0304">
        <w:rPr>
          <w:sz w:val="20"/>
          <w:szCs w:val="20"/>
        </w:rPr>
        <w:t>Und die Ziege auch</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Bauer 1</w:t>
      </w:r>
      <w:r w:rsidRPr="009A0304">
        <w:rPr>
          <w:b/>
          <w:sz w:val="20"/>
          <w:szCs w:val="20"/>
        </w:rPr>
        <w:br/>
      </w:r>
      <w:r w:rsidRPr="009A0304">
        <w:rPr>
          <w:sz w:val="20"/>
          <w:szCs w:val="20"/>
        </w:rPr>
        <w:t>Wie soll das gehen? Sollen wir alle verhungern?</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 xml:space="preserve">Abt  </w:t>
      </w:r>
      <w:r w:rsidRPr="009A0304">
        <w:rPr>
          <w:i/>
          <w:sz w:val="20"/>
          <w:szCs w:val="20"/>
        </w:rPr>
        <w:t xml:space="preserve">  </w:t>
      </w:r>
      <w:r w:rsidRPr="009A0304">
        <w:rPr>
          <w:i/>
          <w:sz w:val="20"/>
          <w:szCs w:val="20"/>
        </w:rPr>
        <w:br/>
      </w:r>
      <w:r w:rsidRPr="009A0304">
        <w:rPr>
          <w:sz w:val="20"/>
          <w:szCs w:val="20"/>
        </w:rPr>
        <w:t>Wer Vieh besitzt, muss auch dafür bezahlen.</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Bauer 1</w:t>
      </w:r>
      <w:r w:rsidRPr="009A0304">
        <w:rPr>
          <w:b/>
          <w:sz w:val="20"/>
          <w:szCs w:val="20"/>
        </w:rPr>
        <w:br/>
      </w:r>
      <w:r w:rsidRPr="009A0304">
        <w:rPr>
          <w:sz w:val="20"/>
          <w:szCs w:val="20"/>
        </w:rPr>
        <w:t xml:space="preserve">Unser Herr Jesus Christus hat das Volk gespeist – und es nicht hungern lassen.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Bauer 2   </w:t>
      </w:r>
      <w:r w:rsidRPr="009A0304">
        <w:rPr>
          <w:b/>
          <w:sz w:val="20"/>
          <w:szCs w:val="20"/>
        </w:rPr>
        <w:br/>
      </w:r>
      <w:r w:rsidRPr="009A0304">
        <w:rPr>
          <w:sz w:val="20"/>
          <w:szCs w:val="20"/>
        </w:rPr>
        <w:t xml:space="preserve">Sollen wir wohl auch noch die Sakramente bezahlen?! </w:t>
      </w:r>
    </w:p>
    <w:p w:rsidR="00A622B5" w:rsidRPr="009A0304" w:rsidRDefault="00A622B5" w:rsidP="00E32F2C">
      <w:pPr>
        <w:pStyle w:val="Fuzeile"/>
        <w:tabs>
          <w:tab w:val="left" w:pos="708"/>
        </w:tabs>
        <w:spacing w:line="360" w:lineRule="auto"/>
        <w:outlineLvl w:val="0"/>
        <w:rPr>
          <w:color w:val="FF0000"/>
          <w:sz w:val="20"/>
          <w:szCs w:val="20"/>
        </w:rPr>
      </w:pPr>
      <w:r w:rsidRPr="009A0304">
        <w:rPr>
          <w:b/>
          <w:sz w:val="20"/>
          <w:szCs w:val="20"/>
        </w:rPr>
        <w:t xml:space="preserve">Bauer 3 </w:t>
      </w:r>
      <w:r w:rsidRPr="009A0304">
        <w:rPr>
          <w:color w:val="FF0000"/>
          <w:sz w:val="20"/>
          <w:szCs w:val="20"/>
        </w:rPr>
        <w:br/>
      </w:r>
      <w:r w:rsidRPr="009A0304">
        <w:rPr>
          <w:sz w:val="20"/>
          <w:szCs w:val="20"/>
        </w:rPr>
        <w:t>Ihr seid ein Dieb.</w:t>
      </w:r>
    </w:p>
    <w:p w:rsidR="00A622B5" w:rsidRPr="009A0304" w:rsidRDefault="00A622B5" w:rsidP="00E32F2C">
      <w:pPr>
        <w:pStyle w:val="Fuzeile"/>
        <w:tabs>
          <w:tab w:val="left" w:pos="708"/>
        </w:tabs>
        <w:spacing w:line="360" w:lineRule="auto"/>
        <w:outlineLvl w:val="0"/>
        <w:rPr>
          <w:color w:val="FF0000"/>
          <w:sz w:val="20"/>
          <w:szCs w:val="20"/>
        </w:rPr>
      </w:pPr>
      <w:r w:rsidRPr="009A0304">
        <w:rPr>
          <w:b/>
          <w:sz w:val="20"/>
          <w:szCs w:val="20"/>
        </w:rPr>
        <w:t>Abt</w:t>
      </w:r>
      <w:r w:rsidRPr="009A0304">
        <w:rPr>
          <w:b/>
          <w:sz w:val="20"/>
          <w:szCs w:val="20"/>
        </w:rPr>
        <w:br/>
      </w:r>
      <w:r w:rsidRPr="009A0304">
        <w:rPr>
          <w:sz w:val="20"/>
          <w:szCs w:val="20"/>
        </w:rPr>
        <w:t xml:space="preserve">Schluss! Ihr gebt den Zehnt auf all eure Tiere. Auf alle. Fehlt etwas, dann holen wir es uns mit Zins und Zinseszins. </w:t>
      </w:r>
    </w:p>
    <w:p w:rsidR="00A622B5" w:rsidRPr="009A0304" w:rsidRDefault="00A622B5" w:rsidP="00E32F2C">
      <w:pPr>
        <w:pStyle w:val="Fuzeile"/>
        <w:tabs>
          <w:tab w:val="left" w:pos="708"/>
        </w:tabs>
        <w:spacing w:line="360" w:lineRule="auto"/>
        <w:outlineLvl w:val="0"/>
        <w:rPr>
          <w:color w:val="FF0000"/>
          <w:sz w:val="20"/>
          <w:szCs w:val="20"/>
        </w:rPr>
      </w:pPr>
      <w:r w:rsidRPr="009A0304">
        <w:rPr>
          <w:b/>
          <w:sz w:val="20"/>
          <w:szCs w:val="20"/>
        </w:rPr>
        <w:t xml:space="preserve">Mönch  </w:t>
      </w:r>
      <w:r w:rsidRPr="009A0304">
        <w:rPr>
          <w:sz w:val="20"/>
          <w:szCs w:val="20"/>
        </w:rPr>
        <w:br/>
        <w:t>Und jetzt noch den Sack!</w:t>
      </w:r>
      <w:r w:rsidRPr="009A0304">
        <w:rPr>
          <w:sz w:val="20"/>
          <w:szCs w:val="20"/>
        </w:rPr>
        <w:br/>
      </w:r>
      <w:r w:rsidRPr="009A0304">
        <w:rPr>
          <w:b/>
          <w:sz w:val="20"/>
          <w:szCs w:val="20"/>
        </w:rPr>
        <w:br/>
        <w:t xml:space="preserve">11:03 </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Die Willkür der Kirchenherren können und wollen die Bauern nicht länger ertragen. </w:t>
      </w:r>
      <w:r w:rsidRPr="009A0304">
        <w:rPr>
          <w:color w:val="FF0000"/>
          <w:sz w:val="20"/>
          <w:szCs w:val="20"/>
        </w:rPr>
        <w:br/>
      </w:r>
      <w:r w:rsidRPr="009A0304">
        <w:rPr>
          <w:color w:val="FF0000"/>
          <w:sz w:val="20"/>
          <w:szCs w:val="20"/>
        </w:rPr>
        <w:br/>
      </w:r>
      <w:r w:rsidRPr="009A0304">
        <w:rPr>
          <w:b/>
          <w:sz w:val="20"/>
          <w:szCs w:val="20"/>
        </w:rPr>
        <w:t>11:09</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Doch die Kirche droht mit Höllenqualen: Wer die gottgegebene Ordnung in Frage stelle, gibt sie zu verstehen, den erwarte ewige Verdammnis. </w:t>
      </w:r>
      <w:r w:rsidRPr="009A0304">
        <w:rPr>
          <w:sz w:val="20"/>
          <w:szCs w:val="20"/>
        </w:rPr>
        <w:br/>
      </w:r>
      <w:r w:rsidRPr="009A0304">
        <w:rPr>
          <w:sz w:val="20"/>
          <w:szCs w:val="20"/>
        </w:rPr>
        <w:br/>
      </w:r>
      <w:r w:rsidRPr="009A0304">
        <w:rPr>
          <w:b/>
          <w:sz w:val="20"/>
          <w:szCs w:val="20"/>
        </w:rPr>
        <w:t>11:20</w:t>
      </w:r>
      <w:r w:rsidRPr="009A0304">
        <w:rPr>
          <w:sz w:val="20"/>
          <w:szCs w:val="20"/>
        </w:rPr>
        <w:tab/>
      </w:r>
      <w:r w:rsidRPr="009A0304">
        <w:rPr>
          <w:b/>
          <w:sz w:val="20"/>
          <w:szCs w:val="20"/>
          <w:u w:val="single"/>
        </w:rPr>
        <w:t>SPRECHER</w:t>
      </w:r>
      <w:r w:rsidRPr="009A0304">
        <w:rPr>
          <w:sz w:val="20"/>
          <w:szCs w:val="20"/>
        </w:rPr>
        <w:br/>
        <w:t xml:space="preserve">Wer Geld hat, kann sich von seinen Sünden loskaufen. Die Kirche macht Geschäfte mit der Angst. Sie verkauft an die Gläubigen Ablassbriefe, und verspricht ihnen die Vergebung der Sünden gegen klingende Münze. </w:t>
      </w:r>
      <w:r w:rsidRPr="009A0304">
        <w:rPr>
          <w:sz w:val="20"/>
          <w:szCs w:val="20"/>
        </w:rPr>
        <w:br/>
      </w:r>
    </w:p>
    <w:p w:rsidR="00A622B5" w:rsidRPr="009A0304" w:rsidRDefault="00A622B5" w:rsidP="00E32F2C">
      <w:pPr>
        <w:pStyle w:val="Fuzeile"/>
        <w:tabs>
          <w:tab w:val="left" w:pos="708"/>
        </w:tabs>
        <w:spacing w:line="360" w:lineRule="auto"/>
        <w:outlineLvl w:val="0"/>
        <w:rPr>
          <w:b/>
          <w:sz w:val="20"/>
          <w:szCs w:val="20"/>
        </w:rPr>
      </w:pPr>
      <w:r w:rsidRPr="009A0304">
        <w:rPr>
          <w:b/>
          <w:color w:val="7030A0"/>
          <w:sz w:val="20"/>
          <w:szCs w:val="20"/>
        </w:rPr>
        <w:t>11:35</w:t>
      </w:r>
      <w:r w:rsidRPr="009A0304">
        <w:rPr>
          <w:b/>
          <w:color w:val="7030A0"/>
          <w:sz w:val="20"/>
          <w:szCs w:val="20"/>
        </w:rPr>
        <w:tab/>
      </w:r>
      <w:r w:rsidRPr="009A0304">
        <w:rPr>
          <w:b/>
          <w:caps/>
          <w:color w:val="7030A0"/>
          <w:sz w:val="20"/>
          <w:szCs w:val="20"/>
        </w:rPr>
        <w:t xml:space="preserve">Lena </w:t>
      </w:r>
      <w:r w:rsidRPr="009A0304">
        <w:rPr>
          <w:b/>
          <w:i/>
          <w:caps/>
          <w:color w:val="00B050"/>
          <w:sz w:val="20"/>
          <w:szCs w:val="20"/>
        </w:rPr>
        <w:br/>
      </w:r>
      <w:r w:rsidRPr="009A0304">
        <w:rPr>
          <w:color w:val="7030A0"/>
          <w:sz w:val="20"/>
          <w:szCs w:val="20"/>
        </w:rPr>
        <w:t>Die Sache mit den Ablassbriefen war blanke Erpressung. Erst drohte die Kirche den Gläubigen mit der Hölle, und gegen die Höllenangst verkaufte sie ihnen dann so ein Stück Papier: Ein Freibrief, der vor der Hölle bewahren sollte.</w:t>
      </w:r>
      <w:r w:rsidRPr="009A0304">
        <w:rPr>
          <w:color w:val="FF0000"/>
          <w:sz w:val="20"/>
          <w:szCs w:val="20"/>
        </w:rPr>
        <w:t xml:space="preserve">  </w:t>
      </w:r>
      <w:r w:rsidRPr="009A0304">
        <w:rPr>
          <w:b/>
          <w:i/>
          <w:caps/>
          <w:color w:val="FF0000"/>
          <w:sz w:val="20"/>
          <w:szCs w:val="20"/>
        </w:rPr>
        <w:br/>
      </w:r>
      <w:r w:rsidRPr="009A0304">
        <w:rPr>
          <w:b/>
          <w:i/>
          <w:caps/>
          <w:color w:val="FF0000"/>
          <w:sz w:val="20"/>
          <w:szCs w:val="20"/>
        </w:rPr>
        <w:br/>
      </w:r>
      <w:r w:rsidRPr="009A0304">
        <w:rPr>
          <w:b/>
          <w:sz w:val="20"/>
          <w:szCs w:val="20"/>
        </w:rPr>
        <w:t>11:50</w:t>
      </w:r>
      <w:r w:rsidRPr="009A0304">
        <w:rPr>
          <w:b/>
          <w:sz w:val="20"/>
          <w:szCs w:val="20"/>
        </w:rPr>
        <w:tab/>
      </w:r>
      <w:r w:rsidRPr="009A0304">
        <w:rPr>
          <w:b/>
          <w:sz w:val="20"/>
          <w:szCs w:val="20"/>
          <w:u w:val="single"/>
        </w:rPr>
        <w:t>SPRECHER</w:t>
      </w:r>
      <w:r w:rsidRPr="009A0304">
        <w:rPr>
          <w:b/>
          <w:sz w:val="20"/>
          <w:szCs w:val="20"/>
        </w:rPr>
        <w:t xml:space="preserve"> </w:t>
      </w:r>
      <w:r w:rsidRPr="009A0304">
        <w:rPr>
          <w:b/>
          <w:sz w:val="20"/>
          <w:szCs w:val="20"/>
          <w:u w:val="single"/>
        </w:rPr>
        <w:br/>
      </w:r>
      <w:r w:rsidRPr="009A0304">
        <w:rPr>
          <w:sz w:val="20"/>
          <w:szCs w:val="20"/>
        </w:rPr>
        <w:t xml:space="preserve">Ein Mann, der diese Ablasspraxis anprangert, ist der Mönch Martin Luther aus Wittenberg. </w:t>
      </w:r>
      <w:r w:rsidRPr="009A0304">
        <w:rPr>
          <w:sz w:val="20"/>
          <w:szCs w:val="20"/>
        </w:rPr>
        <w:br/>
        <w:t xml:space="preserve">Luther sagt, nicht durch Geld, nur durch aufrechten Glauben könne der Mensch erlöst werden. Die Kirche </w:t>
      </w:r>
      <w:r w:rsidRPr="009A0304">
        <w:rPr>
          <w:sz w:val="20"/>
          <w:szCs w:val="20"/>
        </w:rPr>
        <w:lastRenderedPageBreak/>
        <w:t xml:space="preserve">dürfe sich nur noch am Wort der Bibel orientieren. Und niemand solle zwischen Gott und den Gläubigen stehen – eine grundsätzliche Kritik an Papst und Kirche. </w:t>
      </w:r>
      <w:r w:rsidRPr="009A0304">
        <w:rPr>
          <w:i/>
          <w:color w:val="0070C0"/>
          <w:sz w:val="20"/>
          <w:szCs w:val="20"/>
        </w:rPr>
        <w:br/>
      </w:r>
      <w:r w:rsidRPr="009A0304">
        <w:rPr>
          <w:b/>
          <w:caps/>
          <w:sz w:val="20"/>
          <w:szCs w:val="20"/>
        </w:rPr>
        <w:br/>
        <w:t xml:space="preserve">SZENE: Auf dem Weg nach Worms  </w:t>
      </w:r>
      <w:r w:rsidRPr="009A0304">
        <w:rPr>
          <w:sz w:val="20"/>
          <w:szCs w:val="20"/>
          <w:u w:val="single"/>
        </w:rPr>
        <w:t>SCHRIFT: Auf dem Weg von Wittenberg nach Worms, 1521</w:t>
      </w:r>
      <w:r w:rsidRPr="009A0304">
        <w:rPr>
          <w:b/>
          <w:sz w:val="20"/>
          <w:szCs w:val="20"/>
        </w:rPr>
        <w:t xml:space="preserve"> </w:t>
      </w:r>
      <w:r w:rsidRPr="009A0304">
        <w:rPr>
          <w:i/>
          <w:color w:val="00B050"/>
          <w:sz w:val="20"/>
          <w:szCs w:val="20"/>
        </w:rPr>
        <w:br/>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12:19</w:t>
      </w:r>
      <w:r w:rsidRPr="009A0304">
        <w:rPr>
          <w:b/>
          <w:sz w:val="20"/>
          <w:szCs w:val="20"/>
        </w:rPr>
        <w:tab/>
      </w:r>
      <w:r w:rsidRPr="009A0304">
        <w:rPr>
          <w:b/>
          <w:sz w:val="20"/>
          <w:szCs w:val="20"/>
          <w:u w:val="single"/>
        </w:rPr>
        <w:t>SPRECHER</w:t>
      </w:r>
      <w:r w:rsidRPr="009A0304">
        <w:rPr>
          <w:b/>
          <w:sz w:val="20"/>
          <w:szCs w:val="20"/>
        </w:rPr>
        <w:br/>
      </w:r>
      <w:r w:rsidRPr="009A0304">
        <w:rPr>
          <w:sz w:val="20"/>
          <w:szCs w:val="20"/>
        </w:rPr>
        <w:t xml:space="preserve">1521 soll Luther vor den Kaiser treten und seine aufrührerischen Lehren widerrufen. Sonst droht ihm als Ketzer der Scheiterhaufen. Der Reichsherold Kaspar Sturm erhält den Auftrag, Luther sicher aus Wittenberg zum Reichstag nach Worms zu überstellen. Sturm ist einer der wichtigsten Männer am kaiserlichen Hof. Als Reichsherold ist er der offizielle Bote des Kaisers. Insgeheim aber sympathisiert Sturm mit Luther, wie viele seiner Landsleute. </w:t>
      </w:r>
      <w:r w:rsidRPr="009A0304">
        <w:rPr>
          <w:sz w:val="20"/>
          <w:szCs w:val="20"/>
        </w:rPr>
        <w:br/>
      </w:r>
    </w:p>
    <w:p w:rsidR="00A622B5" w:rsidRPr="009A0304" w:rsidRDefault="00A622B5" w:rsidP="00E32F2C">
      <w:pPr>
        <w:pStyle w:val="Fuzeile"/>
        <w:tabs>
          <w:tab w:val="left" w:pos="708"/>
        </w:tabs>
        <w:spacing w:line="360" w:lineRule="auto"/>
        <w:outlineLvl w:val="0"/>
        <w:rPr>
          <w:b/>
          <w:i/>
          <w:caps/>
          <w:color w:val="FF0000"/>
          <w:sz w:val="20"/>
          <w:szCs w:val="20"/>
        </w:rPr>
      </w:pPr>
      <w:r w:rsidRPr="009A0304">
        <w:rPr>
          <w:b/>
          <w:sz w:val="20"/>
          <w:szCs w:val="20"/>
        </w:rPr>
        <w:t xml:space="preserve">12:53 </w:t>
      </w:r>
      <w:r w:rsidRPr="009A0304">
        <w:rPr>
          <w:b/>
          <w:sz w:val="20"/>
          <w:szCs w:val="20"/>
        </w:rPr>
        <w:tab/>
        <w:t>Kaspar Sturm</w:t>
      </w:r>
      <w:r w:rsidRPr="009A0304">
        <w:rPr>
          <w:b/>
          <w:sz w:val="20"/>
          <w:szCs w:val="20"/>
        </w:rPr>
        <w:br/>
      </w:r>
      <w:r w:rsidRPr="009A0304">
        <w:rPr>
          <w:sz w:val="20"/>
          <w:szCs w:val="20"/>
        </w:rPr>
        <w:t>Heute wird ein großer Tag. Ganz Worms erwartet Euch!</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Martin Luther</w:t>
      </w:r>
      <w:r w:rsidRPr="009A0304">
        <w:rPr>
          <w:b/>
          <w:sz w:val="20"/>
          <w:szCs w:val="20"/>
        </w:rPr>
        <w:br/>
      </w:r>
      <w:r w:rsidRPr="009A0304">
        <w:rPr>
          <w:sz w:val="20"/>
          <w:szCs w:val="20"/>
        </w:rPr>
        <w:t>Ich wünschte, es wäre schon vorbei.</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Kaspar Sturm</w:t>
      </w:r>
      <w:r w:rsidRPr="009A0304">
        <w:rPr>
          <w:b/>
          <w:sz w:val="20"/>
          <w:szCs w:val="20"/>
        </w:rPr>
        <w:br/>
      </w:r>
      <w:r w:rsidRPr="009A0304">
        <w:rPr>
          <w:sz w:val="20"/>
          <w:szCs w:val="20"/>
        </w:rPr>
        <w:t xml:space="preserve">Wo ist Euer Mut? Ihr habt die Papstbulle verbrannt.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Martin Luther</w:t>
      </w:r>
      <w:r w:rsidRPr="009A0304">
        <w:rPr>
          <w:b/>
          <w:sz w:val="20"/>
          <w:szCs w:val="20"/>
        </w:rPr>
        <w:br/>
      </w:r>
      <w:r w:rsidRPr="009A0304">
        <w:rPr>
          <w:sz w:val="20"/>
          <w:szCs w:val="20"/>
        </w:rPr>
        <w:t xml:space="preserve">Ja… Und jetzt will mich der Kaiser als Ketzer brennen sehen.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Kaspar Sturm</w:t>
      </w:r>
      <w:r w:rsidRPr="009A0304">
        <w:rPr>
          <w:b/>
          <w:sz w:val="20"/>
          <w:szCs w:val="20"/>
        </w:rPr>
        <w:br/>
      </w:r>
      <w:r w:rsidRPr="009A0304">
        <w:rPr>
          <w:sz w:val="20"/>
          <w:szCs w:val="20"/>
        </w:rPr>
        <w:t xml:space="preserve">Das wagt er nicht! Martin, Ihr habt viele Freunde. Auch in Worms! </w:t>
      </w:r>
      <w:r w:rsidRPr="009A0304">
        <w:rPr>
          <w:sz w:val="20"/>
          <w:szCs w:val="20"/>
        </w:rPr>
        <w:br/>
        <w:t>Erinnert Euch: „Und wenn auf den Dächern von Worm tausend Teufel säßen…“</w:t>
      </w:r>
    </w:p>
    <w:p w:rsidR="00A622B5" w:rsidRPr="009A0304" w:rsidRDefault="00A622B5" w:rsidP="00E32F2C">
      <w:pPr>
        <w:pStyle w:val="Fuzeile"/>
        <w:tabs>
          <w:tab w:val="left" w:pos="708"/>
        </w:tabs>
        <w:spacing w:line="360" w:lineRule="auto"/>
        <w:outlineLvl w:val="0"/>
        <w:rPr>
          <w:b/>
          <w:caps/>
          <w:color w:val="00B050"/>
          <w:sz w:val="20"/>
          <w:szCs w:val="20"/>
        </w:rPr>
      </w:pPr>
      <w:r w:rsidRPr="009A0304">
        <w:rPr>
          <w:b/>
          <w:sz w:val="20"/>
          <w:szCs w:val="20"/>
        </w:rPr>
        <w:t>13:28</w:t>
      </w:r>
      <w:r w:rsidRPr="009A0304">
        <w:rPr>
          <w:b/>
          <w:sz w:val="20"/>
          <w:szCs w:val="20"/>
        </w:rPr>
        <w:tab/>
        <w:t xml:space="preserve">Martin Luther  </w:t>
      </w:r>
      <w:r w:rsidRPr="009A0304">
        <w:rPr>
          <w:b/>
          <w:sz w:val="20"/>
          <w:szCs w:val="20"/>
        </w:rPr>
        <w:br/>
      </w:r>
      <w:r w:rsidRPr="009A0304">
        <w:rPr>
          <w:sz w:val="20"/>
          <w:szCs w:val="20"/>
        </w:rPr>
        <w:t xml:space="preserve">Und wenn es der Tod selbst wäre, der mich erwartet – ich kehre nicht um. </w:t>
      </w:r>
      <w:r w:rsidRPr="009A0304">
        <w:rPr>
          <w:color w:val="FF0000"/>
          <w:sz w:val="20"/>
          <w:szCs w:val="20"/>
        </w:rPr>
        <w:br/>
      </w:r>
      <w:r w:rsidRPr="009A0304">
        <w:rPr>
          <w:b/>
          <w:sz w:val="20"/>
          <w:szCs w:val="20"/>
        </w:rPr>
        <w:br/>
        <w:t>13:43</w:t>
      </w:r>
      <w:r w:rsidRPr="009A0304">
        <w:rPr>
          <w:b/>
          <w:color w:val="0070C0"/>
          <w:sz w:val="20"/>
          <w:szCs w:val="20"/>
        </w:rPr>
        <w:tab/>
      </w:r>
      <w:r w:rsidRPr="009A0304">
        <w:rPr>
          <w:b/>
          <w:sz w:val="20"/>
          <w:szCs w:val="20"/>
          <w:u w:val="single"/>
        </w:rPr>
        <w:t>SPRECHER</w:t>
      </w:r>
      <w:r w:rsidRPr="009A0304">
        <w:rPr>
          <w:sz w:val="20"/>
          <w:szCs w:val="20"/>
          <w:highlight w:val="yellow"/>
        </w:rPr>
        <w:t xml:space="preserve"> </w:t>
      </w:r>
      <w:r w:rsidRPr="009A0304">
        <w:rPr>
          <w:i/>
          <w:color w:val="0070C0"/>
          <w:sz w:val="20"/>
          <w:szCs w:val="20"/>
          <w:highlight w:val="yellow"/>
        </w:rPr>
        <w:t xml:space="preserve"> </w:t>
      </w:r>
      <w:r w:rsidRPr="009A0304">
        <w:rPr>
          <w:i/>
          <w:color w:val="0070C0"/>
          <w:sz w:val="20"/>
          <w:szCs w:val="20"/>
          <w:highlight w:val="yellow"/>
        </w:rPr>
        <w:br/>
      </w:r>
      <w:r w:rsidRPr="009A0304">
        <w:rPr>
          <w:sz w:val="20"/>
          <w:szCs w:val="20"/>
        </w:rPr>
        <w:t>Schon von unterwegs berichtet Sturm dem Kaiser, dass „</w:t>
      </w:r>
      <w:r w:rsidRPr="009A0304">
        <w:rPr>
          <w:i/>
          <w:sz w:val="20"/>
          <w:szCs w:val="20"/>
        </w:rPr>
        <w:t>alle Welt, Alt und Jung, Knaben und Mädchen, Luther entgegenströmen</w:t>
      </w:r>
      <w:r w:rsidRPr="009A0304">
        <w:rPr>
          <w:sz w:val="20"/>
          <w:szCs w:val="20"/>
        </w:rPr>
        <w:t>”. Worms wird zum Schauplatz der Weltgeschichte.</w:t>
      </w:r>
      <w:r w:rsidRPr="009A0304">
        <w:rPr>
          <w:color w:val="0070C0"/>
          <w:sz w:val="20"/>
          <w:szCs w:val="20"/>
        </w:rPr>
        <w:br/>
      </w:r>
      <w:r w:rsidRPr="009A0304">
        <w:rPr>
          <w:color w:val="0070C0"/>
          <w:sz w:val="20"/>
          <w:szCs w:val="20"/>
        </w:rPr>
        <w:br/>
      </w:r>
      <w:r w:rsidRPr="009A0304">
        <w:rPr>
          <w:b/>
          <w:caps/>
          <w:color w:val="7030A0"/>
          <w:sz w:val="20"/>
          <w:szCs w:val="20"/>
        </w:rPr>
        <w:t>13:58</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Rund um den Dom fand damals eine der wichtigsten politischen Veranstaltungen statt, der Reichstag. Aus allen Ecken des Landes waren dafür die einflussreichsten Leute hierher nach Worms gekommen: Der Kaiser, Kurfürsten, Landesherren… und jeder von ihnen mit einem</w:t>
      </w:r>
      <w:r w:rsidRPr="009A0304">
        <w:rPr>
          <w:sz w:val="20"/>
          <w:szCs w:val="20"/>
        </w:rPr>
        <w:t xml:space="preserve"> </w:t>
      </w:r>
      <w:r w:rsidRPr="009A0304">
        <w:rPr>
          <w:color w:val="7030A0"/>
          <w:sz w:val="20"/>
          <w:szCs w:val="20"/>
        </w:rPr>
        <w:t>gewaltigen Tross. So ein Reichstag konnte Wochen oder gar Monate dauern.</w:t>
      </w:r>
    </w:p>
    <w:p w:rsidR="00A622B5" w:rsidRPr="009A0304" w:rsidRDefault="00A622B5" w:rsidP="00E32F2C">
      <w:pPr>
        <w:pStyle w:val="Fuzeile"/>
        <w:tabs>
          <w:tab w:val="left" w:pos="708"/>
        </w:tabs>
        <w:spacing w:line="360" w:lineRule="auto"/>
        <w:outlineLvl w:val="0"/>
        <w:rPr>
          <w:b/>
          <w:i/>
          <w:caps/>
          <w:color w:val="0070C0"/>
          <w:sz w:val="20"/>
          <w:szCs w:val="20"/>
        </w:rPr>
      </w:pPr>
      <w:r w:rsidRPr="009A0304">
        <w:rPr>
          <w:b/>
          <w:caps/>
          <w:color w:val="7030A0"/>
          <w:sz w:val="20"/>
          <w:szCs w:val="20"/>
        </w:rPr>
        <w:br/>
      </w:r>
      <w:r w:rsidRPr="009A0304">
        <w:rPr>
          <w:b/>
          <w:caps/>
          <w:sz w:val="20"/>
          <w:szCs w:val="20"/>
        </w:rPr>
        <w:t>14:17</w:t>
      </w:r>
      <w:r w:rsidRPr="009A0304">
        <w:rPr>
          <w:b/>
          <w:caps/>
          <w:sz w:val="20"/>
          <w:szCs w:val="20"/>
        </w:rPr>
        <w:tab/>
      </w:r>
      <w:r w:rsidRPr="009A0304">
        <w:rPr>
          <w:b/>
          <w:sz w:val="20"/>
          <w:szCs w:val="20"/>
          <w:u w:val="single"/>
        </w:rPr>
        <w:t>SPRECHER</w:t>
      </w:r>
      <w:r w:rsidRPr="009A0304">
        <w:rPr>
          <w:b/>
          <w:i/>
          <w:caps/>
          <w:color w:val="0070C0"/>
          <w:sz w:val="20"/>
          <w:szCs w:val="20"/>
        </w:rPr>
        <w:t xml:space="preserve"> </w:t>
      </w:r>
      <w:r w:rsidRPr="009A0304">
        <w:rPr>
          <w:b/>
          <w:i/>
          <w:caps/>
          <w:color w:val="0070C0"/>
          <w:sz w:val="20"/>
          <w:szCs w:val="20"/>
        </w:rPr>
        <w:br/>
      </w:r>
      <w:r w:rsidRPr="009A0304">
        <w:rPr>
          <w:sz w:val="20"/>
          <w:szCs w:val="20"/>
        </w:rPr>
        <w:t>Für den Kaiser und seine Kurfürsten ist Luthers Schicksal zunächst nur ein Punkt von vielen auf der Tagesordnung. Ganz anders für das Volk:</w:t>
      </w:r>
      <w:r w:rsidRPr="009A0304">
        <w:rPr>
          <w:b/>
          <w:i/>
          <w:caps/>
          <w:color w:val="0070C0"/>
          <w:sz w:val="20"/>
          <w:szCs w:val="20"/>
        </w:rPr>
        <w:br/>
      </w:r>
      <w:r w:rsidRPr="009A0304">
        <w:rPr>
          <w:b/>
          <w:i/>
          <w:caps/>
          <w:color w:val="0070C0"/>
          <w:sz w:val="20"/>
          <w:szCs w:val="20"/>
        </w:rPr>
        <w:lastRenderedPageBreak/>
        <w:br/>
      </w:r>
      <w:r w:rsidRPr="009A0304">
        <w:rPr>
          <w:b/>
          <w:caps/>
          <w:sz w:val="20"/>
          <w:szCs w:val="20"/>
        </w:rPr>
        <w:t xml:space="preserve">SZENE:  Hinter den Kulissen  </w:t>
      </w:r>
      <w:r w:rsidRPr="009A0304">
        <w:rPr>
          <w:sz w:val="20"/>
          <w:szCs w:val="20"/>
          <w:u w:val="single"/>
        </w:rPr>
        <w:t>SCHRIFT: Worms, 1521</w:t>
      </w:r>
      <w:r w:rsidRPr="009A0304">
        <w:rPr>
          <w:b/>
          <w:i/>
          <w:caps/>
          <w:color w:val="0070C0"/>
          <w:sz w:val="20"/>
          <w:szCs w:val="20"/>
        </w:rPr>
        <w:br/>
      </w:r>
      <w:r w:rsidRPr="009A0304">
        <w:rPr>
          <w:b/>
          <w:sz w:val="20"/>
          <w:szCs w:val="20"/>
        </w:rPr>
        <w:br/>
        <w:t>14:24</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Während oben im Saal vor dem Kaiser der „Fall Luther“ verhandelt wird, fiebern die Wormser in der Küche des bischöflichen Palastes dem Ausgang des ungleichen Kampfes entgegen.</w:t>
      </w:r>
      <w:r w:rsidRPr="009A0304">
        <w:rPr>
          <w:b/>
          <w:sz w:val="20"/>
          <w:szCs w:val="20"/>
        </w:rPr>
        <w:br/>
      </w:r>
      <w:r w:rsidRPr="009A0304">
        <w:rPr>
          <w:b/>
          <w:sz w:val="20"/>
          <w:szCs w:val="20"/>
        </w:rPr>
        <w:br/>
        <w:t xml:space="preserve">14:33 </w:t>
      </w:r>
      <w:r w:rsidRPr="009A0304">
        <w:rPr>
          <w:b/>
          <w:sz w:val="20"/>
          <w:szCs w:val="20"/>
        </w:rPr>
        <w:tab/>
        <w:t xml:space="preserve">Küchenchef </w:t>
      </w:r>
      <w:r w:rsidRPr="009A0304">
        <w:rPr>
          <w:b/>
          <w:sz w:val="20"/>
          <w:szCs w:val="20"/>
        </w:rPr>
        <w:br/>
      </w:r>
      <w:r w:rsidRPr="009A0304">
        <w:rPr>
          <w:sz w:val="20"/>
          <w:szCs w:val="20"/>
        </w:rPr>
        <w:t xml:space="preserve">He du, leg Holz aufs Feuer! </w:t>
      </w:r>
    </w:p>
    <w:p w:rsidR="00A622B5" w:rsidRPr="009A0304" w:rsidRDefault="00A622B5" w:rsidP="00E32F2C">
      <w:pPr>
        <w:spacing w:line="360" w:lineRule="auto"/>
        <w:rPr>
          <w:b/>
          <w:sz w:val="20"/>
          <w:szCs w:val="20"/>
        </w:rPr>
      </w:pP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14:35</w:t>
      </w:r>
      <w:r w:rsidRPr="009A0304">
        <w:rPr>
          <w:b/>
          <w:sz w:val="20"/>
          <w:szCs w:val="20"/>
        </w:rPr>
        <w:tab/>
      </w:r>
      <w:r w:rsidRPr="009A0304">
        <w:rPr>
          <w:b/>
          <w:sz w:val="20"/>
          <w:szCs w:val="20"/>
          <w:u w:val="single"/>
        </w:rPr>
        <w:t>SPRECHER</w:t>
      </w:r>
      <w:r w:rsidRPr="009A0304">
        <w:rPr>
          <w:b/>
          <w:sz w:val="20"/>
          <w:szCs w:val="20"/>
        </w:rPr>
        <w:t xml:space="preserve">  </w:t>
      </w:r>
      <w:r w:rsidRPr="009A0304">
        <w:rPr>
          <w:b/>
          <w:sz w:val="20"/>
          <w:szCs w:val="20"/>
          <w:u w:val="single"/>
        </w:rPr>
        <w:br/>
      </w:r>
      <w:r w:rsidRPr="009A0304">
        <w:rPr>
          <w:sz w:val="20"/>
          <w:szCs w:val="20"/>
        </w:rPr>
        <w:t>In allen Schichten und Ständen hat der mutige Mönch, der die Kirche reformieren will und den Papst herausfordert,</w:t>
      </w:r>
      <w:r w:rsidRPr="009A0304">
        <w:rPr>
          <w:color w:val="00B050"/>
          <w:sz w:val="20"/>
          <w:szCs w:val="20"/>
        </w:rPr>
        <w:t xml:space="preserve"> </w:t>
      </w:r>
      <w:r w:rsidRPr="009A0304">
        <w:rPr>
          <w:sz w:val="20"/>
          <w:szCs w:val="20"/>
        </w:rPr>
        <w:t xml:space="preserve">Sympathien. </w:t>
      </w:r>
      <w:r w:rsidRPr="009A0304">
        <w:rPr>
          <w:sz w:val="20"/>
          <w:szCs w:val="20"/>
        </w:rPr>
        <w:br/>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14:43</w:t>
      </w:r>
      <w:r w:rsidRPr="009A0304">
        <w:rPr>
          <w:b/>
          <w:sz w:val="20"/>
          <w:szCs w:val="20"/>
        </w:rPr>
        <w:tab/>
        <w:t>Küchengehilfe 1</w:t>
      </w:r>
      <w:r w:rsidRPr="009A0304">
        <w:rPr>
          <w:b/>
          <w:sz w:val="20"/>
          <w:szCs w:val="20"/>
        </w:rPr>
        <w:br/>
      </w:r>
      <w:r w:rsidRPr="009A0304">
        <w:rPr>
          <w:sz w:val="20"/>
          <w:szCs w:val="20"/>
        </w:rPr>
        <w:t xml:space="preserve">Der Kaiser wird kurzen Prozess mit ihm machen.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14:46</w:t>
      </w:r>
      <w:r w:rsidRPr="009A0304">
        <w:rPr>
          <w:b/>
          <w:sz w:val="20"/>
          <w:szCs w:val="20"/>
        </w:rPr>
        <w:tab/>
        <w:t>Küchenmagd</w:t>
      </w:r>
      <w:r w:rsidRPr="009A0304">
        <w:rPr>
          <w:b/>
          <w:sz w:val="20"/>
          <w:szCs w:val="20"/>
        </w:rPr>
        <w:br/>
      </w:r>
      <w:r w:rsidRPr="009A0304">
        <w:rPr>
          <w:sz w:val="20"/>
          <w:szCs w:val="20"/>
        </w:rPr>
        <w:t>Luther hat Recht, es muss ein Ende sein. Unser lieber Herr Jesus hat nicht gewollt, dass die Pfaffen immer reicher und reicher werden, und wir immer ärmer!</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14:55</w:t>
      </w:r>
      <w:r w:rsidRPr="009A0304">
        <w:rPr>
          <w:b/>
          <w:sz w:val="20"/>
          <w:szCs w:val="20"/>
        </w:rPr>
        <w:tab/>
        <w:t xml:space="preserve">Küchenchef </w:t>
      </w:r>
      <w:r w:rsidRPr="009A0304">
        <w:rPr>
          <w:b/>
          <w:sz w:val="20"/>
          <w:szCs w:val="20"/>
        </w:rPr>
        <w:br/>
      </w:r>
      <w:r w:rsidRPr="009A0304">
        <w:rPr>
          <w:sz w:val="20"/>
          <w:szCs w:val="20"/>
        </w:rPr>
        <w:t>Hört auf zu schwätzen! Passt lieber auf, dass die Teller voll sind!</w:t>
      </w:r>
    </w:p>
    <w:p w:rsidR="00A622B5" w:rsidRPr="009A0304" w:rsidRDefault="00A622B5" w:rsidP="00E32F2C">
      <w:pPr>
        <w:pStyle w:val="Fuzeile"/>
        <w:tabs>
          <w:tab w:val="left" w:pos="708"/>
        </w:tabs>
        <w:spacing w:line="360" w:lineRule="auto"/>
        <w:outlineLvl w:val="0"/>
        <w:rPr>
          <w:b/>
          <w:color w:val="FF0000"/>
          <w:sz w:val="20"/>
          <w:szCs w:val="20"/>
        </w:rPr>
      </w:pPr>
      <w:r w:rsidRPr="009A0304">
        <w:rPr>
          <w:b/>
          <w:color w:val="FF0000"/>
          <w:sz w:val="20"/>
          <w:szCs w:val="20"/>
        </w:rPr>
        <w:br/>
      </w:r>
      <w:r w:rsidRPr="009A0304">
        <w:rPr>
          <w:b/>
          <w:sz w:val="20"/>
          <w:szCs w:val="20"/>
        </w:rPr>
        <w:t>14:59</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Gegen kaiserlichen Befehl gibt der Reichsherold Sturm Informationen über den Stand der Verhandlungen im „Fall Luther“ weiter. </w:t>
      </w:r>
      <w:r w:rsidRPr="009A0304">
        <w:rPr>
          <w:b/>
          <w:color w:val="FF0000"/>
          <w:sz w:val="20"/>
          <w:szCs w:val="20"/>
        </w:rPr>
        <w:br/>
      </w:r>
      <w:r w:rsidRPr="009A0304">
        <w:rPr>
          <w:b/>
          <w:color w:val="FF0000"/>
          <w:sz w:val="20"/>
          <w:szCs w:val="20"/>
        </w:rPr>
        <w:br/>
      </w:r>
      <w:r w:rsidRPr="009A0304">
        <w:rPr>
          <w:b/>
          <w:sz w:val="20"/>
          <w:szCs w:val="20"/>
        </w:rPr>
        <w:t>15:08</w:t>
      </w:r>
      <w:r w:rsidRPr="009A0304">
        <w:rPr>
          <w:b/>
          <w:sz w:val="20"/>
          <w:szCs w:val="20"/>
        </w:rPr>
        <w:tab/>
        <w:t>Kaspar Sturm</w:t>
      </w:r>
      <w:r w:rsidRPr="009A0304">
        <w:rPr>
          <w:b/>
          <w:sz w:val="20"/>
          <w:szCs w:val="20"/>
        </w:rPr>
        <w:br/>
      </w:r>
      <w:r w:rsidRPr="009A0304">
        <w:rPr>
          <w:sz w:val="20"/>
          <w:szCs w:val="20"/>
        </w:rPr>
        <w:t xml:space="preserve">Danke Matheis! </w:t>
      </w:r>
      <w:r w:rsidRPr="009A0304">
        <w:rPr>
          <w:i/>
          <w:sz w:val="20"/>
          <w:szCs w:val="20"/>
        </w:rPr>
        <w:t>(trinkt)</w:t>
      </w:r>
      <w:r w:rsidRPr="009A0304">
        <w:rPr>
          <w:sz w:val="20"/>
          <w:szCs w:val="20"/>
        </w:rPr>
        <w:t xml:space="preserve"> Das tat Not! Es ist viel Unruhe da oben!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15:18</w:t>
      </w:r>
      <w:r w:rsidRPr="009A0304">
        <w:rPr>
          <w:b/>
          <w:sz w:val="20"/>
          <w:szCs w:val="20"/>
        </w:rPr>
        <w:tab/>
        <w:t xml:space="preserve">Küchenchef </w:t>
      </w:r>
      <w:r w:rsidRPr="009A0304">
        <w:rPr>
          <w:b/>
          <w:sz w:val="20"/>
          <w:szCs w:val="20"/>
        </w:rPr>
        <w:br/>
      </w:r>
      <w:r w:rsidRPr="009A0304">
        <w:rPr>
          <w:sz w:val="20"/>
          <w:szCs w:val="20"/>
        </w:rPr>
        <w:t>Hat Luther widerrufen?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15:25</w:t>
      </w:r>
      <w:r w:rsidRPr="009A0304">
        <w:rPr>
          <w:b/>
          <w:sz w:val="20"/>
          <w:szCs w:val="20"/>
        </w:rPr>
        <w:tab/>
        <w:t>Kaspar Sturm</w:t>
      </w:r>
      <w:r w:rsidRPr="009A0304">
        <w:rPr>
          <w:b/>
          <w:sz w:val="20"/>
          <w:szCs w:val="20"/>
        </w:rPr>
        <w:br/>
      </w:r>
      <w:r w:rsidRPr="009A0304">
        <w:rPr>
          <w:sz w:val="20"/>
          <w:szCs w:val="20"/>
        </w:rPr>
        <w:t>Ein Luther widerruft nicht.</w:t>
      </w:r>
      <w:r w:rsidRPr="009A0304">
        <w:rPr>
          <w:b/>
          <w:sz w:val="20"/>
          <w:szCs w:val="20"/>
        </w:rPr>
        <w:t xml:space="preserve"> </w:t>
      </w:r>
      <w:r w:rsidRPr="009A0304">
        <w:rPr>
          <w:sz w:val="20"/>
          <w:szCs w:val="20"/>
        </w:rPr>
        <w:t>Aber es sieht nicht gut aus für ihn. Morgen soll er erneut vor den Kaiser treten.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15:33</w:t>
      </w:r>
      <w:r w:rsidRPr="009A0304">
        <w:rPr>
          <w:b/>
          <w:sz w:val="20"/>
          <w:szCs w:val="20"/>
        </w:rPr>
        <w:tab/>
        <w:t>Küchengehilfe 1</w:t>
      </w:r>
      <w:r w:rsidRPr="009A0304">
        <w:rPr>
          <w:b/>
          <w:sz w:val="20"/>
          <w:szCs w:val="20"/>
        </w:rPr>
        <w:br/>
      </w:r>
      <w:r w:rsidRPr="009A0304">
        <w:rPr>
          <w:sz w:val="20"/>
          <w:szCs w:val="20"/>
        </w:rPr>
        <w:t xml:space="preserve">Kommt Beeilung…. </w:t>
      </w:r>
      <w:r w:rsidRPr="009A0304">
        <w:rPr>
          <w:sz w:val="20"/>
          <w:szCs w:val="20"/>
        </w:rPr>
        <w:br/>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15:36</w:t>
      </w:r>
      <w:r w:rsidRPr="009A0304">
        <w:rPr>
          <w:b/>
          <w:sz w:val="20"/>
          <w:szCs w:val="20"/>
        </w:rPr>
        <w:tab/>
      </w:r>
      <w:r w:rsidRPr="009A0304">
        <w:rPr>
          <w:b/>
          <w:sz w:val="20"/>
          <w:szCs w:val="20"/>
          <w:u w:val="single"/>
        </w:rPr>
        <w:t>SPRECHER</w:t>
      </w:r>
      <w:r w:rsidRPr="009A0304">
        <w:rPr>
          <w:b/>
          <w:sz w:val="20"/>
          <w:szCs w:val="20"/>
        </w:rPr>
        <w:t xml:space="preserve"> </w:t>
      </w:r>
      <w:r w:rsidRPr="009A0304">
        <w:rPr>
          <w:b/>
          <w:i/>
          <w:sz w:val="20"/>
          <w:szCs w:val="20"/>
        </w:rPr>
        <w:br/>
      </w:r>
      <w:r w:rsidRPr="009A0304">
        <w:rPr>
          <w:sz w:val="20"/>
          <w:szCs w:val="20"/>
        </w:rPr>
        <w:t xml:space="preserve">Es kommt zum Showdown der Giganten: Martin Luther Auge in Auge mit Kaiser Karl V., zu jener Zeit der mächtigste Mann der Welt. </w:t>
      </w:r>
      <w:r w:rsidRPr="009A0304">
        <w:rPr>
          <w:b/>
          <w:i/>
          <w:color w:val="0070C0"/>
          <w:sz w:val="20"/>
          <w:szCs w:val="20"/>
        </w:rPr>
        <w:br/>
      </w:r>
      <w:r w:rsidRPr="009A0304">
        <w:rPr>
          <w:b/>
          <w:i/>
          <w:color w:val="0070C0"/>
          <w:sz w:val="20"/>
          <w:szCs w:val="20"/>
        </w:rPr>
        <w:br/>
      </w:r>
      <w:r w:rsidRPr="009A0304">
        <w:rPr>
          <w:b/>
          <w:sz w:val="20"/>
          <w:szCs w:val="20"/>
        </w:rPr>
        <w:lastRenderedPageBreak/>
        <w:t>15:46</w:t>
      </w:r>
      <w:r w:rsidRPr="009A0304">
        <w:rPr>
          <w:b/>
          <w:sz w:val="20"/>
          <w:szCs w:val="20"/>
        </w:rPr>
        <w:tab/>
        <w:t>Martin Luther</w:t>
      </w:r>
      <w:r w:rsidRPr="009A0304">
        <w:rPr>
          <w:b/>
          <w:sz w:val="20"/>
          <w:szCs w:val="20"/>
        </w:rPr>
        <w:br/>
      </w:r>
      <w:r w:rsidRPr="009A0304">
        <w:rPr>
          <w:sz w:val="20"/>
          <w:szCs w:val="20"/>
        </w:rPr>
        <w:t>Wenn ich nicht durch Zeugnisse der Schrift und klare Vernunftgründe überzeugt werde, kann und will ich nichts widerrufen. Gott helfe mir, Amen.</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16:08</w:t>
      </w:r>
      <w:r w:rsidRPr="009A0304">
        <w:rPr>
          <w:b/>
          <w:sz w:val="20"/>
          <w:szCs w:val="20"/>
        </w:rPr>
        <w:tab/>
        <w:t>Kaspar Sturm</w:t>
      </w:r>
      <w:r w:rsidRPr="009A0304">
        <w:rPr>
          <w:b/>
          <w:sz w:val="20"/>
          <w:szCs w:val="20"/>
        </w:rPr>
        <w:br/>
      </w:r>
      <w:r w:rsidRPr="009A0304">
        <w:rPr>
          <w:sz w:val="20"/>
          <w:szCs w:val="20"/>
        </w:rPr>
        <w:t xml:space="preserve">Er ist hindurch… Luther… er hat standgehalten. </w:t>
      </w:r>
    </w:p>
    <w:p w:rsidR="00A622B5" w:rsidRPr="009A0304" w:rsidRDefault="00A622B5" w:rsidP="00E32F2C">
      <w:pPr>
        <w:spacing w:line="360" w:lineRule="auto"/>
        <w:rPr>
          <w:b/>
          <w:sz w:val="20"/>
          <w:szCs w:val="20"/>
        </w:rPr>
      </w:pPr>
      <w:r w:rsidRPr="009A0304">
        <w:rPr>
          <w:b/>
          <w:sz w:val="20"/>
          <w:szCs w:val="20"/>
        </w:rPr>
        <w:t xml:space="preserve">Küchenchef </w:t>
      </w:r>
      <w:r w:rsidRPr="009A0304">
        <w:rPr>
          <w:b/>
          <w:sz w:val="20"/>
          <w:szCs w:val="20"/>
        </w:rPr>
        <w:br/>
      </w:r>
      <w:r w:rsidRPr="009A0304">
        <w:rPr>
          <w:sz w:val="20"/>
          <w:szCs w:val="20"/>
        </w:rPr>
        <w:t>Ruhe! Und was geschieht nun mit ihm?</w:t>
      </w:r>
    </w:p>
    <w:p w:rsidR="00A622B5" w:rsidRPr="009A0304" w:rsidRDefault="00A622B5" w:rsidP="00E32F2C">
      <w:pPr>
        <w:pStyle w:val="Fuzeile"/>
        <w:tabs>
          <w:tab w:val="left" w:pos="708"/>
        </w:tabs>
        <w:spacing w:line="360" w:lineRule="auto"/>
        <w:outlineLvl w:val="0"/>
        <w:rPr>
          <w:color w:val="7030A0"/>
          <w:sz w:val="20"/>
          <w:szCs w:val="20"/>
        </w:rPr>
      </w:pPr>
      <w:r w:rsidRPr="009A0304">
        <w:rPr>
          <w:b/>
          <w:sz w:val="20"/>
          <w:szCs w:val="20"/>
        </w:rPr>
        <w:t>16:18</w:t>
      </w:r>
      <w:r w:rsidRPr="009A0304">
        <w:rPr>
          <w:b/>
          <w:sz w:val="20"/>
          <w:szCs w:val="20"/>
        </w:rPr>
        <w:tab/>
        <w:t>Kaspar Sturm</w:t>
      </w:r>
      <w:r w:rsidRPr="009A0304">
        <w:rPr>
          <w:b/>
          <w:sz w:val="20"/>
          <w:szCs w:val="20"/>
        </w:rPr>
        <w:br/>
      </w:r>
      <w:r w:rsidRPr="009A0304">
        <w:rPr>
          <w:sz w:val="20"/>
          <w:szCs w:val="20"/>
        </w:rPr>
        <w:t>Der Kaiser hat ihm freies Geleit zugesichert - für 21 Tage. Ich bringe ihn in Sicherheit!</w:t>
      </w:r>
      <w:r w:rsidRPr="009A0304">
        <w:rPr>
          <w:b/>
          <w:sz w:val="20"/>
          <w:szCs w:val="20"/>
        </w:rPr>
        <w:br/>
      </w:r>
      <w:r w:rsidRPr="009A0304">
        <w:rPr>
          <w:b/>
          <w:sz w:val="20"/>
          <w:szCs w:val="20"/>
        </w:rPr>
        <w:br/>
      </w:r>
      <w:r w:rsidRPr="009A0304">
        <w:rPr>
          <w:b/>
          <w:caps/>
          <w:color w:val="7030A0"/>
          <w:sz w:val="20"/>
          <w:szCs w:val="20"/>
        </w:rPr>
        <w:t>16.25</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 xml:space="preserve">Fakt ist, Luther wich keinen Schritt zurück und wendete damit den Lauf der Geschichte. </w:t>
      </w:r>
      <w:r w:rsidRPr="009A0304">
        <w:rPr>
          <w:color w:val="7030A0"/>
          <w:sz w:val="20"/>
          <w:szCs w:val="20"/>
        </w:rPr>
        <w:br/>
        <w:t xml:space="preserve">Mit seinem mutigen Auftritt vor dem Kaiser kam die Reformation in Schwung. </w:t>
      </w:r>
      <w:r w:rsidRPr="009A0304">
        <w:rPr>
          <w:color w:val="7030A0"/>
          <w:sz w:val="20"/>
          <w:szCs w:val="20"/>
        </w:rPr>
        <w:br/>
      </w:r>
      <w:r w:rsidRPr="009A0304">
        <w:rPr>
          <w:b/>
          <w:color w:val="0070C0"/>
          <w:sz w:val="20"/>
          <w:szCs w:val="20"/>
        </w:rPr>
        <w:br/>
      </w:r>
      <w:r w:rsidRPr="009A0304">
        <w:rPr>
          <w:b/>
          <w:sz w:val="20"/>
          <w:szCs w:val="20"/>
        </w:rPr>
        <w:t>16:37</w:t>
      </w:r>
      <w:r w:rsidRPr="009A0304">
        <w:rPr>
          <w:b/>
          <w:sz w:val="20"/>
          <w:szCs w:val="20"/>
        </w:rPr>
        <w:tab/>
      </w:r>
      <w:r w:rsidRPr="009A0304">
        <w:rPr>
          <w:b/>
          <w:sz w:val="20"/>
          <w:szCs w:val="20"/>
          <w:u w:val="single"/>
        </w:rPr>
        <w:t>SPRECHER</w:t>
      </w:r>
      <w:r w:rsidRPr="009A0304">
        <w:rPr>
          <w:sz w:val="20"/>
          <w:szCs w:val="20"/>
        </w:rPr>
        <w:t xml:space="preserve">  </w:t>
      </w:r>
      <w:r w:rsidRPr="009A0304">
        <w:rPr>
          <w:i/>
          <w:color w:val="0070C0"/>
          <w:sz w:val="20"/>
          <w:szCs w:val="20"/>
        </w:rPr>
        <w:br/>
      </w:r>
      <w:r w:rsidRPr="009A0304">
        <w:rPr>
          <w:sz w:val="20"/>
          <w:szCs w:val="20"/>
        </w:rPr>
        <w:t>Und einer verhilft Luthers Ideen ganz besonders zum Durchbruch: Der Erfinder „</w:t>
      </w:r>
      <w:r w:rsidRPr="009A0304">
        <w:rPr>
          <w:i/>
          <w:sz w:val="20"/>
          <w:szCs w:val="20"/>
        </w:rPr>
        <w:t>Hans Genszfleisch von Mentz, genant Gutenberg</w:t>
      </w:r>
      <w:r w:rsidRPr="009A0304">
        <w:rPr>
          <w:sz w:val="20"/>
          <w:szCs w:val="20"/>
        </w:rPr>
        <w:t>“.</w:t>
      </w:r>
      <w:r w:rsidRPr="009A0304">
        <w:rPr>
          <w:sz w:val="20"/>
          <w:szCs w:val="20"/>
        </w:rPr>
        <w:br/>
      </w:r>
      <w:r w:rsidRPr="009A0304">
        <w:rPr>
          <w:sz w:val="20"/>
          <w:szCs w:val="20"/>
        </w:rPr>
        <w:br/>
      </w:r>
      <w:r w:rsidRPr="009A0304">
        <w:rPr>
          <w:b/>
          <w:caps/>
          <w:color w:val="7030A0"/>
          <w:sz w:val="20"/>
          <w:szCs w:val="20"/>
        </w:rPr>
        <w:t>16:50</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 xml:space="preserve">Ohne Johannes Gutenberg aus Mainz hätte es die Reformation wirklich schwer gehabt. Hier: Der Buchdruck mit beweglichen Lettern. Seine Erfindung hat dafür gesorgt, dass Luthers Schriften in kurzer Zeit überall verbreitet wurden. </w:t>
      </w:r>
    </w:p>
    <w:p w:rsidR="00A622B5" w:rsidRPr="00357698" w:rsidRDefault="00A622B5" w:rsidP="00E32F2C">
      <w:pPr>
        <w:pStyle w:val="Fuzeile"/>
        <w:tabs>
          <w:tab w:val="left" w:pos="708"/>
        </w:tabs>
        <w:spacing w:line="360" w:lineRule="auto"/>
        <w:outlineLvl w:val="0"/>
        <w:rPr>
          <w:b/>
          <w:sz w:val="20"/>
          <w:szCs w:val="20"/>
        </w:rPr>
      </w:pPr>
      <w:r w:rsidRPr="009A0304">
        <w:rPr>
          <w:b/>
          <w:caps/>
          <w:color w:val="7030A0"/>
          <w:sz w:val="20"/>
          <w:szCs w:val="20"/>
        </w:rPr>
        <w:t>17:04</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 xml:space="preserve">Gegen den Papst in Rom – und für „die Freiheit des Christenmenschen“. Und wer nicht lesen konnte, ließ es sich vorlesen. Was Gutenberg erfunden hat, war nicht weniger als die erste Medienrevolution. Dafür haben amerikanische Wissenschaftler den Mann aus dem Südwesten 1999 zum „Man of the Millennium“ gewählt. </w:t>
      </w:r>
      <w:r w:rsidRPr="009A0304">
        <w:rPr>
          <w:sz w:val="20"/>
          <w:szCs w:val="20"/>
        </w:rPr>
        <w:br/>
      </w:r>
      <w:r w:rsidRPr="009A0304">
        <w:rPr>
          <w:b/>
          <w:sz w:val="20"/>
          <w:szCs w:val="20"/>
        </w:rPr>
        <w:br/>
        <w:t>17:24</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Luthers Lehre findet immer mehr Anhänger. Mitte des 16. Jahrhunderts hat die Reformation vor allem im Norden des Reiches Fuß gefasst, während der Süden eher in katholischer Hand bleibt. Der Südwesten geht dabei seinen eigenen Weg – und wird zum Flickenteppich, in dem Protestanten und Katholiken mehr oder weniger friedlich nebeneinander leben. </w:t>
      </w:r>
      <w:r w:rsidRPr="009A0304">
        <w:rPr>
          <w:sz w:val="20"/>
          <w:szCs w:val="20"/>
        </w:rPr>
        <w:br/>
      </w:r>
      <w:r w:rsidRPr="009A0304">
        <w:rPr>
          <w:sz w:val="20"/>
          <w:szCs w:val="20"/>
        </w:rPr>
        <w:br/>
      </w:r>
      <w:r w:rsidRPr="009A0304">
        <w:rPr>
          <w:b/>
          <w:color w:val="7030A0"/>
          <w:sz w:val="20"/>
          <w:szCs w:val="20"/>
        </w:rPr>
        <w:t>17:49</w:t>
      </w:r>
      <w:r w:rsidRPr="009A0304">
        <w:rPr>
          <w:b/>
          <w:color w:val="7030A0"/>
          <w:sz w:val="20"/>
          <w:szCs w:val="20"/>
        </w:rPr>
        <w:tab/>
        <w:t xml:space="preserve">LENA </w:t>
      </w:r>
      <w:r w:rsidRPr="009A0304">
        <w:rPr>
          <w:b/>
          <w:color w:val="7030A0"/>
          <w:sz w:val="20"/>
          <w:szCs w:val="20"/>
        </w:rPr>
        <w:br/>
      </w:r>
      <w:r w:rsidRPr="009A0304">
        <w:rPr>
          <w:color w:val="7030A0"/>
          <w:sz w:val="20"/>
          <w:szCs w:val="20"/>
        </w:rPr>
        <w:t xml:space="preserve">Bis heute gibt es sichtbare Zeugnisse von der Einführung der Reformation. Ob eine Kirche katholisch oder evangelisch ist, sieht man von außen nicht unbedingt auf den ersten Blick. Es sei denn, es stimmt, was ich als Kind gelernt habe. Kreuz auf dem Dach – katholisch; Hahn – evangelisch. Hier gibt es Hahn UND Kreuz - wie passt das zusammen? St. Ägidius in Neustadt an der Weinstraße war vom 13. bis zum 16. Jahrhundert eine katholische Kirche. Dann setzte sich die Reformation durch und St. Ägidius wurde evangelisch. Heute </w:t>
      </w:r>
      <w:r w:rsidRPr="009A0304">
        <w:rPr>
          <w:color w:val="7030A0"/>
          <w:sz w:val="20"/>
          <w:szCs w:val="20"/>
        </w:rPr>
        <w:lastRenderedPageBreak/>
        <w:t>steht der Neustadter Dekan Armin Jung hier der evangelischen Gemeinde vor. Herr Dekan, durch die Einführung der Reformation hat sich hier im Inneren der Kirche ja einiges verändert. Was hat sich denn am Gottesdienst geändert?</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 xml:space="preserve">18:40 </w:t>
      </w:r>
      <w:r w:rsidRPr="009A0304">
        <w:rPr>
          <w:b/>
          <w:caps/>
          <w:color w:val="7030A0"/>
          <w:sz w:val="20"/>
          <w:szCs w:val="20"/>
        </w:rPr>
        <w:tab/>
        <w:t>EVANGELISCHER Dekan Jung</w:t>
      </w:r>
      <w:r w:rsidRPr="009A0304">
        <w:rPr>
          <w:b/>
          <w:caps/>
          <w:sz w:val="20"/>
          <w:szCs w:val="20"/>
        </w:rPr>
        <w:t xml:space="preserve"> </w:t>
      </w:r>
      <w:r w:rsidRPr="009A0304">
        <w:rPr>
          <w:sz w:val="20"/>
          <w:szCs w:val="20"/>
          <w:u w:val="single"/>
        </w:rPr>
        <w:t>(BB: Armin Jung, Dekan St. Ägidius, Neustadt a. d. Weinstraße)</w:t>
      </w:r>
      <w:r w:rsidRPr="009A0304">
        <w:rPr>
          <w:sz w:val="20"/>
          <w:szCs w:val="20"/>
          <w:u w:val="single"/>
        </w:rPr>
        <w:br/>
      </w:r>
      <w:r w:rsidRPr="009A0304">
        <w:rPr>
          <w:color w:val="7030A0"/>
          <w:sz w:val="20"/>
          <w:szCs w:val="20"/>
        </w:rPr>
        <w:t xml:space="preserve">Bei der Reformation steht ja die Bibel im Mittelpunkt. Und deshalb ist beim Gottesdienst die Predigt in den Mittelpunkt gerückt, um eben das Wort Gottes verkündigen zu können. Und damit das die Menschen auch gut verstehen, hat man die lateinische Sprache durch die deutsche Sprache ersetzt, so dass deutsch gepredigt wurde, deutsch gebetet wurde, deutsch gesungen wurde. Und man hört so, dass die Kirchenlieder eine ganz große Rolle bei der Verbreitung der Reformation gespielt haben. </w:t>
      </w:r>
    </w:p>
    <w:p w:rsidR="00A622B5" w:rsidRPr="009A0304" w:rsidRDefault="00A622B5" w:rsidP="00E32F2C">
      <w:pPr>
        <w:pStyle w:val="Fuzeile"/>
        <w:tabs>
          <w:tab w:val="left" w:pos="708"/>
        </w:tabs>
        <w:spacing w:line="360" w:lineRule="auto"/>
        <w:outlineLvl w:val="0"/>
        <w:rPr>
          <w:color w:val="7030A0"/>
          <w:sz w:val="20"/>
          <w:szCs w:val="20"/>
        </w:rPr>
      </w:pPr>
      <w:r w:rsidRPr="009A0304">
        <w:rPr>
          <w:b/>
          <w:color w:val="7030A0"/>
          <w:sz w:val="20"/>
          <w:szCs w:val="20"/>
        </w:rPr>
        <w:t>19:07</w:t>
      </w:r>
      <w:r w:rsidRPr="009A0304">
        <w:rPr>
          <w:b/>
          <w:color w:val="7030A0"/>
          <w:sz w:val="20"/>
          <w:szCs w:val="20"/>
        </w:rPr>
        <w:tab/>
        <w:t xml:space="preserve">LENA </w:t>
      </w:r>
      <w:r w:rsidRPr="009A0304">
        <w:rPr>
          <w:b/>
          <w:color w:val="7030A0"/>
          <w:sz w:val="20"/>
          <w:szCs w:val="20"/>
        </w:rPr>
        <w:br/>
      </w:r>
      <w:r w:rsidRPr="009A0304">
        <w:rPr>
          <w:color w:val="7030A0"/>
          <w:sz w:val="20"/>
          <w:szCs w:val="20"/>
        </w:rPr>
        <w:t xml:space="preserve">Mit der Reformation wurden auch die ersten Kirchenbänke angeschafft. Wer sitzt, kann besser zuhören. Und weil Luther dem Volk aufs Maul schaute und als erster die Bibel in ein verständliches Deutsch übersetzte, hatten die Leute auch was von der Predigt. </w:t>
      </w:r>
    </w:p>
    <w:p w:rsidR="00A622B5" w:rsidRPr="009A0304" w:rsidRDefault="00A622B5" w:rsidP="00E32F2C">
      <w:pPr>
        <w:pStyle w:val="Fuzeile"/>
        <w:tabs>
          <w:tab w:val="left" w:pos="708"/>
        </w:tabs>
        <w:spacing w:line="360" w:lineRule="auto"/>
        <w:outlineLvl w:val="0"/>
        <w:rPr>
          <w:b/>
          <w:caps/>
          <w:color w:val="7030A0"/>
          <w:sz w:val="20"/>
          <w:szCs w:val="20"/>
        </w:rPr>
      </w:pPr>
      <w:r w:rsidRPr="009A0304">
        <w:rPr>
          <w:b/>
          <w:caps/>
          <w:color w:val="7030A0"/>
          <w:sz w:val="20"/>
          <w:szCs w:val="20"/>
        </w:rPr>
        <w:t>19:23</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Die Menschen durften ja damals nicht selbst entscheiden, welchem Glauben sie folgen. Wer bestimmte das?</w:t>
      </w:r>
    </w:p>
    <w:p w:rsidR="00A622B5" w:rsidRPr="009A0304" w:rsidRDefault="00A622B5" w:rsidP="00E32F2C">
      <w:pPr>
        <w:pStyle w:val="Fuzeile"/>
        <w:tabs>
          <w:tab w:val="left" w:pos="708"/>
        </w:tabs>
        <w:spacing w:line="360" w:lineRule="auto"/>
        <w:outlineLvl w:val="0"/>
        <w:rPr>
          <w:sz w:val="20"/>
          <w:szCs w:val="20"/>
        </w:rPr>
      </w:pPr>
      <w:r w:rsidRPr="009A0304">
        <w:rPr>
          <w:b/>
          <w:caps/>
          <w:color w:val="7030A0"/>
          <w:sz w:val="20"/>
          <w:szCs w:val="20"/>
        </w:rPr>
        <w:t>19:27</w:t>
      </w:r>
      <w:r w:rsidRPr="009A0304">
        <w:rPr>
          <w:b/>
          <w:caps/>
          <w:color w:val="7030A0"/>
          <w:sz w:val="20"/>
          <w:szCs w:val="20"/>
        </w:rPr>
        <w:tab/>
        <w:t xml:space="preserve">EVANGELISCHER Dekan Jung </w:t>
      </w:r>
      <w:r w:rsidRPr="009A0304">
        <w:rPr>
          <w:b/>
          <w:caps/>
          <w:color w:val="7030A0"/>
          <w:sz w:val="20"/>
          <w:szCs w:val="20"/>
        </w:rPr>
        <w:br/>
      </w:r>
      <w:r w:rsidRPr="009A0304">
        <w:rPr>
          <w:color w:val="7030A0"/>
          <w:sz w:val="20"/>
          <w:szCs w:val="20"/>
        </w:rPr>
        <w:t xml:space="preserve">Das bestimmten die jeweiligen Landesfürsten. Je nachdem, welcher Konfession die Landesfürsten anhingen, mussten die Untertanen auch diese Konfession teilen. </w:t>
      </w:r>
      <w:r w:rsidRPr="009A0304">
        <w:rPr>
          <w:color w:val="7030A0"/>
          <w:sz w:val="20"/>
          <w:szCs w:val="20"/>
        </w:rPr>
        <w:br/>
      </w:r>
      <w:r w:rsidRPr="009A0304">
        <w:rPr>
          <w:color w:val="7030A0"/>
          <w:sz w:val="20"/>
          <w:szCs w:val="20"/>
        </w:rPr>
        <w:br/>
      </w:r>
      <w:r w:rsidRPr="009A0304">
        <w:rPr>
          <w:b/>
          <w:sz w:val="20"/>
          <w:szCs w:val="20"/>
        </w:rPr>
        <w:t>19:37</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 xml:space="preserve">Auch die großen politischen Fragen hingen fast immer mit Glaubensfragen zusammen. </w:t>
      </w:r>
      <w:r w:rsidRPr="009A0304">
        <w:rPr>
          <w:sz w:val="20"/>
          <w:szCs w:val="20"/>
        </w:rPr>
        <w:br/>
        <w:t>Im März 1525 treffen sich Bauern aus dem Allgäu, Oberschwaben und dem Bodenseeraum im nahegelegenen Memmingen. Hier tagt das Parlament der Bauern.</w:t>
      </w:r>
      <w:r w:rsidRPr="009A0304">
        <w:rPr>
          <w:sz w:val="20"/>
          <w:szCs w:val="20"/>
        </w:rPr>
        <w:br/>
      </w:r>
      <w:r w:rsidRPr="009A0304">
        <w:rPr>
          <w:sz w:val="20"/>
          <w:szCs w:val="20"/>
        </w:rPr>
        <w:br/>
      </w:r>
      <w:r w:rsidRPr="009A0304">
        <w:rPr>
          <w:sz w:val="20"/>
          <w:szCs w:val="20"/>
          <w:u w:val="single"/>
        </w:rPr>
        <w:t xml:space="preserve">SCHRIFT: Memmingen, 1525 </w:t>
      </w:r>
      <w:r w:rsidRPr="009A0304">
        <w:rPr>
          <w:sz w:val="20"/>
          <w:szCs w:val="20"/>
          <w:u w:val="single"/>
        </w:rPr>
        <w:br/>
      </w:r>
      <w:r w:rsidRPr="009A0304">
        <w:rPr>
          <w:sz w:val="20"/>
          <w:szCs w:val="20"/>
          <w:u w:val="single"/>
        </w:rPr>
        <w:br/>
      </w:r>
      <w:r w:rsidRPr="009A0304">
        <w:rPr>
          <w:b/>
          <w:sz w:val="20"/>
          <w:szCs w:val="20"/>
        </w:rPr>
        <w:t>19:55</w:t>
      </w:r>
      <w:r w:rsidRPr="009A0304">
        <w:rPr>
          <w:b/>
          <w:sz w:val="20"/>
          <w:szCs w:val="20"/>
        </w:rPr>
        <w:tab/>
      </w:r>
      <w:r w:rsidRPr="009A0304">
        <w:rPr>
          <w:b/>
          <w:sz w:val="20"/>
          <w:szCs w:val="20"/>
          <w:u w:val="single"/>
        </w:rPr>
        <w:t>SPRECHER</w:t>
      </w:r>
      <w:r w:rsidRPr="009A0304">
        <w:rPr>
          <w:b/>
          <w:sz w:val="20"/>
          <w:szCs w:val="20"/>
        </w:rPr>
        <w:br/>
      </w:r>
      <w:r w:rsidRPr="009A0304">
        <w:rPr>
          <w:sz w:val="20"/>
          <w:szCs w:val="20"/>
        </w:rPr>
        <w:t>Aus der Bibel leiten die Bauern 12 Artikel ab. Sie fordern Freiheit und Gleichheit aller Menschen. Und hatte nicht auch Luther gesagt, ein Christenmensch sei Herr über alle Dinge und niemandem untertan?</w:t>
      </w:r>
      <w:r w:rsidRPr="009A0304">
        <w:rPr>
          <w:b/>
          <w:sz w:val="20"/>
          <w:szCs w:val="20"/>
        </w:rPr>
        <w:br/>
      </w:r>
      <w:r w:rsidRPr="009A0304">
        <w:rPr>
          <w:sz w:val="20"/>
          <w:szCs w:val="20"/>
        </w:rPr>
        <w:t xml:space="preserve">Zur Stimme der Aufständischen wird der Kürschnergeselle Sebastian Lotzer. </w:t>
      </w:r>
      <w:r w:rsidRPr="009A0304">
        <w:rPr>
          <w:b/>
          <w:sz w:val="20"/>
          <w:szCs w:val="20"/>
        </w:rPr>
        <w:br/>
      </w:r>
      <w:r w:rsidRPr="009A0304">
        <w:rPr>
          <w:b/>
          <w:sz w:val="20"/>
          <w:szCs w:val="20"/>
        </w:rPr>
        <w:br/>
        <w:t>20:11</w:t>
      </w:r>
      <w:r w:rsidRPr="009A0304">
        <w:rPr>
          <w:b/>
          <w:sz w:val="20"/>
          <w:szCs w:val="20"/>
        </w:rPr>
        <w:tab/>
        <w:t xml:space="preserve">Sebastian Lotzer </w:t>
      </w:r>
      <w:r w:rsidRPr="009A0304">
        <w:rPr>
          <w:b/>
          <w:sz w:val="20"/>
          <w:szCs w:val="20"/>
        </w:rPr>
        <w:br/>
      </w:r>
      <w:r w:rsidRPr="009A0304">
        <w:rPr>
          <w:sz w:val="20"/>
          <w:szCs w:val="20"/>
        </w:rPr>
        <w:t xml:space="preserve">Hört mir zu. Das Vieh wurde dem Menschen von Gott frei erschaffen. In der Heiligen Schrift steht eindeutig, dass Jesus Christus mit seinem Blut alle Menschen erlöst hat. Nicht nur den Edelmann, sondern auch uns. </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Bauer 4</w:t>
      </w:r>
      <w:r w:rsidRPr="009A0304">
        <w:rPr>
          <w:b/>
          <w:sz w:val="20"/>
          <w:szCs w:val="20"/>
        </w:rPr>
        <w:br/>
      </w:r>
      <w:r w:rsidRPr="009A0304">
        <w:rPr>
          <w:sz w:val="20"/>
          <w:szCs w:val="20"/>
        </w:rPr>
        <w:t>Den Bauern.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Sebastian Lotzer </w:t>
      </w:r>
      <w:r w:rsidRPr="009A0304">
        <w:rPr>
          <w:b/>
          <w:sz w:val="20"/>
          <w:szCs w:val="20"/>
        </w:rPr>
        <w:br/>
      </w:r>
      <w:r w:rsidRPr="009A0304">
        <w:rPr>
          <w:sz w:val="20"/>
          <w:szCs w:val="20"/>
        </w:rPr>
        <w:t xml:space="preserve">Ja genau. Und es ist unbrüderlich und entspricht keineswegs dem Willen Gottes, uns den Fischfang und die Jagd zu verbieten. </w:t>
      </w:r>
    </w:p>
    <w:p w:rsidR="00A622B5" w:rsidRPr="009A0304" w:rsidRDefault="00A622B5" w:rsidP="00E32F2C">
      <w:pPr>
        <w:pStyle w:val="Fuzeile"/>
        <w:tabs>
          <w:tab w:val="left" w:pos="708"/>
        </w:tabs>
        <w:spacing w:line="360" w:lineRule="auto"/>
        <w:outlineLvl w:val="0"/>
        <w:rPr>
          <w:b/>
          <w:i/>
          <w:sz w:val="20"/>
          <w:szCs w:val="20"/>
        </w:rPr>
      </w:pPr>
      <w:r w:rsidRPr="009A0304">
        <w:rPr>
          <w:b/>
          <w:sz w:val="20"/>
          <w:szCs w:val="20"/>
        </w:rPr>
        <w:lastRenderedPageBreak/>
        <w:t>Bauern</w:t>
      </w:r>
      <w:r w:rsidRPr="009A0304">
        <w:rPr>
          <w:b/>
          <w:sz w:val="20"/>
          <w:szCs w:val="20"/>
        </w:rPr>
        <w:br/>
      </w:r>
      <w:r w:rsidRPr="009A0304">
        <w:rPr>
          <w:i/>
          <w:sz w:val="20"/>
          <w:szCs w:val="20"/>
        </w:rPr>
        <w:t xml:space="preserve">(Zustimmung)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Sebastian Lotzer </w:t>
      </w:r>
      <w:r w:rsidRPr="009A0304">
        <w:rPr>
          <w:b/>
          <w:sz w:val="20"/>
          <w:szCs w:val="20"/>
        </w:rPr>
        <w:br/>
      </w:r>
      <w:r w:rsidRPr="009A0304">
        <w:rPr>
          <w:sz w:val="20"/>
          <w:szCs w:val="20"/>
        </w:rPr>
        <w:t xml:space="preserve">Jede Gemeinde soll das Recht haben, den Pfarrer selbst zu wählen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Bauer 1</w:t>
      </w:r>
      <w:r w:rsidRPr="009A0304">
        <w:rPr>
          <w:b/>
          <w:sz w:val="20"/>
          <w:szCs w:val="20"/>
        </w:rPr>
        <w:br/>
      </w:r>
      <w:r w:rsidRPr="009A0304">
        <w:rPr>
          <w:sz w:val="20"/>
          <w:szCs w:val="20"/>
        </w:rPr>
        <w:t>Jawohl – und ihn abzusetzen</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 xml:space="preserve">Sebastian Lotzer </w:t>
      </w:r>
      <w:r w:rsidRPr="009A0304">
        <w:rPr>
          <w:b/>
          <w:sz w:val="20"/>
          <w:szCs w:val="20"/>
        </w:rPr>
        <w:br/>
      </w:r>
      <w:r w:rsidRPr="009A0304">
        <w:rPr>
          <w:sz w:val="20"/>
          <w:szCs w:val="20"/>
        </w:rPr>
        <w:t xml:space="preserve">Wenn er sich ungebührlich benimmt. Also meine Brüder, </w:t>
      </w:r>
    </w:p>
    <w:p w:rsidR="00A622B5" w:rsidRPr="009A0304" w:rsidRDefault="00A622B5" w:rsidP="00E32F2C">
      <w:pPr>
        <w:pStyle w:val="Fuzeile"/>
        <w:tabs>
          <w:tab w:val="left" w:pos="708"/>
        </w:tabs>
        <w:spacing w:line="360" w:lineRule="auto"/>
        <w:outlineLvl w:val="0"/>
        <w:rPr>
          <w:b/>
          <w:caps/>
          <w:sz w:val="20"/>
          <w:szCs w:val="20"/>
        </w:rPr>
      </w:pPr>
      <w:r w:rsidRPr="009A0304">
        <w:rPr>
          <w:b/>
          <w:sz w:val="20"/>
          <w:szCs w:val="20"/>
        </w:rPr>
        <w:t>Bauer 5</w:t>
      </w:r>
      <w:r w:rsidRPr="009A0304">
        <w:rPr>
          <w:b/>
          <w:sz w:val="20"/>
          <w:szCs w:val="20"/>
        </w:rPr>
        <w:br/>
      </w:r>
      <w:r w:rsidRPr="009A0304">
        <w:rPr>
          <w:sz w:val="20"/>
          <w:szCs w:val="20"/>
        </w:rPr>
        <w:t xml:space="preserve">Wir sind frei! Jaaa…   </w:t>
      </w:r>
      <w:r w:rsidRPr="009A0304">
        <w:rPr>
          <w:sz w:val="20"/>
          <w:szCs w:val="20"/>
        </w:rPr>
        <w:br/>
      </w:r>
      <w:r w:rsidRPr="009A0304">
        <w:rPr>
          <w:b/>
          <w:caps/>
          <w:color w:val="7030A0"/>
          <w:sz w:val="20"/>
          <w:szCs w:val="20"/>
        </w:rPr>
        <w:br/>
        <w:t>20:53</w:t>
      </w:r>
      <w:r w:rsidRPr="009A0304">
        <w:rPr>
          <w:b/>
          <w:caps/>
          <w:color w:val="7030A0"/>
          <w:sz w:val="20"/>
          <w:szCs w:val="20"/>
        </w:rPr>
        <w:tab/>
        <w:t xml:space="preserve">Lena </w:t>
      </w:r>
      <w:r w:rsidRPr="009A0304">
        <w:rPr>
          <w:b/>
          <w:i/>
          <w:color w:val="0070C0"/>
          <w:sz w:val="20"/>
          <w:szCs w:val="20"/>
        </w:rPr>
        <w:br/>
      </w:r>
      <w:r w:rsidRPr="009A0304">
        <w:rPr>
          <w:color w:val="7030A0"/>
          <w:sz w:val="20"/>
          <w:szCs w:val="20"/>
        </w:rPr>
        <w:t xml:space="preserve">Der unterste Stand, die Bauern, machen die erste Revolution auf deutschem Boden. Aus der Heiligen Schrift leiten die Bauern Freiheit und Gleichheit aller Menschen ab. Und das lange vor der europäischen Aufklärung. Nie wieder sollte der Bauernstand eine solche gesellschaftliche Bedeutung erlangen. </w:t>
      </w:r>
      <w:r w:rsidRPr="009A0304">
        <w:rPr>
          <w:color w:val="7030A0"/>
          <w:sz w:val="20"/>
          <w:szCs w:val="20"/>
        </w:rPr>
        <w:br/>
      </w:r>
      <w:r w:rsidRPr="009A0304">
        <w:rPr>
          <w:color w:val="7030A0"/>
          <w:sz w:val="20"/>
          <w:szCs w:val="20"/>
        </w:rPr>
        <w:br/>
      </w:r>
      <w:r w:rsidRPr="009A0304">
        <w:rPr>
          <w:b/>
          <w:caps/>
          <w:sz w:val="20"/>
          <w:szCs w:val="20"/>
        </w:rPr>
        <w:t>21:11</w:t>
      </w:r>
      <w:r w:rsidRPr="009A0304">
        <w:rPr>
          <w:b/>
          <w:caps/>
          <w:sz w:val="20"/>
          <w:szCs w:val="20"/>
        </w:rPr>
        <w:tab/>
      </w:r>
      <w:r w:rsidRPr="009A0304">
        <w:rPr>
          <w:b/>
          <w:sz w:val="20"/>
          <w:szCs w:val="20"/>
          <w:u w:val="single"/>
        </w:rPr>
        <w:t>SPRECHER</w:t>
      </w:r>
      <w:r w:rsidRPr="009A0304">
        <w:rPr>
          <w:b/>
          <w:i/>
          <w:color w:val="0070C0"/>
          <w:sz w:val="20"/>
          <w:szCs w:val="20"/>
        </w:rPr>
        <w:t xml:space="preserve">    </w:t>
      </w:r>
      <w:r w:rsidRPr="009A0304">
        <w:rPr>
          <w:b/>
          <w:sz w:val="20"/>
          <w:szCs w:val="20"/>
          <w:u w:val="single"/>
        </w:rPr>
        <w:br/>
      </w:r>
      <w:r w:rsidRPr="009A0304">
        <w:rPr>
          <w:sz w:val="20"/>
          <w:szCs w:val="20"/>
        </w:rPr>
        <w:t>Weil ihre Forderungen aber meist auf taube Ohren stoßen, machen die Bauern mobil. Sie plündern und zerstören</w:t>
      </w:r>
      <w:r w:rsidRPr="009A0304">
        <w:rPr>
          <w:color w:val="0070C0"/>
          <w:sz w:val="20"/>
          <w:szCs w:val="20"/>
        </w:rPr>
        <w:t xml:space="preserve"> </w:t>
      </w:r>
      <w:r w:rsidRPr="009A0304">
        <w:rPr>
          <w:sz w:val="20"/>
          <w:szCs w:val="20"/>
        </w:rPr>
        <w:t xml:space="preserve">Schlösser, Burgen und Klöster. Sie nehmen grausame Rache an den adeligen und geistlichen Grundherren. </w:t>
      </w:r>
      <w:r w:rsidRPr="009A0304">
        <w:rPr>
          <w:sz w:val="20"/>
          <w:szCs w:val="20"/>
        </w:rPr>
        <w:br/>
      </w:r>
      <w:r w:rsidRPr="009A0304">
        <w:rPr>
          <w:sz w:val="20"/>
          <w:szCs w:val="20"/>
        </w:rPr>
        <w:br/>
      </w:r>
      <w:r w:rsidRPr="009A0304">
        <w:rPr>
          <w:b/>
          <w:caps/>
          <w:sz w:val="20"/>
          <w:szCs w:val="20"/>
        </w:rPr>
        <w:t xml:space="preserve">SZENE: Hauptmann der Bauern II </w:t>
      </w:r>
      <w:r w:rsidRPr="009A0304">
        <w:rPr>
          <w:sz w:val="20"/>
          <w:szCs w:val="20"/>
          <w:u w:val="single"/>
        </w:rPr>
        <w:t>SCHRIFT: Burg Hornberg am Neckar, 1525</w:t>
      </w:r>
      <w:r w:rsidRPr="009A0304">
        <w:rPr>
          <w:sz w:val="20"/>
          <w:szCs w:val="20"/>
        </w:rPr>
        <w:br/>
      </w:r>
      <w:r w:rsidRPr="009A0304">
        <w:rPr>
          <w:sz w:val="20"/>
          <w:szCs w:val="20"/>
        </w:rPr>
        <w:br/>
      </w:r>
      <w:r w:rsidRPr="009A0304">
        <w:rPr>
          <w:b/>
          <w:caps/>
          <w:sz w:val="20"/>
          <w:szCs w:val="20"/>
        </w:rPr>
        <w:t>21:27</w:t>
      </w:r>
      <w:r w:rsidRPr="009A0304">
        <w:rPr>
          <w:b/>
          <w:caps/>
          <w:sz w:val="20"/>
          <w:szCs w:val="20"/>
        </w:rPr>
        <w:tab/>
      </w:r>
      <w:r w:rsidRPr="009A0304">
        <w:rPr>
          <w:b/>
          <w:sz w:val="20"/>
          <w:szCs w:val="20"/>
          <w:u w:val="single"/>
        </w:rPr>
        <w:t>SPRECHER</w:t>
      </w:r>
      <w:r w:rsidRPr="009A0304">
        <w:rPr>
          <w:b/>
          <w:sz w:val="20"/>
          <w:szCs w:val="20"/>
          <w:u w:val="single"/>
        </w:rPr>
        <w:br/>
      </w:r>
      <w:r w:rsidRPr="009A0304">
        <w:rPr>
          <w:sz w:val="20"/>
          <w:szCs w:val="20"/>
        </w:rPr>
        <w:t xml:space="preserve">Jetzt muss sich auch Götz von Berlichingen entscheiden. Soll er die Bauern anführen? </w:t>
      </w:r>
      <w:r w:rsidRPr="009A0304">
        <w:rPr>
          <w:sz w:val="20"/>
          <w:szCs w:val="20"/>
        </w:rPr>
        <w:br/>
        <w:t xml:space="preserve">Oder riskieren, dass seine Burg ebenfalls angezündet wird? </w:t>
      </w:r>
      <w:r w:rsidRPr="009A0304">
        <w:rPr>
          <w:b/>
          <w:caps/>
          <w:sz w:val="20"/>
          <w:szCs w:val="20"/>
        </w:rPr>
        <w:br/>
      </w:r>
      <w:r w:rsidRPr="009A0304">
        <w:rPr>
          <w:b/>
          <w:caps/>
          <w:sz w:val="20"/>
          <w:szCs w:val="20"/>
        </w:rPr>
        <w:br/>
      </w:r>
      <w:r w:rsidRPr="009A0304">
        <w:rPr>
          <w:b/>
          <w:sz w:val="20"/>
          <w:szCs w:val="20"/>
        </w:rPr>
        <w:t>21:35</w:t>
      </w:r>
      <w:r w:rsidRPr="009A0304">
        <w:rPr>
          <w:b/>
          <w:sz w:val="20"/>
          <w:szCs w:val="20"/>
        </w:rPr>
        <w:tab/>
        <w:t xml:space="preserve">Wache 1 </w:t>
      </w:r>
      <w:r w:rsidRPr="009A0304">
        <w:rPr>
          <w:b/>
          <w:sz w:val="20"/>
          <w:szCs w:val="20"/>
        </w:rPr>
        <w:br/>
      </w:r>
      <w:r w:rsidRPr="009A0304">
        <w:rPr>
          <w:sz w:val="20"/>
          <w:szCs w:val="20"/>
        </w:rPr>
        <w:t xml:space="preserve">Na, habt Ihr Euch endlich entschieden?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Wache 2</w:t>
      </w:r>
      <w:r w:rsidRPr="009A0304">
        <w:rPr>
          <w:b/>
          <w:sz w:val="20"/>
          <w:szCs w:val="20"/>
        </w:rPr>
        <w:br/>
      </w:r>
      <w:r w:rsidRPr="009A0304">
        <w:rPr>
          <w:sz w:val="20"/>
          <w:szCs w:val="20"/>
        </w:rPr>
        <w:t xml:space="preserve">Der ist doch genauso wie die anderen. </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 xml:space="preserve">Wache 1 </w:t>
      </w:r>
      <w:r w:rsidRPr="009A0304">
        <w:rPr>
          <w:sz w:val="20"/>
          <w:szCs w:val="20"/>
        </w:rPr>
        <w:t>(lacht)</w:t>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21:49</w:t>
      </w:r>
      <w:r w:rsidRPr="009A0304">
        <w:rPr>
          <w:b/>
          <w:sz w:val="20"/>
          <w:szCs w:val="20"/>
        </w:rPr>
        <w:tab/>
        <w:t>Georg Metzler</w:t>
      </w:r>
      <w:r w:rsidRPr="009A0304">
        <w:rPr>
          <w:b/>
          <w:sz w:val="20"/>
          <w:szCs w:val="20"/>
        </w:rPr>
        <w:br/>
      </w:r>
      <w:r w:rsidRPr="009A0304">
        <w:rPr>
          <w:sz w:val="20"/>
          <w:szCs w:val="20"/>
        </w:rPr>
        <w:t xml:space="preserve">Und? Wollt ihr uns anführen?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21:54</w:t>
      </w:r>
      <w:r w:rsidRPr="009A0304">
        <w:rPr>
          <w:b/>
          <w:sz w:val="20"/>
          <w:szCs w:val="20"/>
        </w:rPr>
        <w:tab/>
        <w:t>Götz von Berlichingen</w:t>
      </w:r>
      <w:r w:rsidRPr="009A0304">
        <w:rPr>
          <w:b/>
          <w:sz w:val="20"/>
          <w:szCs w:val="20"/>
        </w:rPr>
        <w:br/>
      </w:r>
      <w:r w:rsidRPr="009A0304">
        <w:rPr>
          <w:sz w:val="20"/>
          <w:szCs w:val="20"/>
        </w:rPr>
        <w:t>Was habt ihr denn Schönes aufgesetzt?</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Georg Metzler</w:t>
      </w:r>
      <w:r w:rsidRPr="009A0304">
        <w:rPr>
          <w:b/>
          <w:sz w:val="20"/>
          <w:szCs w:val="20"/>
        </w:rPr>
        <w:br/>
      </w:r>
      <w:r w:rsidRPr="009A0304">
        <w:rPr>
          <w:sz w:val="20"/>
          <w:szCs w:val="20"/>
        </w:rPr>
        <w:t xml:space="preserve">Ich, Georg Metzler von Ballenberg und andere Hauptleute des christlichen Haufens der Odenwälder Bauern, tun kund, dass wir den ehrenwerten…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lastRenderedPageBreak/>
        <w:t>Götz von Berlichingen</w:t>
      </w:r>
      <w:r w:rsidRPr="009A0304">
        <w:rPr>
          <w:b/>
          <w:sz w:val="20"/>
          <w:szCs w:val="20"/>
        </w:rPr>
        <w:br/>
      </w:r>
      <w:r w:rsidRPr="009A0304">
        <w:rPr>
          <w:sz w:val="20"/>
          <w:szCs w:val="20"/>
        </w:rPr>
        <w:t>Den sehr ehrenwerten ...</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Georg Metzler</w:t>
      </w:r>
      <w:r w:rsidRPr="009A0304">
        <w:rPr>
          <w:b/>
          <w:sz w:val="20"/>
          <w:szCs w:val="20"/>
        </w:rPr>
        <w:br/>
      </w:r>
      <w:r w:rsidRPr="009A0304">
        <w:rPr>
          <w:sz w:val="20"/>
          <w:szCs w:val="20"/>
        </w:rPr>
        <w:t>…dass wir den sehr ehrenwerten Junker Götz von Berlichingen in unsere Vereinigung, Schirm und christliche Brüderschaft aufgenommen haben.</w:t>
      </w:r>
    </w:p>
    <w:p w:rsidR="00A622B5" w:rsidRPr="009A0304" w:rsidRDefault="00A622B5" w:rsidP="00E32F2C">
      <w:pPr>
        <w:pStyle w:val="Fuzeile"/>
        <w:tabs>
          <w:tab w:val="left" w:pos="708"/>
        </w:tabs>
        <w:spacing w:line="360" w:lineRule="auto"/>
        <w:outlineLvl w:val="0"/>
        <w:rPr>
          <w:i/>
          <w:sz w:val="20"/>
          <w:szCs w:val="20"/>
        </w:rPr>
      </w:pPr>
      <w:r w:rsidRPr="009A0304">
        <w:rPr>
          <w:b/>
          <w:sz w:val="20"/>
          <w:szCs w:val="20"/>
        </w:rPr>
        <w:t>22:22</w:t>
      </w:r>
      <w:r w:rsidRPr="009A0304">
        <w:rPr>
          <w:b/>
          <w:sz w:val="20"/>
          <w:szCs w:val="20"/>
        </w:rPr>
        <w:tab/>
        <w:t>Götz von Berlichingen</w:t>
      </w:r>
      <w:r w:rsidRPr="009A0304">
        <w:rPr>
          <w:b/>
          <w:sz w:val="20"/>
          <w:szCs w:val="20"/>
        </w:rPr>
        <w:br/>
      </w:r>
      <w:r w:rsidRPr="009A0304">
        <w:rPr>
          <w:sz w:val="20"/>
          <w:szCs w:val="20"/>
        </w:rPr>
        <w:t>Hab ich eine Wahl?</w:t>
      </w:r>
      <w:r w:rsidRPr="009A0304">
        <w:rPr>
          <w:b/>
          <w:sz w:val="20"/>
          <w:szCs w:val="20"/>
        </w:rPr>
        <w:t xml:space="preserve"> </w:t>
      </w:r>
      <w:r w:rsidRPr="009A0304">
        <w:rPr>
          <w:sz w:val="20"/>
          <w:szCs w:val="20"/>
        </w:rPr>
        <w:t>Er will nicht – aber er muss!</w:t>
      </w:r>
      <w:r w:rsidRPr="009A0304">
        <w:rPr>
          <w:b/>
          <w:sz w:val="20"/>
          <w:szCs w:val="20"/>
        </w:rPr>
        <w:br/>
      </w:r>
      <w:r w:rsidRPr="009A0304">
        <w:rPr>
          <w:b/>
          <w:sz w:val="20"/>
          <w:szCs w:val="20"/>
        </w:rPr>
        <w:br/>
        <w:t>22:36</w:t>
      </w:r>
      <w:r w:rsidRPr="009A0304">
        <w:rPr>
          <w:b/>
          <w:sz w:val="20"/>
          <w:szCs w:val="20"/>
        </w:rPr>
        <w:tab/>
      </w:r>
      <w:r w:rsidRPr="009A0304">
        <w:rPr>
          <w:b/>
          <w:sz w:val="20"/>
          <w:szCs w:val="20"/>
          <w:u w:val="single"/>
        </w:rPr>
        <w:t>SPRECHER</w:t>
      </w:r>
      <w:r w:rsidRPr="009A0304">
        <w:rPr>
          <w:b/>
          <w:sz w:val="20"/>
          <w:szCs w:val="20"/>
        </w:rPr>
        <w:br/>
      </w:r>
      <w:r w:rsidRPr="009A0304">
        <w:rPr>
          <w:sz w:val="20"/>
          <w:szCs w:val="20"/>
        </w:rPr>
        <w:t xml:space="preserve">Später wird Götz erklären, nur um Schlimmeres zu verhindern, sei er ihr Hauptmann geworden. </w:t>
      </w:r>
      <w:r w:rsidRPr="009A0304">
        <w:rPr>
          <w:b/>
          <w:sz w:val="20"/>
          <w:szCs w:val="20"/>
        </w:rPr>
        <w:br/>
      </w:r>
      <w:r w:rsidRPr="009A0304">
        <w:rPr>
          <w:b/>
          <w:sz w:val="20"/>
          <w:szCs w:val="20"/>
        </w:rPr>
        <w:br/>
        <w:t>22:42</w:t>
      </w:r>
      <w:r w:rsidRPr="009A0304">
        <w:rPr>
          <w:b/>
          <w:sz w:val="20"/>
          <w:szCs w:val="20"/>
        </w:rPr>
        <w:tab/>
        <w:t xml:space="preserve">Götz von Berlichingen </w:t>
      </w:r>
      <w:r w:rsidRPr="009A0304">
        <w:rPr>
          <w:b/>
          <w:color w:val="FF0000"/>
          <w:sz w:val="20"/>
          <w:szCs w:val="20"/>
        </w:rPr>
        <w:br/>
      </w:r>
      <w:r w:rsidRPr="009A0304">
        <w:rPr>
          <w:sz w:val="20"/>
          <w:szCs w:val="20"/>
        </w:rPr>
        <w:t>Und er verlangt Respekt!</w:t>
      </w:r>
      <w:r w:rsidRPr="009A0304">
        <w:rPr>
          <w:i/>
          <w:sz w:val="20"/>
          <w:szCs w:val="20"/>
        </w:rPr>
        <w:t xml:space="preserve"> </w:t>
      </w:r>
      <w:r w:rsidRPr="009A0304">
        <w:rPr>
          <w:i/>
          <w:sz w:val="20"/>
          <w:szCs w:val="20"/>
        </w:rPr>
        <w:br/>
      </w:r>
      <w:r w:rsidRPr="009A0304">
        <w:rPr>
          <w:i/>
          <w:sz w:val="20"/>
          <w:szCs w:val="20"/>
        </w:rPr>
        <w:br/>
      </w:r>
      <w:r w:rsidRPr="009A0304">
        <w:rPr>
          <w:b/>
          <w:caps/>
          <w:sz w:val="20"/>
          <w:szCs w:val="20"/>
        </w:rPr>
        <w:t xml:space="preserve">SZENE: Klosterplünderung    </w:t>
      </w:r>
      <w:r w:rsidRPr="009A0304">
        <w:rPr>
          <w:sz w:val="20"/>
          <w:szCs w:val="20"/>
          <w:u w:val="single"/>
        </w:rPr>
        <w:t>SCHRIFT: Kloster Amorbach (Odenwald), 1525</w:t>
      </w:r>
      <w:r w:rsidRPr="009A0304">
        <w:rPr>
          <w:sz w:val="20"/>
          <w:szCs w:val="20"/>
          <w:u w:val="single"/>
        </w:rPr>
        <w:br/>
      </w:r>
      <w:r w:rsidRPr="009A0304">
        <w:rPr>
          <w:sz w:val="20"/>
          <w:szCs w:val="20"/>
          <w:u w:val="single"/>
        </w:rPr>
        <w:br/>
      </w:r>
      <w:r w:rsidRPr="009A0304">
        <w:rPr>
          <w:b/>
          <w:sz w:val="20"/>
          <w:szCs w:val="20"/>
        </w:rPr>
        <w:t>22:46</w:t>
      </w:r>
      <w:r w:rsidRPr="009A0304">
        <w:rPr>
          <w:b/>
          <w:sz w:val="20"/>
          <w:szCs w:val="20"/>
        </w:rPr>
        <w:tab/>
      </w:r>
      <w:r w:rsidRPr="009A0304">
        <w:rPr>
          <w:b/>
          <w:sz w:val="20"/>
          <w:szCs w:val="20"/>
          <w:u w:val="single"/>
        </w:rPr>
        <w:t>SPRECHER</w:t>
      </w:r>
      <w:r w:rsidRPr="009A0304">
        <w:rPr>
          <w:sz w:val="20"/>
          <w:szCs w:val="20"/>
        </w:rPr>
        <w:br/>
        <w:t xml:space="preserve">Unter Führung seines neuen Hauptmanns Götz von Berlichingen zieht der „Odenwälder Haufe“ in das nahe gelegene Kloster Amorbach. </w:t>
      </w:r>
      <w:r w:rsidRPr="009A0304">
        <w:rPr>
          <w:color w:val="FF0000"/>
          <w:sz w:val="20"/>
          <w:szCs w:val="20"/>
        </w:rPr>
        <w:br/>
      </w:r>
    </w:p>
    <w:p w:rsidR="00A622B5" w:rsidRPr="009A0304" w:rsidRDefault="00A622B5" w:rsidP="00E32F2C">
      <w:pPr>
        <w:pStyle w:val="Fuzeile"/>
        <w:tabs>
          <w:tab w:val="left" w:pos="708"/>
        </w:tabs>
        <w:spacing w:line="360" w:lineRule="auto"/>
        <w:outlineLvl w:val="0"/>
        <w:rPr>
          <w:sz w:val="20"/>
          <w:szCs w:val="20"/>
        </w:rPr>
      </w:pPr>
      <w:r w:rsidRPr="009A0304">
        <w:rPr>
          <w:b/>
          <w:sz w:val="20"/>
          <w:szCs w:val="20"/>
        </w:rPr>
        <w:t>22:55</w:t>
      </w:r>
      <w:r w:rsidRPr="009A0304">
        <w:rPr>
          <w:b/>
          <w:sz w:val="20"/>
          <w:szCs w:val="20"/>
        </w:rPr>
        <w:tab/>
        <w:t>Götz von Berlichingen</w:t>
      </w:r>
      <w:r w:rsidRPr="009A0304">
        <w:rPr>
          <w:b/>
          <w:sz w:val="20"/>
          <w:szCs w:val="20"/>
        </w:rPr>
        <w:br/>
      </w:r>
      <w:r w:rsidRPr="009A0304">
        <w:rPr>
          <w:sz w:val="20"/>
          <w:szCs w:val="20"/>
        </w:rPr>
        <w:t>Hey! Wo ist Euer Abt?</w:t>
      </w:r>
    </w:p>
    <w:p w:rsidR="00A622B5" w:rsidRPr="009A0304" w:rsidRDefault="00A622B5" w:rsidP="00E32F2C">
      <w:pPr>
        <w:pStyle w:val="Fuzeile"/>
        <w:tabs>
          <w:tab w:val="left" w:pos="708"/>
        </w:tabs>
        <w:spacing w:line="360" w:lineRule="auto"/>
        <w:outlineLvl w:val="0"/>
        <w:rPr>
          <w:b/>
          <w:sz w:val="20"/>
          <w:szCs w:val="20"/>
        </w:rPr>
      </w:pPr>
      <w:r w:rsidRPr="009A0304">
        <w:rPr>
          <w:b/>
          <w:sz w:val="20"/>
          <w:szCs w:val="20"/>
        </w:rPr>
        <w:t>Mönch</w:t>
      </w:r>
      <w:r w:rsidRPr="009A0304">
        <w:rPr>
          <w:b/>
          <w:sz w:val="20"/>
          <w:szCs w:val="20"/>
        </w:rPr>
        <w:br/>
      </w:r>
      <w:r w:rsidRPr="009A0304">
        <w:rPr>
          <w:sz w:val="20"/>
          <w:szCs w:val="20"/>
        </w:rPr>
        <w:t>Nicht aufzufinden, Herr.</w:t>
      </w:r>
    </w:p>
    <w:p w:rsidR="00A622B5" w:rsidRPr="009A0304" w:rsidRDefault="00A622B5" w:rsidP="00E32F2C">
      <w:pPr>
        <w:pStyle w:val="Fuzeile"/>
        <w:tabs>
          <w:tab w:val="left" w:pos="708"/>
        </w:tabs>
        <w:spacing w:line="360" w:lineRule="auto"/>
        <w:outlineLvl w:val="0"/>
        <w:rPr>
          <w:b/>
          <w:caps/>
          <w:sz w:val="20"/>
          <w:szCs w:val="20"/>
        </w:rPr>
      </w:pPr>
      <w:r w:rsidRPr="009A0304">
        <w:rPr>
          <w:b/>
          <w:sz w:val="20"/>
          <w:szCs w:val="20"/>
        </w:rPr>
        <w:t>Götz von Berlichingen</w:t>
      </w:r>
      <w:r w:rsidRPr="009A0304">
        <w:rPr>
          <w:b/>
          <w:sz w:val="20"/>
          <w:szCs w:val="20"/>
        </w:rPr>
        <w:br/>
      </w:r>
      <w:r w:rsidRPr="009A0304">
        <w:rPr>
          <w:sz w:val="20"/>
          <w:szCs w:val="20"/>
        </w:rPr>
        <w:t xml:space="preserve">Aha, hat er das Weite gesucht. Freunde – von nun an wird sich hier einiges ändern. Die fetten Jahre sind vorbei! </w:t>
      </w:r>
      <w:r w:rsidRPr="009A0304">
        <w:rPr>
          <w:sz w:val="20"/>
          <w:szCs w:val="20"/>
        </w:rPr>
        <w:br/>
      </w:r>
      <w:r w:rsidRPr="009A0304">
        <w:rPr>
          <w:sz w:val="20"/>
          <w:szCs w:val="20"/>
        </w:rPr>
        <w:br/>
      </w:r>
      <w:r w:rsidRPr="009A0304">
        <w:rPr>
          <w:b/>
          <w:sz w:val="20"/>
          <w:szCs w:val="20"/>
        </w:rPr>
        <w:t>23:23</w:t>
      </w:r>
      <w:r w:rsidRPr="009A0304">
        <w:rPr>
          <w:b/>
          <w:sz w:val="20"/>
          <w:szCs w:val="20"/>
        </w:rPr>
        <w:tab/>
      </w:r>
      <w:r w:rsidRPr="009A0304">
        <w:rPr>
          <w:b/>
          <w:sz w:val="20"/>
          <w:szCs w:val="20"/>
          <w:u w:val="single"/>
        </w:rPr>
        <w:t>SPRECHER</w:t>
      </w:r>
      <w:r w:rsidRPr="009A0304">
        <w:rPr>
          <w:i/>
          <w:color w:val="0070C0"/>
          <w:sz w:val="20"/>
          <w:szCs w:val="20"/>
        </w:rPr>
        <w:t xml:space="preserve">  </w:t>
      </w:r>
      <w:r w:rsidRPr="009A0304">
        <w:rPr>
          <w:i/>
          <w:color w:val="0070C0"/>
          <w:sz w:val="20"/>
          <w:szCs w:val="20"/>
        </w:rPr>
        <w:br/>
      </w:r>
      <w:r w:rsidRPr="009A0304">
        <w:rPr>
          <w:sz w:val="20"/>
          <w:szCs w:val="20"/>
        </w:rPr>
        <w:t>Kloster um Kloster wird von den Bauern geplündert. Nichts bleibt verschont: Vieh, Hausrat, Wein, kostbare Gewänder... Dabei gehen</w:t>
      </w:r>
      <w:r w:rsidRPr="009A0304">
        <w:rPr>
          <w:color w:val="0070C0"/>
          <w:sz w:val="20"/>
          <w:szCs w:val="20"/>
        </w:rPr>
        <w:t xml:space="preserve"> </w:t>
      </w:r>
      <w:r w:rsidRPr="009A0304">
        <w:rPr>
          <w:sz w:val="20"/>
          <w:szCs w:val="20"/>
        </w:rPr>
        <w:t>auch die Schuldbücher der Klöster in Flammen auf, in denen verzeichnet ist, wer beim Kloster Schulden hat.</w:t>
      </w:r>
      <w:r w:rsidRPr="009A0304">
        <w:rPr>
          <w:color w:val="00B050"/>
          <w:sz w:val="20"/>
          <w:szCs w:val="20"/>
        </w:rPr>
        <w:t xml:space="preserve"> </w:t>
      </w:r>
      <w:r w:rsidRPr="009A0304">
        <w:rPr>
          <w:sz w:val="20"/>
          <w:szCs w:val="20"/>
        </w:rPr>
        <w:br/>
      </w:r>
      <w:r w:rsidRPr="009A0304">
        <w:rPr>
          <w:sz w:val="20"/>
          <w:szCs w:val="20"/>
        </w:rPr>
        <w:br/>
      </w:r>
      <w:r w:rsidRPr="009A0304">
        <w:rPr>
          <w:b/>
          <w:caps/>
          <w:color w:val="7030A0"/>
          <w:sz w:val="20"/>
          <w:szCs w:val="20"/>
        </w:rPr>
        <w:t>23:38</w:t>
      </w:r>
      <w:r w:rsidRPr="009A0304">
        <w:rPr>
          <w:b/>
          <w:caps/>
          <w:color w:val="7030A0"/>
          <w:sz w:val="20"/>
          <w:szCs w:val="20"/>
        </w:rPr>
        <w:tab/>
        <w:t>LENA</w:t>
      </w:r>
      <w:r w:rsidRPr="009A0304">
        <w:rPr>
          <w:b/>
          <w:caps/>
          <w:color w:val="7030A0"/>
          <w:sz w:val="20"/>
          <w:szCs w:val="20"/>
        </w:rPr>
        <w:br/>
      </w:r>
      <w:r w:rsidRPr="009A0304">
        <w:rPr>
          <w:color w:val="7030A0"/>
          <w:sz w:val="20"/>
          <w:szCs w:val="20"/>
        </w:rPr>
        <w:t xml:space="preserve">Brennende Klöster, wütende Bauern. Hatte Luther das gewollt? Der Reformator war wohl selbst erschrocken darüber, wie viel sozialer Sprengstoff in seiner Lehre von der Freiheit des Christenmenschen steckte. Als es hart auf hart kam, schlug er sich auf die Seite der Fürsten. </w:t>
      </w:r>
      <w:r w:rsidRPr="009A0304">
        <w:rPr>
          <w:color w:val="7030A0"/>
          <w:sz w:val="20"/>
          <w:szCs w:val="20"/>
        </w:rPr>
        <w:br/>
        <w:t xml:space="preserve">Man solle die Bauern „zerschmeißen, würgen, stechen, heimlich und öffentlich“ schrieb er damals. Für die Bauern im Südwesten, die all ihre Hoffnungen auf Luther gesetzt hatten, eine grenzenlose Enttäuschung. </w:t>
      </w:r>
      <w:r w:rsidRPr="009A0304">
        <w:rPr>
          <w:color w:val="7030A0"/>
          <w:sz w:val="20"/>
          <w:szCs w:val="20"/>
        </w:rPr>
        <w:br/>
      </w:r>
      <w:r w:rsidRPr="009A0304">
        <w:rPr>
          <w:b/>
          <w:caps/>
          <w:sz w:val="20"/>
          <w:szCs w:val="20"/>
        </w:rPr>
        <w:lastRenderedPageBreak/>
        <w:br/>
        <w:t>24:07</w:t>
      </w:r>
      <w:r w:rsidRPr="009A0304">
        <w:rPr>
          <w:b/>
          <w:caps/>
          <w:sz w:val="20"/>
          <w:szCs w:val="20"/>
        </w:rPr>
        <w:tab/>
      </w:r>
      <w:r w:rsidRPr="009A0304">
        <w:rPr>
          <w:b/>
          <w:sz w:val="20"/>
          <w:szCs w:val="20"/>
          <w:u w:val="single"/>
        </w:rPr>
        <w:t>SPRECHER</w:t>
      </w:r>
      <w:r w:rsidRPr="009A0304">
        <w:rPr>
          <w:b/>
          <w:sz w:val="20"/>
          <w:szCs w:val="20"/>
          <w:u w:val="single"/>
        </w:rPr>
        <w:br/>
      </w:r>
      <w:r w:rsidRPr="009A0304">
        <w:rPr>
          <w:sz w:val="20"/>
          <w:szCs w:val="20"/>
        </w:rPr>
        <w:t xml:space="preserve">Was in Oberschwaben beginnt, wird zu einer breiten Bewegung. Die Bauern schließen sich zur „christlichen Vereinigung“ zusammen und ziehen mordend und brandstiftend durchs Land. Aus der Revolte wird Krieg. </w:t>
      </w:r>
      <w:r w:rsidRPr="009A0304">
        <w:rPr>
          <w:sz w:val="20"/>
          <w:szCs w:val="20"/>
        </w:rPr>
        <w:br/>
      </w:r>
      <w:r w:rsidRPr="009A0304">
        <w:rPr>
          <w:sz w:val="20"/>
          <w:szCs w:val="20"/>
        </w:rPr>
        <w:br/>
      </w:r>
      <w:r w:rsidRPr="009A0304">
        <w:rPr>
          <w:b/>
          <w:sz w:val="20"/>
          <w:szCs w:val="20"/>
        </w:rPr>
        <w:t>24:22</w:t>
      </w:r>
      <w:r w:rsidRPr="009A0304">
        <w:rPr>
          <w:b/>
          <w:sz w:val="20"/>
          <w:szCs w:val="20"/>
        </w:rPr>
        <w:tab/>
      </w:r>
      <w:r w:rsidRPr="009A0304">
        <w:rPr>
          <w:b/>
          <w:sz w:val="20"/>
          <w:szCs w:val="20"/>
          <w:u w:val="single"/>
        </w:rPr>
        <w:t>SPRECHER</w:t>
      </w:r>
      <w:r w:rsidRPr="009A0304">
        <w:rPr>
          <w:b/>
          <w:sz w:val="20"/>
          <w:szCs w:val="20"/>
        </w:rPr>
        <w:br/>
      </w:r>
      <w:r w:rsidRPr="009A0304">
        <w:rPr>
          <w:sz w:val="20"/>
          <w:szCs w:val="20"/>
        </w:rPr>
        <w:t>Die Fürsten heuern Söldner gegen die aufständischen Bauern an. Am 12. Mai 1525 kommt es in Württemberg zu einer Entscheidungsschlacht. Vor Böblingen stehen siebentausend kampferprobte und gedrillte Söldner einem Heer von 15.000 Bauern gegenüber.</w:t>
      </w:r>
      <w:r w:rsidRPr="009A0304">
        <w:rPr>
          <w:sz w:val="20"/>
          <w:szCs w:val="20"/>
        </w:rPr>
        <w:br/>
      </w:r>
      <w:r w:rsidRPr="009A0304">
        <w:rPr>
          <w:b/>
          <w:caps/>
          <w:color w:val="7030A0"/>
          <w:sz w:val="20"/>
          <w:szCs w:val="20"/>
        </w:rPr>
        <w:br/>
        <w:t>24:48</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Noch heute sehen die Eisenmänner im Germanischen Nationalmuseum Nürnberg zum Fürchten aus. Und gegen diese Kampfmaschinen wollten die Bauern mit Mistgabeln und Dreschflegeln antreten? Sie müssen wirklich großes Gottvertrauen gehabt haben.</w:t>
      </w:r>
      <w:r w:rsidRPr="009A0304">
        <w:rPr>
          <w:b/>
          <w:caps/>
          <w:sz w:val="20"/>
          <w:szCs w:val="20"/>
        </w:rPr>
        <w:br/>
      </w:r>
      <w:r w:rsidRPr="009A0304">
        <w:rPr>
          <w:b/>
          <w:caps/>
          <w:color w:val="7030A0"/>
          <w:sz w:val="20"/>
          <w:szCs w:val="20"/>
        </w:rPr>
        <w:t>25:06</w:t>
      </w:r>
      <w:r w:rsidRPr="009A0304">
        <w:rPr>
          <w:b/>
          <w:caps/>
          <w:color w:val="7030A0"/>
          <w:sz w:val="20"/>
          <w:szCs w:val="20"/>
        </w:rPr>
        <w:tab/>
        <w:t>LENA</w:t>
      </w:r>
      <w:r w:rsidRPr="009A0304">
        <w:rPr>
          <w:b/>
          <w:caps/>
          <w:color w:val="7030A0"/>
          <w:sz w:val="20"/>
          <w:szCs w:val="20"/>
        </w:rPr>
        <w:br/>
      </w:r>
      <w:r w:rsidRPr="009A0304">
        <w:rPr>
          <w:color w:val="7030A0"/>
          <w:sz w:val="20"/>
          <w:szCs w:val="20"/>
        </w:rPr>
        <w:t>Herr Dr. Eser, Sie als Waffenexperte, was sagen Sie: hatten die Bauern überhaupt eine Chance gegen solche Elitekämpfer?</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 xml:space="preserve">WAFFENEXPERTE Dr. Eser </w:t>
      </w:r>
      <w:r w:rsidRPr="009A0304">
        <w:rPr>
          <w:caps/>
          <w:sz w:val="20"/>
          <w:szCs w:val="20"/>
          <w:u w:val="single"/>
        </w:rPr>
        <w:t>(BB:</w:t>
      </w:r>
      <w:r w:rsidRPr="009A0304">
        <w:rPr>
          <w:b/>
          <w:caps/>
          <w:sz w:val="20"/>
          <w:szCs w:val="20"/>
          <w:u w:val="single"/>
        </w:rPr>
        <w:t xml:space="preserve"> </w:t>
      </w:r>
      <w:r w:rsidRPr="009A0304">
        <w:rPr>
          <w:sz w:val="20"/>
          <w:szCs w:val="20"/>
          <w:u w:val="single"/>
        </w:rPr>
        <w:t>Thomas Eser, Germanisches Nationalmuseum, Nürnberg)</w:t>
      </w:r>
      <w:r w:rsidRPr="009A0304">
        <w:rPr>
          <w:color w:val="7030A0"/>
          <w:sz w:val="20"/>
          <w:szCs w:val="20"/>
        </w:rPr>
        <w:t xml:space="preserve"> </w:t>
      </w:r>
      <w:r w:rsidRPr="009A0304">
        <w:rPr>
          <w:color w:val="7030A0"/>
          <w:sz w:val="20"/>
          <w:szCs w:val="20"/>
        </w:rPr>
        <w:br/>
        <w:t xml:space="preserve">Im Prinzip schon. Sie waren zahlenmäßig weit überlegen. Es hat ihnen vielleicht etwas an Disziplin gemangelt im Feld, im Kampf. Aber es hätte auch die Waffen gegeben, Ritter, geharnischt, geschützt, körperlich zu beschädigen oder zu töten, denn es gab seit dem späten Mittelalter eine Reihe spezieller Stichwaffen, die es erlaubten, auch solche Panzerungen zu durchdringen. </w:t>
      </w:r>
    </w:p>
    <w:p w:rsidR="00A622B5" w:rsidRPr="009A0304" w:rsidRDefault="00A622B5" w:rsidP="00E32F2C">
      <w:pPr>
        <w:pStyle w:val="Fuzeile"/>
        <w:tabs>
          <w:tab w:val="left" w:pos="708"/>
        </w:tabs>
        <w:spacing w:line="360" w:lineRule="auto"/>
        <w:outlineLvl w:val="0"/>
        <w:rPr>
          <w:color w:val="7030A0"/>
          <w:sz w:val="20"/>
          <w:szCs w:val="20"/>
        </w:rPr>
      </w:pPr>
      <w:r w:rsidRPr="009A0304">
        <w:rPr>
          <w:b/>
          <w:caps/>
          <w:color w:val="7030A0"/>
          <w:sz w:val="20"/>
          <w:szCs w:val="20"/>
        </w:rPr>
        <w:t xml:space="preserve">LENA  </w:t>
      </w:r>
      <w:r w:rsidRPr="009A0304">
        <w:rPr>
          <w:b/>
          <w:caps/>
          <w:color w:val="7030A0"/>
          <w:sz w:val="20"/>
          <w:szCs w:val="20"/>
        </w:rPr>
        <w:br/>
      </w:r>
      <w:r w:rsidRPr="009A0304">
        <w:rPr>
          <w:color w:val="7030A0"/>
          <w:sz w:val="20"/>
          <w:szCs w:val="20"/>
        </w:rPr>
        <w:t>Hier haben wir jetzt die verschiedenen Waffen der Bauernkämpfer. Was haben die zum Beispiel mit diesen Stangenwaffen angefangen?</w:t>
      </w:r>
    </w:p>
    <w:p w:rsidR="00A622B5" w:rsidRPr="009A0304" w:rsidRDefault="00A622B5" w:rsidP="00E32F2C">
      <w:pPr>
        <w:pStyle w:val="Fuzeile"/>
        <w:tabs>
          <w:tab w:val="left" w:pos="708"/>
        </w:tabs>
        <w:spacing w:line="360" w:lineRule="auto"/>
        <w:outlineLvl w:val="0"/>
        <w:rPr>
          <w:b/>
          <w:caps/>
          <w:color w:val="7030A0"/>
          <w:sz w:val="20"/>
          <w:szCs w:val="20"/>
        </w:rPr>
      </w:pPr>
      <w:r w:rsidRPr="009A0304">
        <w:rPr>
          <w:b/>
          <w:caps/>
          <w:color w:val="7030A0"/>
          <w:sz w:val="20"/>
          <w:szCs w:val="20"/>
        </w:rPr>
        <w:t xml:space="preserve">WAFFENEXPERTE Dr. Eser </w:t>
      </w:r>
      <w:r w:rsidRPr="009A0304">
        <w:rPr>
          <w:b/>
          <w:caps/>
          <w:color w:val="7030A0"/>
          <w:sz w:val="20"/>
          <w:szCs w:val="20"/>
        </w:rPr>
        <w:br/>
      </w:r>
      <w:r w:rsidRPr="009A0304">
        <w:rPr>
          <w:color w:val="7030A0"/>
          <w:sz w:val="20"/>
          <w:szCs w:val="20"/>
        </w:rPr>
        <w:t xml:space="preserve">Wichtigstes Ziel des Fußkämpfers war es, den überlegenen Reiter irgendwie vom Pferd zu bekommen. Dazu waren solche Stangenwaffen, mit denen man aus der Distanz auf den Reiter losgehen konnte, hervorragend geeignet. Die Hellebarde, die es schon seit Jahrhunderten gab, war ein besonders multifunktionales Stangenwaffeninstrument. </w:t>
      </w:r>
      <w:r w:rsidRPr="009A0304">
        <w:rPr>
          <w:color w:val="7030A0"/>
          <w:sz w:val="20"/>
          <w:szCs w:val="20"/>
        </w:rPr>
        <w:br/>
        <w:t xml:space="preserve">Aus sicherer Distanz konnte man mit ihr hauen, also wie mit einem Schwert einen Hieb ausüben, Stechen, oder auch mit dem Haken, den sie hat, ziehen, zerren, verletzen, und damit den Reiter aus dem Gleichgewicht bringen und vom Pferd bekommen. </w:t>
      </w:r>
    </w:p>
    <w:p w:rsidR="00A622B5" w:rsidRPr="009A0304" w:rsidRDefault="00A622B5" w:rsidP="00E32F2C">
      <w:pPr>
        <w:pStyle w:val="Fuzeile"/>
        <w:tabs>
          <w:tab w:val="left" w:pos="708"/>
        </w:tabs>
        <w:spacing w:line="360" w:lineRule="auto"/>
        <w:outlineLvl w:val="0"/>
        <w:rPr>
          <w:b/>
          <w:caps/>
          <w:color w:val="7030A0"/>
          <w:sz w:val="20"/>
          <w:szCs w:val="20"/>
        </w:rPr>
      </w:pPr>
      <w:r w:rsidRPr="009A0304">
        <w:rPr>
          <w:b/>
          <w:caps/>
          <w:color w:val="7030A0"/>
          <w:sz w:val="20"/>
          <w:szCs w:val="20"/>
        </w:rPr>
        <w:t>26:20</w:t>
      </w:r>
      <w:r w:rsidRPr="009A0304">
        <w:rPr>
          <w:b/>
          <w:caps/>
          <w:color w:val="7030A0"/>
          <w:sz w:val="20"/>
          <w:szCs w:val="20"/>
        </w:rPr>
        <w:tab/>
        <w:t xml:space="preserve">LENA </w:t>
      </w:r>
      <w:r w:rsidRPr="009A0304">
        <w:rPr>
          <w:b/>
          <w:caps/>
          <w:color w:val="7030A0"/>
          <w:sz w:val="20"/>
          <w:szCs w:val="20"/>
        </w:rPr>
        <w:br/>
      </w:r>
      <w:r w:rsidRPr="009A0304">
        <w:rPr>
          <w:color w:val="7030A0"/>
          <w:sz w:val="20"/>
          <w:szCs w:val="20"/>
        </w:rPr>
        <w:t xml:space="preserve">Dann gab es noch diese Panzerstecher. Wie genau wurden die eingesetzt? </w:t>
      </w:r>
    </w:p>
    <w:p w:rsidR="00A622B5" w:rsidRPr="009A0304" w:rsidRDefault="00A622B5" w:rsidP="00E32F2C">
      <w:pPr>
        <w:pStyle w:val="Fuzeile"/>
        <w:tabs>
          <w:tab w:val="left" w:pos="708"/>
        </w:tabs>
        <w:spacing w:line="360" w:lineRule="auto"/>
        <w:outlineLvl w:val="0"/>
        <w:rPr>
          <w:b/>
          <w:caps/>
          <w:sz w:val="20"/>
          <w:szCs w:val="20"/>
        </w:rPr>
      </w:pPr>
      <w:r w:rsidRPr="009A0304">
        <w:rPr>
          <w:b/>
          <w:caps/>
          <w:color w:val="7030A0"/>
          <w:sz w:val="20"/>
          <w:szCs w:val="20"/>
        </w:rPr>
        <w:t>26:27</w:t>
      </w:r>
      <w:r w:rsidRPr="009A0304">
        <w:rPr>
          <w:b/>
          <w:caps/>
          <w:color w:val="7030A0"/>
          <w:sz w:val="20"/>
          <w:szCs w:val="20"/>
        </w:rPr>
        <w:tab/>
        <w:t xml:space="preserve">WAFFENEXPERTE Dr. Eser </w:t>
      </w:r>
      <w:r w:rsidRPr="009A0304">
        <w:rPr>
          <w:b/>
          <w:caps/>
          <w:color w:val="7030A0"/>
          <w:sz w:val="20"/>
          <w:szCs w:val="20"/>
        </w:rPr>
        <w:br/>
      </w:r>
      <w:r w:rsidRPr="009A0304">
        <w:rPr>
          <w:color w:val="7030A0"/>
          <w:sz w:val="20"/>
          <w:szCs w:val="20"/>
        </w:rPr>
        <w:t xml:space="preserve">Solche Panzerstecher, die haben eine besonders massive Stichklinge, dazu gedacht, einen vom Pferd gerissenen Gegner da an seinem Panzer zu durchdringen, zu durchstechen, wo die Panzerplatten aufeinanderstoßen. Oder etwa auch im Visier eine Lücke finden, um durch diesen schützenden Panzer </w:t>
      </w:r>
      <w:r w:rsidRPr="009A0304">
        <w:rPr>
          <w:color w:val="7030A0"/>
          <w:sz w:val="20"/>
          <w:szCs w:val="20"/>
        </w:rPr>
        <w:lastRenderedPageBreak/>
        <w:t xml:space="preserve">durchzukommen. Die heißen entsprechend auch Gnadgott. Also jeder, dem so eine Waffe begegnete, musste um Gottes Gnade bitten. </w:t>
      </w:r>
    </w:p>
    <w:p w:rsidR="00A622B5" w:rsidRPr="009A0304" w:rsidRDefault="00A622B5" w:rsidP="00E32F2C">
      <w:pPr>
        <w:pStyle w:val="Fuzeile"/>
        <w:tabs>
          <w:tab w:val="left" w:pos="708"/>
        </w:tabs>
        <w:spacing w:line="360" w:lineRule="auto"/>
        <w:outlineLvl w:val="0"/>
        <w:rPr>
          <w:sz w:val="20"/>
          <w:szCs w:val="20"/>
        </w:rPr>
      </w:pPr>
      <w:r w:rsidRPr="009A0304">
        <w:rPr>
          <w:b/>
          <w:caps/>
          <w:color w:val="7030A0"/>
          <w:sz w:val="20"/>
          <w:szCs w:val="20"/>
        </w:rPr>
        <w:t>26:57</w:t>
      </w:r>
      <w:r w:rsidRPr="009A0304">
        <w:rPr>
          <w:b/>
          <w:caps/>
          <w:color w:val="7030A0"/>
          <w:sz w:val="20"/>
          <w:szCs w:val="20"/>
        </w:rPr>
        <w:tab/>
        <w:t>LENA</w:t>
      </w:r>
      <w:r w:rsidRPr="009A0304">
        <w:rPr>
          <w:b/>
          <w:caps/>
          <w:color w:val="7030A0"/>
          <w:sz w:val="20"/>
          <w:szCs w:val="20"/>
        </w:rPr>
        <w:br/>
      </w:r>
      <w:r w:rsidRPr="009A0304">
        <w:rPr>
          <w:color w:val="7030A0"/>
          <w:sz w:val="20"/>
          <w:szCs w:val="20"/>
        </w:rPr>
        <w:t xml:space="preserve">Die tapferen Bauern hatten also wirklich eine Chance. Doch die Übermacht der Fürsten und ihrer Söldner war einfach zu groß. </w:t>
      </w:r>
      <w:r w:rsidRPr="009A0304">
        <w:rPr>
          <w:b/>
          <w:caps/>
          <w:color w:val="7030A0"/>
          <w:sz w:val="20"/>
          <w:szCs w:val="20"/>
        </w:rPr>
        <w:br/>
      </w:r>
      <w:r w:rsidRPr="009A0304">
        <w:rPr>
          <w:b/>
          <w:caps/>
          <w:color w:val="7030A0"/>
          <w:sz w:val="20"/>
          <w:szCs w:val="20"/>
        </w:rPr>
        <w:br/>
      </w:r>
      <w:r w:rsidRPr="009A0304">
        <w:rPr>
          <w:b/>
          <w:sz w:val="20"/>
          <w:szCs w:val="20"/>
        </w:rPr>
        <w:t>27:06</w:t>
      </w:r>
      <w:r w:rsidRPr="009A0304">
        <w:rPr>
          <w:b/>
          <w:sz w:val="20"/>
          <w:szCs w:val="20"/>
        </w:rPr>
        <w:tab/>
      </w:r>
      <w:r w:rsidRPr="009A0304">
        <w:rPr>
          <w:b/>
          <w:sz w:val="20"/>
          <w:szCs w:val="20"/>
          <w:u w:val="single"/>
        </w:rPr>
        <w:t>SPRECHER</w:t>
      </w:r>
      <w:r w:rsidRPr="009A0304">
        <w:rPr>
          <w:b/>
          <w:sz w:val="20"/>
          <w:szCs w:val="20"/>
        </w:rPr>
        <w:br/>
      </w:r>
      <w:r w:rsidRPr="009A0304">
        <w:rPr>
          <w:sz w:val="20"/>
          <w:szCs w:val="20"/>
        </w:rPr>
        <w:t>In nur wenigen Stunden wird das Heer der Bauern durch das Heer der Fürsten niedergeschlagen und bezwungen. Von den 15.000 Bauern aus Württemberg, dem Schwarzwald und dem Hegau lassen 9.000 ihr Leben auf dem Schlachtfeld. Auf Seite der Fürsten soll es gerade mal 15 Tote gegeben haben. Martin Luther, der sich von den aufständischen Bauern abgewandt hatte, gesteht später ein: „</w:t>
      </w:r>
      <w:r w:rsidRPr="009A0304">
        <w:rPr>
          <w:i/>
          <w:sz w:val="20"/>
          <w:szCs w:val="20"/>
        </w:rPr>
        <w:t>Ich habe im Aufruhr alle Bauern erschlagen, denn ich habe geheißen, sie totzuschlagen. All ihr Blut ist auf meinem Hals</w:t>
      </w:r>
      <w:r w:rsidRPr="009A0304">
        <w:rPr>
          <w:sz w:val="20"/>
          <w:szCs w:val="20"/>
        </w:rPr>
        <w:t>.“</w:t>
      </w:r>
      <w:r w:rsidRPr="009A0304">
        <w:rPr>
          <w:sz w:val="20"/>
          <w:szCs w:val="20"/>
        </w:rPr>
        <w:br/>
      </w:r>
      <w:r w:rsidRPr="009A0304">
        <w:rPr>
          <w:b/>
          <w:caps/>
          <w:sz w:val="20"/>
          <w:szCs w:val="20"/>
        </w:rPr>
        <w:br/>
      </w:r>
      <w:r w:rsidRPr="009A0304">
        <w:rPr>
          <w:b/>
          <w:sz w:val="20"/>
          <w:szCs w:val="20"/>
        </w:rPr>
        <w:t>27:47</w:t>
      </w:r>
      <w:r w:rsidRPr="009A0304">
        <w:rPr>
          <w:b/>
          <w:sz w:val="20"/>
          <w:szCs w:val="20"/>
        </w:rPr>
        <w:tab/>
      </w:r>
      <w:r w:rsidRPr="009A0304">
        <w:rPr>
          <w:b/>
          <w:sz w:val="20"/>
          <w:szCs w:val="20"/>
          <w:u w:val="single"/>
        </w:rPr>
        <w:t>SPRECHER</w:t>
      </w:r>
      <w:r w:rsidRPr="009A0304">
        <w:rPr>
          <w:b/>
          <w:sz w:val="20"/>
          <w:szCs w:val="20"/>
          <w:u w:val="single"/>
        </w:rPr>
        <w:br/>
      </w:r>
      <w:r w:rsidRPr="009A0304">
        <w:rPr>
          <w:sz w:val="20"/>
          <w:szCs w:val="20"/>
        </w:rPr>
        <w:t>Den Vormarsch der Reformation aber kann nichts und niemand aufhalten.</w:t>
      </w:r>
      <w:r w:rsidRPr="009A0304">
        <w:rPr>
          <w:sz w:val="20"/>
          <w:szCs w:val="20"/>
        </w:rPr>
        <w:br/>
        <w:t xml:space="preserve">Nicht nur bei den wütenden Bauern, überall im Land fällt die evangelische Lehre auf fruchtbaren Boden. Fürsten, Städte, ganze Regionen bekennen sich – und werden protestantisch. </w:t>
      </w:r>
    </w:p>
    <w:p w:rsidR="00A622B5" w:rsidRPr="009A0304" w:rsidRDefault="00A622B5" w:rsidP="00E32F2C">
      <w:pPr>
        <w:spacing w:line="360" w:lineRule="auto"/>
        <w:rPr>
          <w:b/>
          <w:caps/>
          <w:sz w:val="20"/>
          <w:szCs w:val="20"/>
        </w:rPr>
      </w:pPr>
    </w:p>
    <w:p w:rsidR="00A622B5" w:rsidRPr="009A0304" w:rsidRDefault="00A622B5" w:rsidP="00E32F2C">
      <w:pPr>
        <w:pStyle w:val="Fuzeile"/>
        <w:tabs>
          <w:tab w:val="left" w:pos="708"/>
        </w:tabs>
        <w:spacing w:line="360" w:lineRule="auto"/>
        <w:outlineLvl w:val="0"/>
        <w:rPr>
          <w:b/>
          <w:color w:val="7030A0"/>
          <w:sz w:val="20"/>
          <w:szCs w:val="20"/>
        </w:rPr>
      </w:pPr>
      <w:r w:rsidRPr="009A0304">
        <w:rPr>
          <w:b/>
          <w:caps/>
          <w:color w:val="7030A0"/>
          <w:sz w:val="20"/>
          <w:szCs w:val="20"/>
        </w:rPr>
        <w:t>28:10</w:t>
      </w:r>
      <w:r w:rsidRPr="009A0304">
        <w:rPr>
          <w:b/>
          <w:caps/>
          <w:color w:val="7030A0"/>
          <w:sz w:val="20"/>
          <w:szCs w:val="20"/>
        </w:rPr>
        <w:tab/>
        <w:t>LENA OFF</w:t>
      </w:r>
      <w:r w:rsidRPr="009A0304">
        <w:rPr>
          <w:b/>
          <w:caps/>
          <w:color w:val="7030A0"/>
          <w:sz w:val="20"/>
          <w:szCs w:val="20"/>
        </w:rPr>
        <w:br/>
      </w:r>
      <w:r w:rsidRPr="009A0304">
        <w:rPr>
          <w:color w:val="7030A0"/>
          <w:sz w:val="20"/>
          <w:szCs w:val="20"/>
        </w:rPr>
        <w:t>Aber damit war noch lange nicht Schluss mit den Auseinandersetzungen zwischen Katholiken und Protestanten.</w:t>
      </w:r>
      <w:r w:rsidRPr="009A0304">
        <w:rPr>
          <w:b/>
          <w:caps/>
          <w:color w:val="7030A0"/>
          <w:sz w:val="20"/>
          <w:szCs w:val="20"/>
        </w:rPr>
        <w:br/>
      </w:r>
      <w:r w:rsidRPr="009A0304">
        <w:rPr>
          <w:color w:val="7030A0"/>
          <w:sz w:val="20"/>
          <w:szCs w:val="20"/>
        </w:rPr>
        <w:t xml:space="preserve">Ganz im Gegenteil, es gab weiter erbitterte Kriege. Und teilweise gibt es diese Konflikte ja bis heute. </w:t>
      </w:r>
      <w:r w:rsidRPr="009A0304">
        <w:rPr>
          <w:color w:val="7030A0"/>
          <w:sz w:val="20"/>
          <w:szCs w:val="20"/>
        </w:rPr>
        <w:br/>
        <w:t xml:space="preserve">Anders in Neustadt an der Weinstraße. </w:t>
      </w:r>
      <w:r w:rsidRPr="009A0304">
        <w:rPr>
          <w:b/>
          <w:caps/>
          <w:color w:val="7030A0"/>
          <w:sz w:val="20"/>
          <w:szCs w:val="20"/>
        </w:rPr>
        <w:br/>
      </w:r>
      <w:r w:rsidRPr="009A0304">
        <w:rPr>
          <w:b/>
          <w:color w:val="7030A0"/>
          <w:sz w:val="20"/>
          <w:szCs w:val="20"/>
        </w:rPr>
        <w:t>28:25</w:t>
      </w:r>
      <w:r w:rsidRPr="009A0304">
        <w:rPr>
          <w:b/>
          <w:color w:val="7030A0"/>
          <w:sz w:val="20"/>
          <w:szCs w:val="20"/>
        </w:rPr>
        <w:tab/>
        <w:t xml:space="preserve">LENA </w:t>
      </w:r>
      <w:r w:rsidRPr="009A0304">
        <w:rPr>
          <w:b/>
          <w:color w:val="7030A0"/>
          <w:sz w:val="20"/>
          <w:szCs w:val="20"/>
        </w:rPr>
        <w:br/>
      </w:r>
      <w:r w:rsidRPr="009A0304">
        <w:rPr>
          <w:color w:val="7030A0"/>
          <w:sz w:val="20"/>
          <w:szCs w:val="20"/>
        </w:rPr>
        <w:t xml:space="preserve">Als der Kurfürst die Wahl der Konfession freigab, hat man eine salomonische Lösung gefunden. Weil es hier nur eine Kirche gab, hat man sie mit einer Mauer geteilt. In einen evangelischen und einen katholischen Teil. Später kam diese Tür hinzu. Als Zeichen der Verbundenheit. </w:t>
      </w:r>
      <w:r w:rsidRPr="009A0304">
        <w:rPr>
          <w:color w:val="7030A0"/>
          <w:sz w:val="20"/>
          <w:szCs w:val="20"/>
        </w:rPr>
        <w:br/>
      </w:r>
      <w:r w:rsidRPr="009A0304">
        <w:rPr>
          <w:b/>
          <w:color w:val="7030A0"/>
          <w:sz w:val="20"/>
          <w:szCs w:val="20"/>
        </w:rPr>
        <w:br/>
        <w:t>28:48</w:t>
      </w:r>
      <w:r w:rsidRPr="009A0304">
        <w:rPr>
          <w:b/>
          <w:color w:val="7030A0"/>
          <w:sz w:val="20"/>
          <w:szCs w:val="20"/>
        </w:rPr>
        <w:tab/>
        <w:t>LENA</w:t>
      </w:r>
      <w:r w:rsidRPr="009A0304">
        <w:rPr>
          <w:b/>
          <w:color w:val="7030A0"/>
          <w:sz w:val="20"/>
          <w:szCs w:val="20"/>
        </w:rPr>
        <w:br/>
      </w:r>
      <w:r w:rsidRPr="009A0304">
        <w:rPr>
          <w:color w:val="7030A0"/>
          <w:sz w:val="20"/>
          <w:szCs w:val="20"/>
        </w:rPr>
        <w:t xml:space="preserve">Was für eine Epoche! Reformation und Bauernkrieg. Es wurde gestritten und gekämpft, um die Freiheit im Glauben und gegen Unterdrückung. Im ganzen Land haben sich Bauern gegen ihre Herren erhoben. </w:t>
      </w:r>
    </w:p>
    <w:p w:rsidR="00A622B5" w:rsidRPr="009A0304" w:rsidRDefault="00A622B5" w:rsidP="00E32F2C">
      <w:pPr>
        <w:pStyle w:val="Fuzeile"/>
        <w:tabs>
          <w:tab w:val="left" w:pos="708"/>
        </w:tabs>
        <w:spacing w:line="360" w:lineRule="auto"/>
        <w:outlineLvl w:val="0"/>
        <w:rPr>
          <w:b/>
          <w:color w:val="7030A0"/>
          <w:sz w:val="20"/>
          <w:szCs w:val="20"/>
        </w:rPr>
      </w:pPr>
      <w:r w:rsidRPr="009A0304">
        <w:rPr>
          <w:color w:val="7030A0"/>
          <w:sz w:val="20"/>
          <w:szCs w:val="20"/>
        </w:rPr>
        <w:t xml:space="preserve">Gut, sie haben verloren, erstmal, aber die Überzeugung, dass die geltende Ordnung alles andere als gottgegeben ist, und dass man sein Schicksal selbst in die Hand nehmen muss, die hatte begonnen, sich in den Köpfen der Menschen festzusetzen. Und hat sie nicht mehr losgelassen. </w:t>
      </w:r>
    </w:p>
    <w:p w:rsidR="00A622B5" w:rsidRPr="009A0304" w:rsidRDefault="00A622B5" w:rsidP="00E32F2C">
      <w:pPr>
        <w:pStyle w:val="Fuzeile"/>
        <w:tabs>
          <w:tab w:val="left" w:pos="708"/>
        </w:tabs>
        <w:spacing w:line="360" w:lineRule="auto"/>
        <w:outlineLvl w:val="0"/>
        <w:rPr>
          <w:b/>
          <w:sz w:val="20"/>
          <w:szCs w:val="20"/>
        </w:rPr>
      </w:pPr>
      <w:r w:rsidRPr="009A0304">
        <w:rPr>
          <w:b/>
          <w:color w:val="0070C0"/>
          <w:sz w:val="20"/>
          <w:szCs w:val="20"/>
        </w:rPr>
        <w:br/>
      </w:r>
      <w:r w:rsidRPr="009A0304">
        <w:rPr>
          <w:b/>
          <w:sz w:val="20"/>
          <w:szCs w:val="20"/>
        </w:rPr>
        <w:t>29:22</w:t>
      </w:r>
      <w:r w:rsidRPr="009A0304">
        <w:rPr>
          <w:b/>
          <w:sz w:val="20"/>
          <w:szCs w:val="20"/>
        </w:rPr>
        <w:tab/>
        <w:t xml:space="preserve">Abspann </w:t>
      </w:r>
      <w:r w:rsidRPr="009A0304">
        <w:rPr>
          <w:b/>
          <w:sz w:val="20"/>
          <w:szCs w:val="20"/>
        </w:rPr>
        <w:br/>
      </w:r>
    </w:p>
    <w:p w:rsidR="00A622B5" w:rsidRPr="009A0304" w:rsidRDefault="00A622B5" w:rsidP="00E32F2C">
      <w:pPr>
        <w:spacing w:line="360" w:lineRule="auto"/>
        <w:rPr>
          <w:b/>
          <w:color w:val="E36C0A"/>
          <w:sz w:val="20"/>
          <w:szCs w:val="20"/>
        </w:rPr>
      </w:pPr>
    </w:p>
    <w:sectPr w:rsidR="00A622B5" w:rsidRPr="009A0304"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E60AF0DE-7EEC-437F-88CB-A2F508E53BE3}"/>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2" w:fontKey="{825AA89B-338B-4A26-93C2-BA97ED4ABF11}"/>
    <w:embedBold r:id="rId3" w:fontKey="{9FD46B15-7A4C-4414-BDA8-F57360A7E047}"/>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4" w:fontKey="{C08368BD-9E26-4192-932D-00055E769742}"/>
  </w:font>
  <w:font w:name="Tahoma">
    <w:panose1 w:val="020B0604030504040204"/>
    <w:charset w:val="00"/>
    <w:family w:val="swiss"/>
    <w:pitch w:val="variable"/>
    <w:sig w:usb0="E1002EFF" w:usb1="C000605B" w:usb2="00000029" w:usb3="00000000" w:csb0="000101FF" w:csb1="00000000"/>
    <w:embedRegular r:id="rId5" w:fontKey="{F5E1904C-8374-4721-9CB1-4C2188AB191E}"/>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6" w:fontKey="{B9FFD139-2E98-467C-B47C-D2BAEA506F3D}"/>
  </w:font>
  <w:font w:name="ITCOfficinaSans LT Book">
    <w:panose1 w:val="02000506040000020003"/>
    <w:charset w:val="00"/>
    <w:family w:val="auto"/>
    <w:pitch w:val="variable"/>
    <w:sig w:usb0="800000A7" w:usb1="00000040" w:usb2="00000000" w:usb3="00000000" w:csb0="00000009" w:csb1="00000000"/>
    <w:embedRegular r:id="rId7" w:fontKey="{924DDC36-1FE1-48F8-972A-67C8894F23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341A77" w:rsidRPr="000266E8">
      <w:rPr>
        <w:b/>
        <w:sz w:val="18"/>
        <w:szCs w:val="18"/>
      </w:rPr>
      <w:t>Planet Schule 2016</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A30440" w:rsidP="001D4930">
    <w:pPr>
      <w:pStyle w:val="Kopfzeile"/>
      <w:tabs>
        <w:tab w:val="clear" w:pos="4536"/>
        <w:tab w:val="left" w:pos="6521"/>
      </w:tabs>
      <w:spacing w:after="60" w:line="276" w:lineRule="auto"/>
      <w:rPr>
        <w:b/>
      </w:rPr>
    </w:pPr>
    <w:r w:rsidRPr="00A30440">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971D1E" w:rsidRPr="00971D1E">
      <w:rPr>
        <w:b/>
      </w:rPr>
      <w:t>Glaube und Kirche</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Pr="00686FB4" w:rsidRDefault="00BF35F4" w:rsidP="00BF6418">
    <w:pPr>
      <w:pStyle w:val="Kopfzeile"/>
      <w:shd w:val="clear" w:color="auto" w:fill="DBE5F1"/>
      <w:spacing w:before="60" w:after="60"/>
      <w:rPr>
        <w:sz w:val="16"/>
        <w:szCs w:val="16"/>
      </w:rPr>
    </w:pPr>
    <w:bookmarkStart w:id="0" w:name="OLE_LINK1"/>
    <w:bookmarkStart w:id="1" w:name="OLE_LINK2"/>
    <w:r>
      <w:rPr>
        <w:sz w:val="16"/>
        <w:szCs w:val="16"/>
      </w:rPr>
      <w:t>Die Geschichte des Südwestens</w:t>
    </w:r>
    <w:r w:rsidR="00FE0174" w:rsidRPr="00686FB4">
      <w:rPr>
        <w:sz w:val="18"/>
        <w:szCs w:val="18"/>
      </w:rPr>
      <w:t xml:space="preserve"> </w:t>
    </w:r>
    <w:bookmarkEnd w:id="0"/>
    <w:bookmarkEnd w:id="1"/>
    <w:r w:rsidR="00FE0174" w:rsidRPr="00686FB4">
      <w:rPr>
        <w:sz w:val="16"/>
        <w:szCs w:val="16"/>
      </w:rPr>
      <w:t>(</w:t>
    </w:r>
    <w:r w:rsidR="00E061F5" w:rsidRPr="00686FB4">
      <w:rPr>
        <w:sz w:val="16"/>
        <w:szCs w:val="16"/>
      </w:rPr>
      <w:t>Reihe</w:t>
    </w:r>
    <w:r w:rsidR="00FE0174" w:rsidRPr="00686FB4">
      <w:rPr>
        <w:sz w:val="16"/>
        <w:szCs w:val="16"/>
      </w:rPr>
      <w:t>)</w:t>
    </w:r>
    <w:r w:rsidR="00FE0174" w:rsidRPr="00686FB4">
      <w:rPr>
        <w:sz w:val="18"/>
        <w:szCs w:val="18"/>
      </w:rPr>
      <w:br/>
    </w:r>
    <w:r w:rsidR="00971D1E" w:rsidRPr="00971D1E">
      <w:rPr>
        <w:sz w:val="16"/>
        <w:szCs w:val="16"/>
      </w:rPr>
      <w:t>Glaube und Kirche</w:t>
    </w:r>
    <w:r w:rsidR="00073AF5" w:rsidRPr="00073AF5">
      <w:rPr>
        <w:sz w:val="16"/>
        <w:szCs w:val="16"/>
      </w:rPr>
      <w:t xml:space="preserve"> </w:t>
    </w:r>
    <w:r w:rsidR="00073AF5">
      <w:rPr>
        <w:sz w:val="16"/>
        <w:szCs w:val="16"/>
      </w:rPr>
      <w:t xml:space="preserve">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00971D1E" w:rsidRPr="00971D1E">
      <w:rPr>
        <w:sz w:val="16"/>
        <w:szCs w:val="16"/>
      </w:rPr>
      <w:t>4686547</w:t>
    </w:r>
    <w:r w:rsidR="00E061F5" w:rsidRPr="00686FB4">
      <w:rPr>
        <w:sz w:val="16"/>
        <w:szCs w:val="16"/>
      </w:rPr>
      <w:t xml:space="preserve"> (DVD-Signatur Medienzentren)</w:t>
    </w:r>
  </w:p>
  <w:p w:rsidR="00BF6418" w:rsidRDefault="00BF6418" w:rsidP="00BF6418">
    <w:pPr>
      <w:pStyle w:val="Kopfzeile"/>
      <w:shd w:val="clear" w:color="auto" w:fill="DBE5F1"/>
      <w:spacing w:before="60" w:after="60"/>
      <w:rPr>
        <w:rFonts w:ascii="ITCOfficinaSans LT Book" w:hAnsi="ITCOfficinaSans LT Book"/>
        <w:sz w:val="6"/>
        <w:szCs w:val="6"/>
      </w:rPr>
    </w:pPr>
  </w:p>
  <w:p w:rsidR="000B563F" w:rsidRDefault="000B563F" w:rsidP="000B563F"/>
  <w:p w:rsidR="000B563F" w:rsidRPr="00BF6418" w:rsidRDefault="000B563F" w:rsidP="000B563F"/>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78C4E9C"/>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2ED5FB4"/>
    <w:multiLevelType w:val="multilevel"/>
    <w:tmpl w:val="8A08F1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AC183D"/>
    <w:multiLevelType w:val="hybridMultilevel"/>
    <w:tmpl w:val="27F0A976"/>
    <w:lvl w:ilvl="0" w:tplc="BA0A7FD2">
      <w:numFmt w:val="bullet"/>
      <w:lvlText w:val="-"/>
      <w:lvlJc w:val="left"/>
      <w:pPr>
        <w:tabs>
          <w:tab w:val="num" w:pos="720"/>
        </w:tabs>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0665119F"/>
    <w:multiLevelType w:val="hybridMultilevel"/>
    <w:tmpl w:val="F81846C4"/>
    <w:lvl w:ilvl="0" w:tplc="A6F8274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0C024D18"/>
    <w:multiLevelType w:val="hybridMultilevel"/>
    <w:tmpl w:val="B2F2852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22D0AC4"/>
    <w:multiLevelType w:val="hybridMultilevel"/>
    <w:tmpl w:val="51F2057E"/>
    <w:lvl w:ilvl="0" w:tplc="04070003">
      <w:start w:val="1"/>
      <w:numFmt w:val="bullet"/>
      <w:lvlText w:val="o"/>
      <w:lvlJc w:val="left"/>
      <w:pPr>
        <w:tabs>
          <w:tab w:val="num" w:pos="1068"/>
        </w:tabs>
        <w:ind w:left="1068" w:hanging="360"/>
      </w:pPr>
      <w:rPr>
        <w:rFonts w:ascii="Courier New" w:hAnsi="Courier New" w:cs="Courier New" w:hint="default"/>
      </w:rPr>
    </w:lvl>
    <w:lvl w:ilvl="1" w:tplc="04070003" w:tentative="1">
      <w:start w:val="1"/>
      <w:numFmt w:val="bullet"/>
      <w:lvlText w:val="o"/>
      <w:lvlJc w:val="left"/>
      <w:pPr>
        <w:tabs>
          <w:tab w:val="num" w:pos="1788"/>
        </w:tabs>
        <w:ind w:left="1788" w:hanging="360"/>
      </w:pPr>
      <w:rPr>
        <w:rFonts w:ascii="Courier New" w:hAnsi="Courier New" w:cs="Courier New" w:hint="default"/>
      </w:rPr>
    </w:lvl>
    <w:lvl w:ilvl="2" w:tplc="04070005" w:tentative="1">
      <w:start w:val="1"/>
      <w:numFmt w:val="bullet"/>
      <w:lvlText w:val=""/>
      <w:lvlJc w:val="left"/>
      <w:pPr>
        <w:tabs>
          <w:tab w:val="num" w:pos="2508"/>
        </w:tabs>
        <w:ind w:left="2508" w:hanging="360"/>
      </w:pPr>
      <w:rPr>
        <w:rFonts w:ascii="Wingdings" w:hAnsi="Wingdings" w:hint="default"/>
      </w:rPr>
    </w:lvl>
    <w:lvl w:ilvl="3" w:tplc="04070001" w:tentative="1">
      <w:start w:val="1"/>
      <w:numFmt w:val="bullet"/>
      <w:lvlText w:val=""/>
      <w:lvlJc w:val="left"/>
      <w:pPr>
        <w:tabs>
          <w:tab w:val="num" w:pos="3228"/>
        </w:tabs>
        <w:ind w:left="3228" w:hanging="360"/>
      </w:pPr>
      <w:rPr>
        <w:rFonts w:ascii="Symbol" w:hAnsi="Symbol" w:hint="default"/>
      </w:rPr>
    </w:lvl>
    <w:lvl w:ilvl="4" w:tplc="04070003" w:tentative="1">
      <w:start w:val="1"/>
      <w:numFmt w:val="bullet"/>
      <w:lvlText w:val="o"/>
      <w:lvlJc w:val="left"/>
      <w:pPr>
        <w:tabs>
          <w:tab w:val="num" w:pos="3948"/>
        </w:tabs>
        <w:ind w:left="3948" w:hanging="360"/>
      </w:pPr>
      <w:rPr>
        <w:rFonts w:ascii="Courier New" w:hAnsi="Courier New" w:cs="Courier New" w:hint="default"/>
      </w:rPr>
    </w:lvl>
    <w:lvl w:ilvl="5" w:tplc="04070005" w:tentative="1">
      <w:start w:val="1"/>
      <w:numFmt w:val="bullet"/>
      <w:lvlText w:val=""/>
      <w:lvlJc w:val="left"/>
      <w:pPr>
        <w:tabs>
          <w:tab w:val="num" w:pos="4668"/>
        </w:tabs>
        <w:ind w:left="4668" w:hanging="360"/>
      </w:pPr>
      <w:rPr>
        <w:rFonts w:ascii="Wingdings" w:hAnsi="Wingdings" w:hint="default"/>
      </w:rPr>
    </w:lvl>
    <w:lvl w:ilvl="6" w:tplc="04070001" w:tentative="1">
      <w:start w:val="1"/>
      <w:numFmt w:val="bullet"/>
      <w:lvlText w:val=""/>
      <w:lvlJc w:val="left"/>
      <w:pPr>
        <w:tabs>
          <w:tab w:val="num" w:pos="5388"/>
        </w:tabs>
        <w:ind w:left="5388" w:hanging="360"/>
      </w:pPr>
      <w:rPr>
        <w:rFonts w:ascii="Symbol" w:hAnsi="Symbol" w:hint="default"/>
      </w:rPr>
    </w:lvl>
    <w:lvl w:ilvl="7" w:tplc="04070003" w:tentative="1">
      <w:start w:val="1"/>
      <w:numFmt w:val="bullet"/>
      <w:lvlText w:val="o"/>
      <w:lvlJc w:val="left"/>
      <w:pPr>
        <w:tabs>
          <w:tab w:val="num" w:pos="6108"/>
        </w:tabs>
        <w:ind w:left="6108" w:hanging="360"/>
      </w:pPr>
      <w:rPr>
        <w:rFonts w:ascii="Courier New" w:hAnsi="Courier New" w:cs="Courier New" w:hint="default"/>
      </w:rPr>
    </w:lvl>
    <w:lvl w:ilvl="8" w:tplc="04070005" w:tentative="1">
      <w:start w:val="1"/>
      <w:numFmt w:val="bullet"/>
      <w:lvlText w:val=""/>
      <w:lvlJc w:val="left"/>
      <w:pPr>
        <w:tabs>
          <w:tab w:val="num" w:pos="6828"/>
        </w:tabs>
        <w:ind w:left="6828" w:hanging="360"/>
      </w:pPr>
      <w:rPr>
        <w:rFonts w:ascii="Wingdings" w:hAnsi="Wingdings" w:hint="default"/>
      </w:rPr>
    </w:lvl>
  </w:abstractNum>
  <w:abstractNum w:abstractNumId="6">
    <w:nsid w:val="15D078C6"/>
    <w:multiLevelType w:val="hybridMultilevel"/>
    <w:tmpl w:val="905ECF4A"/>
    <w:lvl w:ilvl="0" w:tplc="FFFFFFFF">
      <w:start w:val="1"/>
      <w:numFmt w:val="decimal"/>
      <w:pStyle w:val="Szene"/>
      <w:lvlText w:val="%1"/>
      <w:lvlJc w:val="left"/>
      <w:pPr>
        <w:tabs>
          <w:tab w:val="num" w:pos="360"/>
        </w:tabs>
        <w:ind w:left="340" w:hanging="34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7">
    <w:nsid w:val="17AF5932"/>
    <w:multiLevelType w:val="hybridMultilevel"/>
    <w:tmpl w:val="3446B1F6"/>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88A287A"/>
    <w:multiLevelType w:val="hybridMultilevel"/>
    <w:tmpl w:val="4A82E2B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1">
      <w:start w:val="1"/>
      <w:numFmt w:val="bullet"/>
      <w:lvlText w:val=""/>
      <w:lvlJc w:val="left"/>
      <w:pPr>
        <w:tabs>
          <w:tab w:val="num" w:pos="2160"/>
        </w:tabs>
        <w:ind w:left="2160" w:hanging="360"/>
      </w:pPr>
      <w:rPr>
        <w:rFonts w:ascii="Symbol" w:hAnsi="Symbol"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272B5A94"/>
    <w:multiLevelType w:val="hybridMultilevel"/>
    <w:tmpl w:val="643498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B6E632C"/>
    <w:multiLevelType w:val="hybridMultilevel"/>
    <w:tmpl w:val="3DCC47D2"/>
    <w:lvl w:ilvl="0" w:tplc="0407000F">
      <w:start w:val="1"/>
      <w:numFmt w:val="decimal"/>
      <w:lvlText w:val="%1."/>
      <w:lvlJc w:val="left"/>
      <w:pPr>
        <w:tabs>
          <w:tab w:val="num" w:pos="360"/>
        </w:tabs>
        <w:ind w:left="360" w:hanging="360"/>
      </w:pPr>
    </w:lvl>
    <w:lvl w:ilvl="1" w:tplc="D478ACFA">
      <w:start w:val="3"/>
      <w:numFmt w:val="bullet"/>
      <w:lvlText w:val=""/>
      <w:lvlJc w:val="left"/>
      <w:pPr>
        <w:tabs>
          <w:tab w:val="num" w:pos="1080"/>
        </w:tabs>
        <w:ind w:left="1080" w:hanging="360"/>
      </w:pPr>
      <w:rPr>
        <w:rFonts w:ascii="Wingdings" w:eastAsia="Times New Roman" w:hAnsi="Wingdings" w:cs="Calibri" w:hint="default"/>
      </w:r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1">
    <w:nsid w:val="303E71CF"/>
    <w:multiLevelType w:val="hybridMultilevel"/>
    <w:tmpl w:val="D2EAE0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1EB37BC"/>
    <w:multiLevelType w:val="hybridMultilevel"/>
    <w:tmpl w:val="A66640B8"/>
    <w:lvl w:ilvl="0" w:tplc="67EA0C8A">
      <w:start w:val="16"/>
      <w:numFmt w:val="bullet"/>
      <w:lvlText w:val="-"/>
      <w:lvlJc w:val="left"/>
      <w:pPr>
        <w:tabs>
          <w:tab w:val="num" w:pos="720"/>
        </w:tabs>
        <w:ind w:left="720" w:hanging="360"/>
      </w:pPr>
      <w:rPr>
        <w:rFonts w:ascii="Calibri" w:eastAsia="Times New Roman" w:hAnsi="Calibri" w:cs="Calibri" w:hint="default"/>
        <w:lang w:val="de-DE"/>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61D287C"/>
    <w:multiLevelType w:val="hybridMultilevel"/>
    <w:tmpl w:val="FF6800CA"/>
    <w:lvl w:ilvl="0" w:tplc="BFBE8EE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376C6881"/>
    <w:multiLevelType w:val="hybridMultilevel"/>
    <w:tmpl w:val="EEC46FB0"/>
    <w:lvl w:ilvl="0" w:tplc="53EAA6A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385837EF"/>
    <w:multiLevelType w:val="multilevel"/>
    <w:tmpl w:val="6066C890"/>
    <w:lvl w:ilvl="0">
      <w:start w:val="5"/>
      <w:numFmt w:val="bullet"/>
      <w:lvlText w:val="-"/>
      <w:lvlJc w:val="left"/>
      <w:pPr>
        <w:tabs>
          <w:tab w:val="num" w:pos="720"/>
        </w:tabs>
        <w:ind w:left="720" w:hanging="360"/>
      </w:pPr>
      <w:rPr>
        <w:rFonts w:ascii="Calibri" w:eastAsia="Times New Roman" w:hAnsi="Calibri" w:cs="Calibri"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40DF6B5E"/>
    <w:multiLevelType w:val="hybridMultilevel"/>
    <w:tmpl w:val="01D6CDB8"/>
    <w:lvl w:ilvl="0" w:tplc="04070011">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42A3175D"/>
    <w:multiLevelType w:val="hybridMultilevel"/>
    <w:tmpl w:val="AF70D040"/>
    <w:lvl w:ilvl="0" w:tplc="1BEEBD74">
      <w:numFmt w:val="bullet"/>
      <w:lvlText w:val=""/>
      <w:lvlJc w:val="left"/>
      <w:pPr>
        <w:tabs>
          <w:tab w:val="num" w:pos="720"/>
        </w:tabs>
        <w:ind w:left="720" w:hanging="360"/>
      </w:pPr>
      <w:rPr>
        <w:rFonts w:ascii="Symbol" w:eastAsia="Times New Roman" w:hAnsi="Symbol" w:cs="Calibri"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455C1248"/>
    <w:multiLevelType w:val="hybridMultilevel"/>
    <w:tmpl w:val="AB2C55C0"/>
    <w:lvl w:ilvl="0" w:tplc="6C8EF7F8">
      <w:start w:val="5"/>
      <w:numFmt w:val="bullet"/>
      <w:lvlText w:val=""/>
      <w:lvlJc w:val="left"/>
      <w:pPr>
        <w:tabs>
          <w:tab w:val="num" w:pos="720"/>
        </w:tabs>
        <w:ind w:left="720" w:hanging="360"/>
      </w:pPr>
      <w:rPr>
        <w:rFonts w:ascii="Symbol" w:eastAsia="Times New Roman" w:hAnsi="Symbol" w:cs="Calibri"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45936492"/>
    <w:multiLevelType w:val="hybridMultilevel"/>
    <w:tmpl w:val="051EB05A"/>
    <w:lvl w:ilvl="0" w:tplc="53EAA6A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477809D9"/>
    <w:multiLevelType w:val="multilevel"/>
    <w:tmpl w:val="04209AA4"/>
    <w:lvl w:ilvl="0">
      <w:start w:val="8"/>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nsid w:val="49F032B3"/>
    <w:multiLevelType w:val="hybridMultilevel"/>
    <w:tmpl w:val="6FE2D510"/>
    <w:lvl w:ilvl="0" w:tplc="A6F82740">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2">
    <w:nsid w:val="4D6D1554"/>
    <w:multiLevelType w:val="hybridMultilevel"/>
    <w:tmpl w:val="CA98C43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09C350A"/>
    <w:multiLevelType w:val="hybridMultilevel"/>
    <w:tmpl w:val="9942DDC8"/>
    <w:lvl w:ilvl="0" w:tplc="257ECC14">
      <w:numFmt w:val="bullet"/>
      <w:lvlText w:val="-"/>
      <w:lvlJc w:val="left"/>
      <w:pPr>
        <w:ind w:left="720" w:hanging="360"/>
      </w:pPr>
      <w:rPr>
        <w:rFonts w:ascii="Calibri" w:eastAsia="Times New Roman" w:hAnsi="Calibri" w:cs="Calibri" w:hint="default"/>
        <w:color w:val="00000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4494669"/>
    <w:multiLevelType w:val="multilevel"/>
    <w:tmpl w:val="CB9A8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8ED56AA"/>
    <w:multiLevelType w:val="hybridMultilevel"/>
    <w:tmpl w:val="2412164A"/>
    <w:lvl w:ilvl="0" w:tplc="A6F82740">
      <w:numFmt w:val="bullet"/>
      <w:lvlText w:val="-"/>
      <w:lvlJc w:val="left"/>
      <w:pPr>
        <w:ind w:left="1080" w:hanging="360"/>
      </w:pPr>
      <w:rPr>
        <w:rFonts w:ascii="Calibri" w:eastAsia="Times New Roman" w:hAnsi="Calibri" w:cs="Calibri"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6">
    <w:nsid w:val="5DE85972"/>
    <w:multiLevelType w:val="hybridMultilevel"/>
    <w:tmpl w:val="27F0875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27">
    <w:nsid w:val="645C7686"/>
    <w:multiLevelType w:val="hybridMultilevel"/>
    <w:tmpl w:val="F1BA0622"/>
    <w:lvl w:ilvl="0" w:tplc="7D12A3F2">
      <w:start w:val="1"/>
      <w:numFmt w:val="decimal"/>
      <w:lvlText w:val="%1."/>
      <w:lvlJc w:val="left"/>
      <w:pPr>
        <w:ind w:left="720" w:hanging="360"/>
      </w:pPr>
      <w:rPr>
        <w:rFonts w:ascii="Calibri" w:hAnsi="Calibri" w:cs="Calibri" w:hint="default"/>
        <w:b w:val="0"/>
        <w:sz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62F5750"/>
    <w:multiLevelType w:val="hybridMultilevel"/>
    <w:tmpl w:val="933AB89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66EB2484"/>
    <w:multiLevelType w:val="hybridMultilevel"/>
    <w:tmpl w:val="29AE658E"/>
    <w:lvl w:ilvl="0" w:tplc="04070011">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nsid w:val="68DC18A1"/>
    <w:multiLevelType w:val="hybridMultilevel"/>
    <w:tmpl w:val="319451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693D077D"/>
    <w:multiLevelType w:val="hybridMultilevel"/>
    <w:tmpl w:val="6066C890"/>
    <w:lvl w:ilvl="0" w:tplc="939C6A5A">
      <w:start w:val="5"/>
      <w:numFmt w:val="bullet"/>
      <w:lvlText w:val="-"/>
      <w:lvlJc w:val="left"/>
      <w:pPr>
        <w:tabs>
          <w:tab w:val="num" w:pos="720"/>
        </w:tabs>
        <w:ind w:left="720" w:hanging="360"/>
      </w:pPr>
      <w:rPr>
        <w:rFonts w:ascii="Calibri" w:eastAsia="Times New Roman" w:hAnsi="Calibri" w:cs="Calibri"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nsid w:val="6B54467F"/>
    <w:multiLevelType w:val="hybridMultilevel"/>
    <w:tmpl w:val="9DF655D6"/>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F710121"/>
    <w:multiLevelType w:val="hybridMultilevel"/>
    <w:tmpl w:val="8FFE6D74"/>
    <w:lvl w:ilvl="0" w:tplc="73DE872E">
      <w:start w:val="1"/>
      <w:numFmt w:val="upperLetter"/>
      <w:lvlText w:val="%1)"/>
      <w:lvlJc w:val="left"/>
      <w:pPr>
        <w:tabs>
          <w:tab w:val="num" w:pos="1068"/>
        </w:tabs>
        <w:ind w:left="1068" w:hanging="360"/>
      </w:pPr>
      <w:rPr>
        <w:rFonts w:hint="default"/>
      </w:rPr>
    </w:lvl>
    <w:lvl w:ilvl="1" w:tplc="04070019" w:tentative="1">
      <w:start w:val="1"/>
      <w:numFmt w:val="lowerLetter"/>
      <w:lvlText w:val="%2."/>
      <w:lvlJc w:val="left"/>
      <w:pPr>
        <w:tabs>
          <w:tab w:val="num" w:pos="1788"/>
        </w:tabs>
        <w:ind w:left="1788" w:hanging="360"/>
      </w:pPr>
    </w:lvl>
    <w:lvl w:ilvl="2" w:tplc="0407001B" w:tentative="1">
      <w:start w:val="1"/>
      <w:numFmt w:val="lowerRoman"/>
      <w:lvlText w:val="%3."/>
      <w:lvlJc w:val="right"/>
      <w:pPr>
        <w:tabs>
          <w:tab w:val="num" w:pos="2508"/>
        </w:tabs>
        <w:ind w:left="2508" w:hanging="180"/>
      </w:pPr>
    </w:lvl>
    <w:lvl w:ilvl="3" w:tplc="0407000F" w:tentative="1">
      <w:start w:val="1"/>
      <w:numFmt w:val="decimal"/>
      <w:lvlText w:val="%4."/>
      <w:lvlJc w:val="left"/>
      <w:pPr>
        <w:tabs>
          <w:tab w:val="num" w:pos="3228"/>
        </w:tabs>
        <w:ind w:left="3228" w:hanging="360"/>
      </w:pPr>
    </w:lvl>
    <w:lvl w:ilvl="4" w:tplc="04070019" w:tentative="1">
      <w:start w:val="1"/>
      <w:numFmt w:val="lowerLetter"/>
      <w:lvlText w:val="%5."/>
      <w:lvlJc w:val="left"/>
      <w:pPr>
        <w:tabs>
          <w:tab w:val="num" w:pos="3948"/>
        </w:tabs>
        <w:ind w:left="3948" w:hanging="360"/>
      </w:pPr>
    </w:lvl>
    <w:lvl w:ilvl="5" w:tplc="0407001B" w:tentative="1">
      <w:start w:val="1"/>
      <w:numFmt w:val="lowerRoman"/>
      <w:lvlText w:val="%6."/>
      <w:lvlJc w:val="right"/>
      <w:pPr>
        <w:tabs>
          <w:tab w:val="num" w:pos="4668"/>
        </w:tabs>
        <w:ind w:left="4668" w:hanging="180"/>
      </w:pPr>
    </w:lvl>
    <w:lvl w:ilvl="6" w:tplc="0407000F" w:tentative="1">
      <w:start w:val="1"/>
      <w:numFmt w:val="decimal"/>
      <w:lvlText w:val="%7."/>
      <w:lvlJc w:val="left"/>
      <w:pPr>
        <w:tabs>
          <w:tab w:val="num" w:pos="5388"/>
        </w:tabs>
        <w:ind w:left="5388" w:hanging="360"/>
      </w:pPr>
    </w:lvl>
    <w:lvl w:ilvl="7" w:tplc="04070019" w:tentative="1">
      <w:start w:val="1"/>
      <w:numFmt w:val="lowerLetter"/>
      <w:lvlText w:val="%8."/>
      <w:lvlJc w:val="left"/>
      <w:pPr>
        <w:tabs>
          <w:tab w:val="num" w:pos="6108"/>
        </w:tabs>
        <w:ind w:left="6108" w:hanging="360"/>
      </w:pPr>
    </w:lvl>
    <w:lvl w:ilvl="8" w:tplc="0407001B" w:tentative="1">
      <w:start w:val="1"/>
      <w:numFmt w:val="lowerRoman"/>
      <w:lvlText w:val="%9."/>
      <w:lvlJc w:val="right"/>
      <w:pPr>
        <w:tabs>
          <w:tab w:val="num" w:pos="6828"/>
        </w:tabs>
        <w:ind w:left="6828" w:hanging="180"/>
      </w:pPr>
    </w:lvl>
  </w:abstractNum>
  <w:num w:numId="1">
    <w:abstractNumId w:val="32"/>
  </w:num>
  <w:num w:numId="2">
    <w:abstractNumId w:val="0"/>
  </w:num>
  <w:num w:numId="3">
    <w:abstractNumId w:val="28"/>
  </w:num>
  <w:num w:numId="4">
    <w:abstractNumId w:val="7"/>
  </w:num>
  <w:num w:numId="5">
    <w:abstractNumId w:val="23"/>
  </w:num>
  <w:num w:numId="6">
    <w:abstractNumId w:val="11"/>
  </w:num>
  <w:num w:numId="7">
    <w:abstractNumId w:val="9"/>
  </w:num>
  <w:num w:numId="8">
    <w:abstractNumId w:val="26"/>
  </w:num>
  <w:num w:numId="9">
    <w:abstractNumId w:val="13"/>
  </w:num>
  <w:num w:numId="10">
    <w:abstractNumId w:val="3"/>
  </w:num>
  <w:num w:numId="11">
    <w:abstractNumId w:val="31"/>
  </w:num>
  <w:num w:numId="12">
    <w:abstractNumId w:val="15"/>
  </w:num>
  <w:num w:numId="13">
    <w:abstractNumId w:val="8"/>
  </w:num>
  <w:num w:numId="14">
    <w:abstractNumId w:val="30"/>
  </w:num>
  <w:num w:numId="15">
    <w:abstractNumId w:val="21"/>
  </w:num>
  <w:num w:numId="16">
    <w:abstractNumId w:val="25"/>
  </w:num>
  <w:num w:numId="17">
    <w:abstractNumId w:val="12"/>
  </w:num>
  <w:num w:numId="18">
    <w:abstractNumId w:val="4"/>
  </w:num>
  <w:num w:numId="19">
    <w:abstractNumId w:val="20"/>
  </w:num>
  <w:num w:numId="20">
    <w:abstractNumId w:val="27"/>
  </w:num>
  <w:num w:numId="21">
    <w:abstractNumId w:val="19"/>
  </w:num>
  <w:num w:numId="22">
    <w:abstractNumId w:val="14"/>
  </w:num>
  <w:num w:numId="23">
    <w:abstractNumId w:val="22"/>
  </w:num>
  <w:num w:numId="24">
    <w:abstractNumId w:val="10"/>
  </w:num>
  <w:num w:numId="25">
    <w:abstractNumId w:val="5"/>
  </w:num>
  <w:num w:numId="26">
    <w:abstractNumId w:val="1"/>
  </w:num>
  <w:num w:numId="27">
    <w:abstractNumId w:val="24"/>
  </w:num>
  <w:num w:numId="2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16"/>
  </w:num>
  <w:num w:numId="31">
    <w:abstractNumId w:val="2"/>
  </w:num>
  <w:num w:numId="32">
    <w:abstractNumId w:val="29"/>
  </w:num>
  <w:num w:numId="33">
    <w:abstractNumId w:val="6"/>
  </w:num>
  <w:num w:numId="34">
    <w:abstractNumId w:val="18"/>
  </w:num>
  <w:num w:numId="3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66E8"/>
    <w:rsid w:val="00027F5B"/>
    <w:rsid w:val="000429BB"/>
    <w:rsid w:val="00071123"/>
    <w:rsid w:val="00073AF5"/>
    <w:rsid w:val="000B563F"/>
    <w:rsid w:val="000D7308"/>
    <w:rsid w:val="000E5125"/>
    <w:rsid w:val="000F323C"/>
    <w:rsid w:val="000F4635"/>
    <w:rsid w:val="0011231D"/>
    <w:rsid w:val="00123A71"/>
    <w:rsid w:val="00126A61"/>
    <w:rsid w:val="00177282"/>
    <w:rsid w:val="001B690E"/>
    <w:rsid w:val="001C0552"/>
    <w:rsid w:val="001D4930"/>
    <w:rsid w:val="001D4CE5"/>
    <w:rsid w:val="001F3E1F"/>
    <w:rsid w:val="00236577"/>
    <w:rsid w:val="00242D85"/>
    <w:rsid w:val="00263140"/>
    <w:rsid w:val="002841AF"/>
    <w:rsid w:val="002A66EB"/>
    <w:rsid w:val="003142A3"/>
    <w:rsid w:val="00327508"/>
    <w:rsid w:val="00341A77"/>
    <w:rsid w:val="00341FB8"/>
    <w:rsid w:val="00357698"/>
    <w:rsid w:val="00382A0C"/>
    <w:rsid w:val="00384789"/>
    <w:rsid w:val="00393F54"/>
    <w:rsid w:val="003979D8"/>
    <w:rsid w:val="003A076E"/>
    <w:rsid w:val="003A7B93"/>
    <w:rsid w:val="003B0774"/>
    <w:rsid w:val="003B7796"/>
    <w:rsid w:val="00401AD6"/>
    <w:rsid w:val="00424F70"/>
    <w:rsid w:val="004D1C66"/>
    <w:rsid w:val="004E0585"/>
    <w:rsid w:val="005357E7"/>
    <w:rsid w:val="00543741"/>
    <w:rsid w:val="00547257"/>
    <w:rsid w:val="005631E9"/>
    <w:rsid w:val="005940D8"/>
    <w:rsid w:val="00623C59"/>
    <w:rsid w:val="00627672"/>
    <w:rsid w:val="00630C9D"/>
    <w:rsid w:val="006832F7"/>
    <w:rsid w:val="00686FB4"/>
    <w:rsid w:val="006B0A1A"/>
    <w:rsid w:val="006B4884"/>
    <w:rsid w:val="006B6752"/>
    <w:rsid w:val="006C328A"/>
    <w:rsid w:val="006E6D08"/>
    <w:rsid w:val="006E71B7"/>
    <w:rsid w:val="00704F8E"/>
    <w:rsid w:val="00706784"/>
    <w:rsid w:val="00710ABA"/>
    <w:rsid w:val="00710F3C"/>
    <w:rsid w:val="007473E6"/>
    <w:rsid w:val="007D2B2C"/>
    <w:rsid w:val="007E6446"/>
    <w:rsid w:val="007F06B5"/>
    <w:rsid w:val="007F3397"/>
    <w:rsid w:val="008018DF"/>
    <w:rsid w:val="008057D1"/>
    <w:rsid w:val="00810655"/>
    <w:rsid w:val="00826EE4"/>
    <w:rsid w:val="0083016D"/>
    <w:rsid w:val="00873320"/>
    <w:rsid w:val="008C0A7E"/>
    <w:rsid w:val="008D370F"/>
    <w:rsid w:val="008D3E9F"/>
    <w:rsid w:val="008D489A"/>
    <w:rsid w:val="008D7FD3"/>
    <w:rsid w:val="009140C5"/>
    <w:rsid w:val="009178F3"/>
    <w:rsid w:val="00957A02"/>
    <w:rsid w:val="00971D1E"/>
    <w:rsid w:val="009724BB"/>
    <w:rsid w:val="009A0304"/>
    <w:rsid w:val="009A464F"/>
    <w:rsid w:val="009A789B"/>
    <w:rsid w:val="009B736F"/>
    <w:rsid w:val="009C2694"/>
    <w:rsid w:val="009D0387"/>
    <w:rsid w:val="009E4A6B"/>
    <w:rsid w:val="00A03955"/>
    <w:rsid w:val="00A30440"/>
    <w:rsid w:val="00A44108"/>
    <w:rsid w:val="00A622B5"/>
    <w:rsid w:val="00AB506B"/>
    <w:rsid w:val="00AB7905"/>
    <w:rsid w:val="00AE2A3F"/>
    <w:rsid w:val="00AE7E00"/>
    <w:rsid w:val="00AF0624"/>
    <w:rsid w:val="00B36E8C"/>
    <w:rsid w:val="00B7793F"/>
    <w:rsid w:val="00B83910"/>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2457D"/>
    <w:rsid w:val="00D41041"/>
    <w:rsid w:val="00D65AED"/>
    <w:rsid w:val="00DA0F20"/>
    <w:rsid w:val="00DA21E4"/>
    <w:rsid w:val="00DC12DD"/>
    <w:rsid w:val="00DC265B"/>
    <w:rsid w:val="00DC351B"/>
    <w:rsid w:val="00DC3F9F"/>
    <w:rsid w:val="00DC69B8"/>
    <w:rsid w:val="00DE50A5"/>
    <w:rsid w:val="00DE5797"/>
    <w:rsid w:val="00E061F5"/>
    <w:rsid w:val="00E06926"/>
    <w:rsid w:val="00E32F2C"/>
    <w:rsid w:val="00E64C96"/>
    <w:rsid w:val="00E741FA"/>
    <w:rsid w:val="00E935CC"/>
    <w:rsid w:val="00EC648E"/>
    <w:rsid w:val="00EC7A15"/>
    <w:rsid w:val="00F0275C"/>
    <w:rsid w:val="00F0785F"/>
    <w:rsid w:val="00F25B77"/>
    <w:rsid w:val="00F32848"/>
    <w:rsid w:val="00F55422"/>
    <w:rsid w:val="00F83234"/>
    <w:rsid w:val="00F850BD"/>
    <w:rsid w:val="00F93825"/>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
    <w:qFormat/>
    <w:rsid w:val="00A622B5"/>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qFormat/>
    <w:rsid w:val="00A622B5"/>
    <w:pPr>
      <w:keepNext/>
      <w:spacing w:before="240" w:after="60"/>
      <w:outlineLvl w:val="2"/>
    </w:pPr>
    <w:rPr>
      <w:b/>
      <w:bCs/>
      <w:sz w:val="26"/>
      <w:szCs w:val="26"/>
    </w:rPr>
  </w:style>
  <w:style w:type="paragraph" w:styleId="berschrift4">
    <w:name w:val="heading 4"/>
    <w:basedOn w:val="Standard"/>
    <w:next w:val="Standard"/>
    <w:link w:val="berschrift4Zchn"/>
    <w:unhideWhenUsed/>
    <w:qFormat/>
    <w:rsid w:val="00DC12DD"/>
    <w:pPr>
      <w:keepNext/>
      <w:outlineLvl w:val="3"/>
    </w:pPr>
    <w:rPr>
      <w:sz w:val="24"/>
      <w:u w:val="single"/>
    </w:rPr>
  </w:style>
  <w:style w:type="paragraph" w:styleId="berschrift5">
    <w:name w:val="heading 5"/>
    <w:basedOn w:val="Standard"/>
    <w:next w:val="Standard"/>
    <w:link w:val="berschrift5Zch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
    <w:basedOn w:val="Standard"/>
    <w:link w:val="FuzeileZchn"/>
    <w:rsid w:val="00263140"/>
    <w:pPr>
      <w:tabs>
        <w:tab w:val="center" w:pos="4536"/>
        <w:tab w:val="right" w:pos="9072"/>
      </w:tabs>
    </w:pPr>
  </w:style>
  <w:style w:type="character" w:customStyle="1" w:styleId="FuzeileZchn">
    <w:name w:val="Fußzeile Zchn"/>
    <w:aliases w:val="Einrücken Zchn,Fußzeile2 Zchn"/>
    <w:basedOn w:val="Absatz-Standardschriftart"/>
    <w:link w:val="Fuzeile"/>
    <w:rsid w:val="00263140"/>
    <w:rPr>
      <w:rFonts w:ascii="Arial" w:hAnsi="Arial"/>
      <w:sz w:val="22"/>
      <w:szCs w:val="22"/>
    </w:rPr>
  </w:style>
  <w:style w:type="table" w:styleId="Tabellengitternetz">
    <w:name w:val="Table Grid"/>
    <w:basedOn w:val="NormaleTabelle"/>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nhideWhenUsed/>
    <w:rsid w:val="00DC12DD"/>
    <w:rPr>
      <w:rFonts w:ascii="Courier New" w:hAnsi="Courier New" w:cs="Courier New"/>
      <w:sz w:val="20"/>
      <w:szCs w:val="20"/>
    </w:rPr>
  </w:style>
  <w:style w:type="character" w:customStyle="1" w:styleId="NurTextZchn">
    <w:name w:val="Nur Text Zchn"/>
    <w:basedOn w:val="Absatz-Standardschriftart"/>
    <w:link w:val="NurText"/>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semiHidden/>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
    <w:rsid w:val="00A622B5"/>
    <w:rPr>
      <w:b/>
      <w:bCs/>
      <w:sz w:val="36"/>
      <w:szCs w:val="36"/>
    </w:rPr>
  </w:style>
  <w:style w:type="character" w:customStyle="1" w:styleId="berschrift3Zchn">
    <w:name w:val="Überschrift 3 Zchn"/>
    <w:basedOn w:val="Absatz-Standardschriftart"/>
    <w:link w:val="berschrift3"/>
    <w:rsid w:val="00A622B5"/>
    <w:rPr>
      <w:rFonts w:ascii="Arial" w:hAnsi="Arial" w:cs="Arial"/>
      <w:b/>
      <w:bCs/>
      <w:sz w:val="26"/>
      <w:szCs w:val="26"/>
    </w:rPr>
  </w:style>
  <w:style w:type="paragraph" w:styleId="Sprechblasentext">
    <w:name w:val="Balloon Text"/>
    <w:basedOn w:val="Standard"/>
    <w:link w:val="SprechblasentextZchn"/>
    <w:uiPriority w:val="99"/>
    <w:rsid w:val="00A622B5"/>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A622B5"/>
    <w:rPr>
      <w:rFonts w:ascii="Tahoma" w:hAnsi="Tahoma"/>
      <w:sz w:val="16"/>
      <w:szCs w:val="16"/>
    </w:rPr>
  </w:style>
  <w:style w:type="character" w:styleId="Seitenzahl">
    <w:name w:val="page number"/>
    <w:basedOn w:val="Absatz-Standardschriftart"/>
    <w:uiPriority w:val="99"/>
    <w:rsid w:val="00A622B5"/>
  </w:style>
  <w:style w:type="paragraph" w:styleId="Aufzhlungszeichen">
    <w:name w:val="List Bullet"/>
    <w:basedOn w:val="Standard"/>
    <w:link w:val="AufzhlungszeichenZchn"/>
    <w:rsid w:val="00A622B5"/>
    <w:pPr>
      <w:numPr>
        <w:numId w:val="2"/>
      </w:numPr>
    </w:pPr>
    <w:rPr>
      <w:rFonts w:ascii="Times New Roman" w:hAnsi="Times New Roman" w:cs="Times New Roman"/>
      <w:sz w:val="24"/>
    </w:rPr>
  </w:style>
  <w:style w:type="character" w:customStyle="1" w:styleId="polytonic">
    <w:name w:val="polytonic"/>
    <w:rsid w:val="00A622B5"/>
  </w:style>
  <w:style w:type="character" w:customStyle="1" w:styleId="apple-converted-space">
    <w:name w:val="apple-converted-space"/>
    <w:rsid w:val="00A622B5"/>
  </w:style>
  <w:style w:type="character" w:styleId="HTMLZitat">
    <w:name w:val="HTML Cite"/>
    <w:rsid w:val="00A622B5"/>
    <w:rPr>
      <w:i w:val="0"/>
      <w:iCs w:val="0"/>
    </w:rPr>
  </w:style>
  <w:style w:type="paragraph" w:customStyle="1" w:styleId="zitat">
    <w:name w:val="zitat"/>
    <w:basedOn w:val="Standard"/>
    <w:rsid w:val="00A622B5"/>
    <w:pPr>
      <w:spacing w:before="100" w:beforeAutospacing="1"/>
    </w:pPr>
    <w:rPr>
      <w:rFonts w:ascii="Times New Roman" w:hAnsi="Times New Roman" w:cs="Times New Roman"/>
      <w:sz w:val="24"/>
    </w:rPr>
  </w:style>
  <w:style w:type="paragraph" w:customStyle="1" w:styleId="cite">
    <w:name w:val="cite"/>
    <w:basedOn w:val="Standard"/>
    <w:rsid w:val="00A622B5"/>
    <w:pPr>
      <w:spacing w:after="100" w:afterAutospacing="1"/>
    </w:pPr>
    <w:rPr>
      <w:rFonts w:ascii="Times New Roman" w:hAnsi="Times New Roman" w:cs="Times New Roman"/>
      <w:sz w:val="24"/>
    </w:rPr>
  </w:style>
  <w:style w:type="character" w:customStyle="1" w:styleId="person1">
    <w:name w:val="person1"/>
    <w:rsid w:val="00A622B5"/>
    <w:rPr>
      <w:i w:val="0"/>
      <w:iCs w:val="0"/>
      <w:smallCaps/>
    </w:rPr>
  </w:style>
  <w:style w:type="paragraph" w:customStyle="1" w:styleId="Standard1">
    <w:name w:val="Standard1"/>
    <w:autoRedefine/>
    <w:rsid w:val="00A622B5"/>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Lines="20" w:afterLines="40"/>
      <w:ind w:left="708" w:hanging="708"/>
    </w:pPr>
    <w:rPr>
      <w:rFonts w:ascii="Calibri" w:eastAsia="ヒラギノ角ゴ Pro W3" w:hAnsi="Calibri" w:cs="Calibri"/>
      <w:color w:val="FF0000"/>
      <w:sz w:val="24"/>
      <w:szCs w:val="24"/>
    </w:rPr>
  </w:style>
  <w:style w:type="character" w:customStyle="1" w:styleId="description">
    <w:name w:val="description"/>
    <w:basedOn w:val="Absatz-Standardschriftart"/>
    <w:rsid w:val="00A622B5"/>
  </w:style>
  <w:style w:type="character" w:customStyle="1" w:styleId="new">
    <w:name w:val="new"/>
    <w:uiPriority w:val="99"/>
    <w:rsid w:val="00A622B5"/>
    <w:rPr>
      <w:rFonts w:cs="Times New Roman"/>
    </w:rPr>
  </w:style>
  <w:style w:type="paragraph" w:styleId="HTMLVorformatiert">
    <w:name w:val="HTML Preformatted"/>
    <w:basedOn w:val="Standard"/>
    <w:link w:val="HTMLVorformatiertZchn"/>
    <w:uiPriority w:val="99"/>
    <w:rsid w:val="00A622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A622B5"/>
    <w:rPr>
      <w:rFonts w:ascii="Courier New" w:hAnsi="Courier New"/>
    </w:rPr>
  </w:style>
  <w:style w:type="paragraph" w:customStyle="1" w:styleId="Standardabsatz">
    <w:name w:val="Standardabsatz"/>
    <w:uiPriority w:val="99"/>
    <w:rsid w:val="00A622B5"/>
    <w:pPr>
      <w:spacing w:line="260" w:lineRule="atLeast"/>
    </w:pPr>
    <w:rPr>
      <w:rFonts w:ascii="Palatino" w:hAnsi="Palatino"/>
      <w:noProof/>
      <w:color w:val="000000"/>
      <w:sz w:val="24"/>
    </w:rPr>
  </w:style>
  <w:style w:type="character" w:customStyle="1" w:styleId="st">
    <w:name w:val="st"/>
    <w:rsid w:val="00A622B5"/>
    <w:rPr>
      <w:rFonts w:cs="Times New Roman"/>
    </w:rPr>
  </w:style>
  <w:style w:type="character" w:styleId="Hervorhebung">
    <w:name w:val="Emphasis"/>
    <w:uiPriority w:val="20"/>
    <w:qFormat/>
    <w:rsid w:val="00A622B5"/>
    <w:rPr>
      <w:rFonts w:cs="Times New Roman"/>
      <w:i/>
      <w:iCs/>
    </w:rPr>
  </w:style>
  <w:style w:type="character" w:styleId="Fett">
    <w:name w:val="Strong"/>
    <w:uiPriority w:val="22"/>
    <w:qFormat/>
    <w:rsid w:val="00A622B5"/>
    <w:rPr>
      <w:rFonts w:cs="Times New Roman"/>
      <w:b/>
      <w:bCs/>
    </w:rPr>
  </w:style>
  <w:style w:type="character" w:customStyle="1" w:styleId="reference-text">
    <w:name w:val="reference-text"/>
    <w:uiPriority w:val="99"/>
    <w:rsid w:val="00A622B5"/>
    <w:rPr>
      <w:rFonts w:cs="Times New Roman"/>
    </w:rPr>
  </w:style>
  <w:style w:type="character" w:styleId="BesuchterHyperlink">
    <w:name w:val="FollowedHyperlink"/>
    <w:uiPriority w:val="99"/>
    <w:rsid w:val="00A622B5"/>
    <w:rPr>
      <w:rFonts w:cs="Times New Roman"/>
      <w:color w:val="800080"/>
      <w:u w:val="single"/>
    </w:rPr>
  </w:style>
  <w:style w:type="character" w:customStyle="1" w:styleId="mw-headline">
    <w:name w:val="mw-headline"/>
    <w:rsid w:val="00A622B5"/>
  </w:style>
  <w:style w:type="character" w:customStyle="1" w:styleId="lang">
    <w:name w:val="lang"/>
    <w:uiPriority w:val="99"/>
    <w:rsid w:val="00A622B5"/>
  </w:style>
  <w:style w:type="paragraph" w:customStyle="1" w:styleId="Einrck">
    <w:name w:val="Einrück"/>
    <w:uiPriority w:val="99"/>
    <w:rsid w:val="00A622B5"/>
    <w:pPr>
      <w:ind w:left="2557" w:right="907"/>
    </w:pPr>
    <w:rPr>
      <w:rFonts w:ascii="Arial" w:hAnsi="Arial"/>
      <w:color w:val="000000"/>
      <w:sz w:val="24"/>
    </w:rPr>
  </w:style>
  <w:style w:type="paragraph" w:customStyle="1" w:styleId="BINallgemein">
    <w:name w:val="BIN allgemein"/>
    <w:rsid w:val="00A622B5"/>
    <w:rPr>
      <w:color w:val="000000"/>
      <w:sz w:val="28"/>
    </w:rPr>
  </w:style>
  <w:style w:type="character" w:customStyle="1" w:styleId="Standardschrift">
    <w:name w:val="Standardschrift"/>
    <w:rsid w:val="00A622B5"/>
    <w:rPr>
      <w:noProof/>
      <w:color w:val="000000"/>
    </w:rPr>
  </w:style>
  <w:style w:type="character" w:customStyle="1" w:styleId="terminetitel">
    <w:name w:val="terminetitel"/>
    <w:rsid w:val="00A622B5"/>
    <w:rPr>
      <w:rFonts w:cs="Times New Roman"/>
    </w:rPr>
  </w:style>
  <w:style w:type="paragraph" w:customStyle="1" w:styleId="bodytext">
    <w:name w:val="bodytext"/>
    <w:basedOn w:val="Standard"/>
    <w:uiPriority w:val="99"/>
    <w:rsid w:val="00A622B5"/>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A622B5"/>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A622B5"/>
    <w:rPr>
      <w:rFonts w:cs="Times New Roman"/>
    </w:rPr>
  </w:style>
  <w:style w:type="paragraph" w:customStyle="1" w:styleId="zwischenueberschrift">
    <w:name w:val="zwischenueberschrift"/>
    <w:basedOn w:val="Standard"/>
    <w:rsid w:val="00A622B5"/>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A622B5"/>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A622B5"/>
    <w:rPr>
      <w:rFonts w:ascii="Times New Roman" w:hAnsi="Times New Roman" w:cs="Times New Roman"/>
      <w:sz w:val="28"/>
    </w:rPr>
  </w:style>
  <w:style w:type="character" w:customStyle="1" w:styleId="TextkrperZchn">
    <w:name w:val="Textkörper Zchn"/>
    <w:basedOn w:val="Absatz-Standardschriftart"/>
    <w:link w:val="Textkrper"/>
    <w:rsid w:val="00A622B5"/>
    <w:rPr>
      <w:sz w:val="28"/>
      <w:szCs w:val="24"/>
    </w:rPr>
  </w:style>
  <w:style w:type="paragraph" w:customStyle="1" w:styleId="description2">
    <w:name w:val="description2"/>
    <w:basedOn w:val="Standard"/>
    <w:rsid w:val="00A622B5"/>
    <w:pPr>
      <w:spacing w:before="100" w:beforeAutospacing="1" w:line="217" w:lineRule="atLeast"/>
    </w:pPr>
    <w:rPr>
      <w:rFonts w:ascii="Times New Roman" w:hAnsi="Times New Roman" w:cs="Times New Roman"/>
      <w:color w:val="A0A0A0"/>
      <w:sz w:val="15"/>
      <w:szCs w:val="15"/>
    </w:rPr>
  </w:style>
  <w:style w:type="character" w:customStyle="1" w:styleId="Seitenzahl1">
    <w:name w:val="Seitenzahl1"/>
    <w:rsid w:val="00A622B5"/>
    <w:rPr>
      <w:color w:val="000000"/>
    </w:rPr>
  </w:style>
  <w:style w:type="character" w:customStyle="1" w:styleId="languagede">
    <w:name w:val="language de"/>
    <w:basedOn w:val="Absatz-Standardschriftart"/>
    <w:rsid w:val="00A622B5"/>
  </w:style>
  <w:style w:type="character" w:customStyle="1" w:styleId="vautor">
    <w:name w:val="v_autor"/>
    <w:basedOn w:val="Absatz-Standardschriftart"/>
    <w:rsid w:val="00A622B5"/>
  </w:style>
  <w:style w:type="character" w:customStyle="1" w:styleId="vspitz">
    <w:name w:val="v_spitz"/>
    <w:basedOn w:val="Absatz-Standardschriftart"/>
    <w:rsid w:val="00A622B5"/>
  </w:style>
  <w:style w:type="paragraph" w:customStyle="1" w:styleId="ttexteinzug">
    <w:name w:val="t_texteinzug"/>
    <w:basedOn w:val="Standard"/>
    <w:rsid w:val="00A622B5"/>
    <w:pPr>
      <w:spacing w:before="100" w:beforeAutospacing="1" w:after="100" w:afterAutospacing="1"/>
    </w:pPr>
    <w:rPr>
      <w:rFonts w:ascii="Times New Roman" w:hAnsi="Times New Roman" w:cs="Times New Roman"/>
      <w:sz w:val="24"/>
    </w:rPr>
  </w:style>
  <w:style w:type="paragraph" w:customStyle="1" w:styleId="tzwischenzeile">
    <w:name w:val="t_zwischenzeile"/>
    <w:basedOn w:val="Standard"/>
    <w:rsid w:val="00A622B5"/>
    <w:pPr>
      <w:spacing w:before="100" w:beforeAutospacing="1" w:after="100" w:afterAutospacing="1"/>
    </w:pPr>
    <w:rPr>
      <w:rFonts w:ascii="Times New Roman" w:hAnsi="Times New Roman" w:cs="Times New Roman"/>
      <w:sz w:val="24"/>
    </w:rPr>
  </w:style>
  <w:style w:type="paragraph" w:customStyle="1" w:styleId="ttext">
    <w:name w:val="t_text"/>
    <w:basedOn w:val="Standard"/>
    <w:rsid w:val="00A622B5"/>
    <w:pPr>
      <w:spacing w:before="100" w:beforeAutospacing="1" w:after="100" w:afterAutospacing="1"/>
    </w:pPr>
    <w:rPr>
      <w:rFonts w:ascii="Times New Roman" w:hAnsi="Times New Roman" w:cs="Times New Roman"/>
      <w:sz w:val="24"/>
    </w:rPr>
  </w:style>
  <w:style w:type="paragraph" w:customStyle="1" w:styleId="Handlung">
    <w:name w:val="Handlung"/>
    <w:basedOn w:val="Standard"/>
    <w:rsid w:val="00A622B5"/>
    <w:rPr>
      <w:rFonts w:ascii="Calibri" w:hAnsi="Calibri" w:cs="Times New Roman"/>
      <w:sz w:val="24"/>
    </w:rPr>
  </w:style>
  <w:style w:type="paragraph" w:customStyle="1" w:styleId="Charakter">
    <w:name w:val="Charakter"/>
    <w:basedOn w:val="Handlung"/>
    <w:next w:val="Dialog"/>
    <w:rsid w:val="00A622B5"/>
    <w:pPr>
      <w:keepNext/>
      <w:spacing w:before="120"/>
      <w:ind w:left="2268" w:right="2268"/>
      <w:jc w:val="center"/>
    </w:pPr>
    <w:rPr>
      <w:rFonts w:ascii="Courier New" w:hAnsi="Courier New" w:cs="Verdana"/>
      <w:caps/>
      <w:noProof/>
      <w:sz w:val="22"/>
    </w:rPr>
  </w:style>
  <w:style w:type="paragraph" w:customStyle="1" w:styleId="Dialog">
    <w:name w:val="Dialog"/>
    <w:basedOn w:val="Handlung"/>
    <w:next w:val="Charakter"/>
    <w:link w:val="DialogZchn"/>
    <w:rsid w:val="00A622B5"/>
    <w:pPr>
      <w:suppressAutoHyphens/>
      <w:spacing w:before="120" w:after="240"/>
      <w:ind w:left="2268" w:right="2268"/>
    </w:pPr>
    <w:rPr>
      <w:rFonts w:ascii="Courier New" w:hAnsi="Courier New" w:cs="Verdana"/>
      <w:noProof/>
      <w:sz w:val="22"/>
    </w:rPr>
  </w:style>
  <w:style w:type="paragraph" w:customStyle="1" w:styleId="Szene">
    <w:name w:val="Szene"/>
    <w:basedOn w:val="Handlung"/>
    <w:next w:val="Handlung"/>
    <w:rsid w:val="00A622B5"/>
    <w:pPr>
      <w:numPr>
        <w:numId w:val="33"/>
      </w:numPr>
      <w:tabs>
        <w:tab w:val="clear" w:pos="360"/>
        <w:tab w:val="num" w:pos="426"/>
        <w:tab w:val="right" w:pos="9356"/>
      </w:tabs>
      <w:spacing w:after="360"/>
    </w:pPr>
    <w:rPr>
      <w:rFonts w:ascii="Courier New" w:hAnsi="Courier New" w:cs="Verdana"/>
      <w:caps/>
      <w:noProof/>
      <w:sz w:val="22"/>
      <w:u w:val="single"/>
    </w:rPr>
  </w:style>
  <w:style w:type="paragraph" w:customStyle="1" w:styleId="Standa">
    <w:name w:val="Standa"/>
    <w:rsid w:val="00A622B5"/>
    <w:rPr>
      <w:rFonts w:ascii="Arial" w:hAnsi="Arial" w:cs="Arial"/>
      <w:sz w:val="22"/>
      <w:szCs w:val="24"/>
    </w:rPr>
  </w:style>
  <w:style w:type="character" w:styleId="Kommentarzeichen">
    <w:name w:val="annotation reference"/>
    <w:rsid w:val="00A622B5"/>
    <w:rPr>
      <w:sz w:val="16"/>
      <w:szCs w:val="16"/>
    </w:rPr>
  </w:style>
  <w:style w:type="paragraph" w:styleId="Kommentartext">
    <w:name w:val="annotation text"/>
    <w:basedOn w:val="Standard"/>
    <w:link w:val="KommentartextZchn"/>
    <w:rsid w:val="00A622B5"/>
    <w:rPr>
      <w:rFonts w:ascii="Times New Roman" w:hAnsi="Times New Roman" w:cs="Times New Roman"/>
      <w:sz w:val="20"/>
      <w:szCs w:val="20"/>
    </w:rPr>
  </w:style>
  <w:style w:type="character" w:customStyle="1" w:styleId="KommentartextZchn">
    <w:name w:val="Kommentartext Zchn"/>
    <w:basedOn w:val="Absatz-Standardschriftart"/>
    <w:link w:val="Kommentartext"/>
    <w:rsid w:val="00A622B5"/>
  </w:style>
  <w:style w:type="paragraph" w:styleId="Kommentarthema">
    <w:name w:val="annotation subject"/>
    <w:basedOn w:val="Kommentartext"/>
    <w:next w:val="Kommentartext"/>
    <w:link w:val="KommentarthemaZchn"/>
    <w:rsid w:val="00A622B5"/>
    <w:rPr>
      <w:b/>
      <w:bCs/>
    </w:rPr>
  </w:style>
  <w:style w:type="character" w:customStyle="1" w:styleId="KommentarthemaZchn">
    <w:name w:val="Kommentarthema Zchn"/>
    <w:basedOn w:val="KommentartextZchn"/>
    <w:link w:val="Kommentarthema"/>
    <w:rsid w:val="00A622B5"/>
    <w:rPr>
      <w:b/>
      <w:bCs/>
    </w:rPr>
  </w:style>
  <w:style w:type="character" w:customStyle="1" w:styleId="AufzhlungszeichenZchn">
    <w:name w:val="Aufzählungszeichen Zchn"/>
    <w:link w:val="Aufzhlungszeichen"/>
    <w:rsid w:val="00A622B5"/>
    <w:rPr>
      <w:sz w:val="24"/>
      <w:szCs w:val="24"/>
    </w:rPr>
  </w:style>
  <w:style w:type="character" w:customStyle="1" w:styleId="usercontent">
    <w:name w:val="usercontent"/>
    <w:basedOn w:val="Absatz-Standardschriftart"/>
    <w:rsid w:val="00A622B5"/>
  </w:style>
  <w:style w:type="character" w:customStyle="1" w:styleId="DialogZchn">
    <w:name w:val="Dialog Zchn"/>
    <w:link w:val="Dialog"/>
    <w:locked/>
    <w:rsid w:val="00A622B5"/>
    <w:rPr>
      <w:rFonts w:ascii="Courier New" w:hAnsi="Courier New" w:cs="Verdana"/>
      <w:noProof/>
      <w:sz w:val="22"/>
      <w:szCs w:val="24"/>
    </w:rPr>
  </w:style>
  <w:style w:type="paragraph" w:styleId="berarbeitung">
    <w:name w:val="Revision"/>
    <w:hidden/>
    <w:uiPriority w:val="99"/>
    <w:semiHidden/>
    <w:rsid w:val="00A622B5"/>
    <w:rPr>
      <w:sz w:val="24"/>
      <w:szCs w:val="24"/>
    </w:rPr>
  </w:style>
  <w:style w:type="character" w:customStyle="1" w:styleId="hvr">
    <w:name w:val="hvr"/>
    <w:basedOn w:val="Absatz-Standardschriftart"/>
    <w:rsid w:val="00A622B5"/>
  </w:style>
</w:styles>
</file>

<file path=word/webSettings.xml><?xml version="1.0" encoding="utf-8"?>
<w:webSettings xmlns:r="http://schemas.openxmlformats.org/officeDocument/2006/relationships" xmlns:w="http://schemas.openxmlformats.org/wordprocessingml/2006/main">
  <w:divs>
    <w:div w:id="6425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2029E-4628-4991-A8A9-00F1BE7A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3503</Words>
  <Characters>22074</Characters>
  <Application>Microsoft Office Word</Application>
  <DocSecurity>0</DocSecurity>
  <Lines>183</Lines>
  <Paragraphs>51</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25526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Geschichte des Südwestens</dc:title>
  <dc:creator>SWR Planet Schule</dc:creator>
  <cp:lastModifiedBy>b15702</cp:lastModifiedBy>
  <cp:revision>10</cp:revision>
  <cp:lastPrinted>2015-08-04T12:32:00Z</cp:lastPrinted>
  <dcterms:created xsi:type="dcterms:W3CDTF">2016-06-27T13:00:00Z</dcterms:created>
  <dcterms:modified xsi:type="dcterms:W3CDTF">2016-06-27T13:42:00Z</dcterms:modified>
</cp:coreProperties>
</file>